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6A8" w:rsidRPr="00830879" w:rsidRDefault="00830879">
      <w:pPr>
        <w:rPr>
          <w:b/>
        </w:rPr>
      </w:pPr>
      <w:r w:rsidRPr="00830879">
        <w:rPr>
          <w:b/>
        </w:rPr>
        <w:t>Требования для сайта ‘</w:t>
      </w:r>
      <w:r w:rsidRPr="00830879">
        <w:rPr>
          <w:b/>
          <w:lang w:val="en-US"/>
        </w:rPr>
        <w:t>Etsy</w:t>
      </w:r>
      <w:r w:rsidRPr="00830879">
        <w:rPr>
          <w:b/>
        </w:rPr>
        <w:t>’</w:t>
      </w:r>
    </w:p>
    <w:p w:rsidR="00830879" w:rsidRDefault="00830879">
      <w:r w:rsidRPr="00830879">
        <w:t>‘</w:t>
      </w:r>
      <w:r>
        <w:rPr>
          <w:lang w:val="en-US"/>
        </w:rPr>
        <w:t>Etsy</w:t>
      </w:r>
      <w:r w:rsidRPr="00830879">
        <w:t>’ -</w:t>
      </w:r>
      <w:r>
        <w:t xml:space="preserve"> </w:t>
      </w:r>
      <w:r w:rsidRPr="00830879">
        <w:t>международная торговая площадка для уникальных вещей.</w:t>
      </w:r>
    </w:p>
    <w:p w:rsidR="00830879" w:rsidRPr="00232C00" w:rsidRDefault="00830879">
      <w:r>
        <w:t>Адрес сайта</w:t>
      </w:r>
      <w:r w:rsidRPr="00830879">
        <w:t xml:space="preserve">: </w:t>
      </w:r>
      <w:hyperlink r:id="rId5" w:history="1">
        <w:r w:rsidRPr="00760A74">
          <w:rPr>
            <w:rStyle w:val="a3"/>
            <w:lang w:val="en-US"/>
          </w:rPr>
          <w:t>https</w:t>
        </w:r>
        <w:r w:rsidRPr="00760A74">
          <w:rPr>
            <w:rStyle w:val="a3"/>
          </w:rPr>
          <w:t>://</w:t>
        </w:r>
        <w:r w:rsidRPr="00760A74">
          <w:rPr>
            <w:rStyle w:val="a3"/>
            <w:lang w:val="en-US"/>
          </w:rPr>
          <w:t>www</w:t>
        </w:r>
        <w:r w:rsidRPr="00760A74">
          <w:rPr>
            <w:rStyle w:val="a3"/>
          </w:rPr>
          <w:t>.</w:t>
        </w:r>
        <w:proofErr w:type="spellStart"/>
        <w:r w:rsidRPr="00760A74">
          <w:rPr>
            <w:rStyle w:val="a3"/>
            <w:lang w:val="en-US"/>
          </w:rPr>
          <w:t>etsy</w:t>
        </w:r>
        <w:proofErr w:type="spellEnd"/>
        <w:r w:rsidRPr="00760A74">
          <w:rPr>
            <w:rStyle w:val="a3"/>
          </w:rPr>
          <w:t>.</w:t>
        </w:r>
        <w:r w:rsidRPr="00760A74">
          <w:rPr>
            <w:rStyle w:val="a3"/>
            <w:lang w:val="en-US"/>
          </w:rPr>
          <w:t>com</w:t>
        </w:r>
        <w:r w:rsidRPr="00760A74">
          <w:rPr>
            <w:rStyle w:val="a3"/>
          </w:rPr>
          <w:t>/?</w:t>
        </w:r>
        <w:r w:rsidRPr="00760A74">
          <w:rPr>
            <w:rStyle w:val="a3"/>
            <w:lang w:val="en-US"/>
          </w:rPr>
          <w:t>ref</w:t>
        </w:r>
        <w:r w:rsidRPr="00760A74">
          <w:rPr>
            <w:rStyle w:val="a3"/>
          </w:rPr>
          <w:t>=</w:t>
        </w:r>
        <w:proofErr w:type="spellStart"/>
        <w:r w:rsidRPr="00760A74">
          <w:rPr>
            <w:rStyle w:val="a3"/>
            <w:lang w:val="en-US"/>
          </w:rPr>
          <w:t>lgo</w:t>
        </w:r>
        <w:proofErr w:type="spellEnd"/>
      </w:hyperlink>
    </w:p>
    <w:p w:rsidR="00830879" w:rsidRPr="00830879" w:rsidRDefault="00830879">
      <w:pPr>
        <w:rPr>
          <w:b/>
        </w:rPr>
      </w:pPr>
      <w:r w:rsidRPr="00830879">
        <w:rPr>
          <w:b/>
        </w:rPr>
        <w:t>Бизнес требования</w:t>
      </w:r>
    </w:p>
    <w:p w:rsidR="00830879" w:rsidRDefault="00664FF1">
      <w:r>
        <w:t xml:space="preserve">1.1 Торговая площадка осуществляет розничную торговлю. </w:t>
      </w:r>
    </w:p>
    <w:p w:rsidR="00664FF1" w:rsidRDefault="00664FF1">
      <w:r>
        <w:t>1.2 Торговая площадка предоставляет продавцам площадку для продажи товара.</w:t>
      </w:r>
    </w:p>
    <w:p w:rsidR="00664FF1" w:rsidRDefault="00664FF1">
      <w:r>
        <w:t>1.3 Продавец регистрирует магазин на площадке.</w:t>
      </w:r>
    </w:p>
    <w:p w:rsidR="00664FF1" w:rsidRDefault="00664FF1">
      <w:r>
        <w:t>1.4 Покупатель обязуется оплачивать сборы за размещения товара на площадке.</w:t>
      </w:r>
    </w:p>
    <w:p w:rsidR="00664FF1" w:rsidRDefault="00664FF1">
      <w:r>
        <w:t xml:space="preserve">1.4.1 </w:t>
      </w:r>
      <w:r w:rsidR="00B878F5">
        <w:t>Сборы за размещение товаров.</w:t>
      </w:r>
    </w:p>
    <w:p w:rsidR="00B878F5" w:rsidRDefault="00B878F5">
      <w:r>
        <w:t>1.4.2 Сборы за почтовые этикетки.</w:t>
      </w:r>
    </w:p>
    <w:p w:rsidR="00B878F5" w:rsidRDefault="00B878F5">
      <w:r>
        <w:t xml:space="preserve">1.4.3 Сборы за транзакцию. </w:t>
      </w:r>
    </w:p>
    <w:p w:rsidR="00B878F5" w:rsidRPr="00232C00" w:rsidRDefault="00B878F5">
      <w:r w:rsidRPr="00232C00">
        <w:t xml:space="preserve">1.4.4 </w:t>
      </w:r>
      <w:r>
        <w:t>НДС</w:t>
      </w:r>
      <w:r w:rsidRPr="00232C00">
        <w:t>.</w:t>
      </w:r>
    </w:p>
    <w:p w:rsidR="00B878F5" w:rsidRPr="00232C00" w:rsidRDefault="00B878F5">
      <w:r w:rsidRPr="00232C00">
        <w:t xml:space="preserve">1.4.5 </w:t>
      </w:r>
      <w:r>
        <w:rPr>
          <w:lang w:val="en-US"/>
        </w:rPr>
        <w:t>Pattern</w:t>
      </w:r>
      <w:r w:rsidRPr="00232C00">
        <w:t>.</w:t>
      </w:r>
    </w:p>
    <w:p w:rsidR="00B878F5" w:rsidRPr="0000613B" w:rsidRDefault="00B878F5">
      <w:r w:rsidRPr="0000613B">
        <w:t xml:space="preserve">1.4.6 </w:t>
      </w:r>
      <w:r>
        <w:t>Рекламные</w:t>
      </w:r>
      <w:r w:rsidRPr="0000613B">
        <w:t xml:space="preserve"> </w:t>
      </w:r>
      <w:r>
        <w:t>сборы</w:t>
      </w:r>
      <w:r w:rsidRPr="0000613B">
        <w:t>.</w:t>
      </w:r>
    </w:p>
    <w:p w:rsidR="00B878F5" w:rsidRDefault="00B878F5">
      <w:r w:rsidRPr="00B878F5">
        <w:t xml:space="preserve">1.4.7 </w:t>
      </w:r>
      <w:r>
        <w:rPr>
          <w:lang w:val="en-US"/>
        </w:rPr>
        <w:t>Etsy</w:t>
      </w:r>
      <w:r w:rsidRPr="00B878F5">
        <w:t xml:space="preserve"> </w:t>
      </w:r>
      <w:r>
        <w:rPr>
          <w:lang w:val="en-US"/>
        </w:rPr>
        <w:t>Payments</w:t>
      </w:r>
      <w:r w:rsidRPr="00B878F5">
        <w:t xml:space="preserve"> </w:t>
      </w:r>
      <w:r>
        <w:t>и сборы за вывод.</w:t>
      </w:r>
    </w:p>
    <w:p w:rsidR="00B878F5" w:rsidRDefault="00B878F5">
      <w:r>
        <w:t xml:space="preserve">1.5 Продавец </w:t>
      </w:r>
      <w:r>
        <w:rPr>
          <w:lang w:val="en-US"/>
        </w:rPr>
        <w:t>Etsy</w:t>
      </w:r>
      <w:r w:rsidRPr="00B878F5">
        <w:t xml:space="preserve"> </w:t>
      </w:r>
      <w:r>
        <w:t xml:space="preserve">может отменить заказ согласно требованиям </w:t>
      </w:r>
      <w:r w:rsidRPr="00B878F5">
        <w:t>‘</w:t>
      </w:r>
      <w:r>
        <w:t xml:space="preserve">Политика отмены заказов </w:t>
      </w:r>
      <w:r>
        <w:rPr>
          <w:lang w:val="en-US"/>
        </w:rPr>
        <w:t>Etsy</w:t>
      </w:r>
      <w:r w:rsidRPr="00B878F5">
        <w:t>’</w:t>
      </w:r>
      <w:r>
        <w:t>.</w:t>
      </w:r>
    </w:p>
    <w:p w:rsidR="00B878F5" w:rsidRDefault="00B878F5">
      <w:r>
        <w:t>1.6 Покупатель имеет право вернуть товар в течении 14 (четырнадцати) дней с момента покупки.</w:t>
      </w:r>
    </w:p>
    <w:p w:rsidR="00B878F5" w:rsidRDefault="00B878F5">
      <w:r>
        <w:t>1.7</w:t>
      </w:r>
      <w:r w:rsidR="00884355">
        <w:t xml:space="preserve"> На площадке действует стандартная политика интеллектуальной собственности. </w:t>
      </w:r>
    </w:p>
    <w:p w:rsidR="00884355" w:rsidRDefault="00884355">
      <w:r>
        <w:t>1.8 Администрация площадки имеет право заблокировать магазин продавца.</w:t>
      </w:r>
    </w:p>
    <w:p w:rsidR="00884355" w:rsidRDefault="00884355">
      <w:r>
        <w:t>1.9 Администрация площадки</w:t>
      </w:r>
      <w:r w:rsidR="00232C00" w:rsidRPr="00232C00">
        <w:t xml:space="preserve"> </w:t>
      </w:r>
      <w:r w:rsidR="00232C00">
        <w:t>гарантирует полную конфиденциальность покупателя.</w:t>
      </w:r>
    </w:p>
    <w:p w:rsidR="00232C00" w:rsidRDefault="00232C00">
      <w:r>
        <w:t xml:space="preserve">1.10 Администрация площадки не станет раскрывать личные данные третьим лицам без Вашего согласия. </w:t>
      </w:r>
    </w:p>
    <w:p w:rsidR="00232C00" w:rsidRDefault="00232C00">
      <w:r>
        <w:t>1.11</w:t>
      </w:r>
      <w:r w:rsidR="0095005E">
        <w:t xml:space="preserve"> Администрация предоставляет онлайн поддержку для продавцов и покупателей.</w:t>
      </w:r>
    </w:p>
    <w:p w:rsidR="0095005E" w:rsidRDefault="0095005E">
      <w:r>
        <w:t>1.12 Продавец магазина самостоятельно выставляет цену за товар.</w:t>
      </w:r>
    </w:p>
    <w:p w:rsidR="0095005E" w:rsidRDefault="0095005E">
      <w:r>
        <w:t>1.13 Продавец магазина может настроить систему бесплатной доставки</w:t>
      </w:r>
      <w:r w:rsidR="00BF3842">
        <w:t xml:space="preserve"> (</w:t>
      </w:r>
      <w:r>
        <w:t>для жителей США</w:t>
      </w:r>
      <w:r w:rsidR="00BF3842">
        <w:t>)</w:t>
      </w:r>
      <w:r>
        <w:t xml:space="preserve">. </w:t>
      </w:r>
    </w:p>
    <w:p w:rsidR="0095005E" w:rsidRDefault="0095005E">
      <w:r>
        <w:t xml:space="preserve">1.14 Продавец магазина </w:t>
      </w:r>
      <w:r w:rsidR="00BF3842">
        <w:t>самостоятельно регулирует цену на доставку.</w:t>
      </w:r>
    </w:p>
    <w:p w:rsidR="00BF3842" w:rsidRDefault="00BF3842">
      <w:r>
        <w:t>1.15 Продавец магазина обязуется возместить убытки покупателя, если товар не был доставлен.</w:t>
      </w:r>
    </w:p>
    <w:p w:rsidR="00BF3842" w:rsidRDefault="00DF1619">
      <w:r>
        <w:t>1.16 Продавец магазина может подключить двухэтапную аутентификацию для защиты.</w:t>
      </w:r>
    </w:p>
    <w:p w:rsidR="00DF1619" w:rsidRDefault="00DF1619">
      <w:pPr>
        <w:rPr>
          <w:b/>
        </w:rPr>
      </w:pPr>
      <w:r w:rsidRPr="00DF1619">
        <w:rPr>
          <w:b/>
        </w:rPr>
        <w:t>Пользовательские требования</w:t>
      </w:r>
    </w:p>
    <w:p w:rsidR="00DF1619" w:rsidRDefault="00EA17E5">
      <w:r>
        <w:t>2.1 Покупатель должен авторизоваться для совершения покупки.</w:t>
      </w:r>
    </w:p>
    <w:p w:rsidR="00EA17E5" w:rsidRDefault="00EA17E5">
      <w:r>
        <w:t xml:space="preserve">2.2 Покупатель может пройти регистрацию через </w:t>
      </w:r>
      <w:r>
        <w:rPr>
          <w:lang w:val="en-US"/>
        </w:rPr>
        <w:t>Facebook</w:t>
      </w:r>
      <w:r w:rsidRPr="00EA17E5">
        <w:t xml:space="preserve">, </w:t>
      </w:r>
      <w:r>
        <w:rPr>
          <w:lang w:val="en-US"/>
        </w:rPr>
        <w:t>Google</w:t>
      </w:r>
      <w:r>
        <w:t xml:space="preserve"> и</w:t>
      </w:r>
      <w:r w:rsidRPr="00EA17E5">
        <w:t xml:space="preserve"> </w:t>
      </w:r>
      <w:r>
        <w:rPr>
          <w:lang w:val="en-US"/>
        </w:rPr>
        <w:t>Apple</w:t>
      </w:r>
      <w:r>
        <w:t xml:space="preserve"> аккаунты.</w:t>
      </w:r>
    </w:p>
    <w:p w:rsidR="00EA17E5" w:rsidRDefault="00EA17E5">
      <w:r>
        <w:t xml:space="preserve">2.3 Покупателю доступны функциональные вкладки на </w:t>
      </w:r>
      <w:r>
        <w:rPr>
          <w:lang w:val="en-US"/>
        </w:rPr>
        <w:t>header</w:t>
      </w:r>
      <w:r w:rsidRPr="00EA17E5">
        <w:t>’</w:t>
      </w:r>
      <w:r>
        <w:rPr>
          <w:lang w:val="en-US"/>
        </w:rPr>
        <w:t>e</w:t>
      </w:r>
      <w:r>
        <w:t xml:space="preserve">. </w:t>
      </w:r>
    </w:p>
    <w:p w:rsidR="00EA17E5" w:rsidRDefault="0000613B">
      <w:r>
        <w:t xml:space="preserve">2.3.1 Пользователю доступна вкладка </w:t>
      </w:r>
      <w:r w:rsidRPr="0000613B">
        <w:t>‘</w:t>
      </w:r>
      <w:r>
        <w:t>Избранное</w:t>
      </w:r>
      <w:r w:rsidRPr="0000613B">
        <w:t>’</w:t>
      </w:r>
      <w:r>
        <w:t>.</w:t>
      </w:r>
    </w:p>
    <w:p w:rsidR="0000613B" w:rsidRDefault="0000613B">
      <w:r>
        <w:lastRenderedPageBreak/>
        <w:t xml:space="preserve">2.3.2 Пользователю доступна вкладка </w:t>
      </w:r>
      <w:r w:rsidRPr="0000613B">
        <w:t>‘</w:t>
      </w:r>
      <w:r>
        <w:t>Корзина</w:t>
      </w:r>
      <w:r w:rsidRPr="0000613B">
        <w:t>’</w:t>
      </w:r>
      <w:r>
        <w:t>.</w:t>
      </w:r>
    </w:p>
    <w:p w:rsidR="0000613B" w:rsidRDefault="0000613B">
      <w:r>
        <w:t xml:space="preserve">2.3.3 Пользователю доступна вкладка </w:t>
      </w:r>
      <w:r w:rsidRPr="005253BF">
        <w:t>‘</w:t>
      </w:r>
      <w:r>
        <w:t>Обновления</w:t>
      </w:r>
      <w:r w:rsidRPr="005253BF">
        <w:t>’</w:t>
      </w:r>
      <w:r>
        <w:t>.</w:t>
      </w:r>
    </w:p>
    <w:p w:rsidR="0000613B" w:rsidRDefault="0000613B">
      <w:r>
        <w:t xml:space="preserve">2.3.4 Пользователю доступна вкладка </w:t>
      </w:r>
      <w:r w:rsidRPr="0000613B">
        <w:t>‘</w:t>
      </w:r>
      <w:r>
        <w:t>Управление магазином</w:t>
      </w:r>
      <w:r w:rsidRPr="0000613B">
        <w:t>’</w:t>
      </w:r>
      <w:r>
        <w:t>.</w:t>
      </w:r>
    </w:p>
    <w:p w:rsidR="0000613B" w:rsidRDefault="0000613B">
      <w:r>
        <w:t xml:space="preserve">2.4 </w:t>
      </w:r>
      <w:r w:rsidR="000D2382">
        <w:t>Покупателю доступна поисковая строка на главной странице.</w:t>
      </w:r>
    </w:p>
    <w:p w:rsidR="000D2382" w:rsidRDefault="000D2382">
      <w:r>
        <w:t>2.5 Покупателю доступны дополнительные категории товаров.</w:t>
      </w:r>
    </w:p>
    <w:p w:rsidR="000D2382" w:rsidRDefault="000D2382">
      <w:r>
        <w:t xml:space="preserve">2.6 Покупатель может обратиться в справочный цент площадки </w:t>
      </w:r>
      <w:r>
        <w:rPr>
          <w:lang w:val="en-US"/>
        </w:rPr>
        <w:t>Etsy</w:t>
      </w:r>
      <w:r>
        <w:t xml:space="preserve">. </w:t>
      </w:r>
    </w:p>
    <w:p w:rsidR="000D2382" w:rsidRDefault="000D2382">
      <w:r>
        <w:t>2.7 Покупатель сможет ознакомится с описанием товара перед покупкой.</w:t>
      </w:r>
    </w:p>
    <w:p w:rsidR="000D2382" w:rsidRDefault="000D2382">
      <w:r>
        <w:t xml:space="preserve">2.8 Покупатель сможет просмотреть отзывы и оценки продавца. </w:t>
      </w:r>
    </w:p>
    <w:p w:rsidR="000D2382" w:rsidRDefault="000D2382">
      <w:r>
        <w:t>2.9 Покупатель сможет выбрать количество товара перед оплатой заказа.</w:t>
      </w:r>
    </w:p>
    <w:p w:rsidR="000D2382" w:rsidRDefault="000D2382">
      <w:r>
        <w:t>2.10 Покупателю доступны несколько способов оплаты заказа.</w:t>
      </w:r>
    </w:p>
    <w:p w:rsidR="000D2382" w:rsidRPr="000D2382" w:rsidRDefault="000D2382">
      <w:r w:rsidRPr="000D2382">
        <w:t xml:space="preserve">2.10.1 </w:t>
      </w:r>
      <w:r>
        <w:t>Оплата</w:t>
      </w:r>
      <w:r w:rsidRPr="000D2382">
        <w:t xml:space="preserve"> </w:t>
      </w:r>
      <w:r>
        <w:t>через</w:t>
      </w:r>
      <w:r w:rsidRPr="000D2382">
        <w:t xml:space="preserve"> </w:t>
      </w:r>
      <w:r>
        <w:t xml:space="preserve">систему </w:t>
      </w:r>
      <w:r>
        <w:rPr>
          <w:lang w:val="en-US"/>
        </w:rPr>
        <w:t>MasterCard</w:t>
      </w:r>
    </w:p>
    <w:p w:rsidR="000D2382" w:rsidRPr="000D2382" w:rsidRDefault="000D2382">
      <w:r>
        <w:t xml:space="preserve">2.10.2 Оплата через систему </w:t>
      </w:r>
      <w:r>
        <w:rPr>
          <w:lang w:val="en-US"/>
        </w:rPr>
        <w:t>Visa</w:t>
      </w:r>
    </w:p>
    <w:p w:rsidR="000D2382" w:rsidRPr="000D2382" w:rsidRDefault="000D2382">
      <w:r>
        <w:t xml:space="preserve">2.10.3 Оплата через систему </w:t>
      </w:r>
      <w:proofErr w:type="spellStart"/>
      <w:r>
        <w:rPr>
          <w:lang w:val="en-US"/>
        </w:rPr>
        <w:t>Paypal</w:t>
      </w:r>
      <w:proofErr w:type="spellEnd"/>
    </w:p>
    <w:p w:rsidR="000D2382" w:rsidRPr="005253BF" w:rsidRDefault="000D2382">
      <w:r>
        <w:t xml:space="preserve">2.10.4 Оплата через систему </w:t>
      </w:r>
      <w:r>
        <w:rPr>
          <w:lang w:val="en-US"/>
        </w:rPr>
        <w:t>American</w:t>
      </w:r>
      <w:r w:rsidRPr="005253BF">
        <w:t xml:space="preserve"> </w:t>
      </w:r>
      <w:r>
        <w:rPr>
          <w:lang w:val="en-US"/>
        </w:rPr>
        <w:t>Express</w:t>
      </w:r>
    </w:p>
    <w:p w:rsidR="00DE31BD" w:rsidRDefault="00DE31BD">
      <w:r>
        <w:t xml:space="preserve">2.11 Покупатель может использовать код купона магазина </w:t>
      </w:r>
      <w:r>
        <w:rPr>
          <w:lang w:val="en-US"/>
        </w:rPr>
        <w:t>Etsy</w:t>
      </w:r>
      <w:r>
        <w:t xml:space="preserve">. </w:t>
      </w:r>
    </w:p>
    <w:p w:rsidR="00DE31BD" w:rsidRPr="00DE31BD" w:rsidRDefault="00DE31BD">
      <w:r w:rsidRPr="00DE31BD">
        <w:rPr>
          <w:noProof/>
          <w:lang w:eastAsia="ru-RU"/>
        </w:rPr>
        <w:drawing>
          <wp:inline distT="0" distB="0" distL="0" distR="0">
            <wp:extent cx="5905500" cy="1188720"/>
            <wp:effectExtent l="19050" t="19050" r="19050" b="3048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97FC5" w:rsidRDefault="00097FC5" w:rsidP="00DE31BD">
      <w:pPr>
        <w:tabs>
          <w:tab w:val="left" w:pos="6264"/>
        </w:tabs>
        <w:rPr>
          <w:b/>
        </w:rPr>
      </w:pPr>
      <w:r w:rsidRPr="00097FC5">
        <w:rPr>
          <w:b/>
        </w:rPr>
        <w:t>Функциональные требования</w:t>
      </w:r>
    </w:p>
    <w:p w:rsidR="00097FC5" w:rsidRDefault="00097FC5" w:rsidP="00DE31BD">
      <w:pPr>
        <w:tabs>
          <w:tab w:val="left" w:pos="6264"/>
        </w:tabs>
      </w:pPr>
      <w:r>
        <w:t>3. Регистрация сайта</w:t>
      </w:r>
    </w:p>
    <w:p w:rsidR="00B878F5" w:rsidRDefault="00097FC5" w:rsidP="00DE31BD">
      <w:pPr>
        <w:tabs>
          <w:tab w:val="left" w:pos="6264"/>
        </w:tabs>
        <w:rPr>
          <w:b/>
        </w:rPr>
      </w:pPr>
      <w:r>
        <w:t xml:space="preserve">3.1 Нажав на кнопку </w:t>
      </w:r>
      <w:r w:rsidRPr="00097FC5">
        <w:t>‘</w:t>
      </w:r>
      <w:r>
        <w:t>Зарегистрироваться</w:t>
      </w:r>
      <w:r w:rsidRPr="00097FC5">
        <w:t>’</w:t>
      </w:r>
      <w:r>
        <w:t xml:space="preserve"> пользователь вводит валидные данные.</w:t>
      </w:r>
      <w:r w:rsidR="00DE31BD" w:rsidRPr="00097FC5">
        <w:rPr>
          <w:b/>
        </w:rPr>
        <w:tab/>
      </w:r>
    </w:p>
    <w:p w:rsidR="00097FC5" w:rsidRDefault="00097FC5" w:rsidP="00097FC5">
      <w:pPr>
        <w:pStyle w:val="a4"/>
        <w:numPr>
          <w:ilvl w:val="0"/>
          <w:numId w:val="1"/>
        </w:numPr>
        <w:tabs>
          <w:tab w:val="left" w:pos="6264"/>
        </w:tabs>
      </w:pPr>
      <w:r>
        <w:t>Адрес электронной почты</w:t>
      </w:r>
    </w:p>
    <w:p w:rsidR="00097FC5" w:rsidRDefault="00097FC5" w:rsidP="00097FC5">
      <w:pPr>
        <w:pStyle w:val="a4"/>
        <w:numPr>
          <w:ilvl w:val="0"/>
          <w:numId w:val="1"/>
        </w:numPr>
        <w:tabs>
          <w:tab w:val="left" w:pos="6264"/>
        </w:tabs>
      </w:pPr>
      <w:r>
        <w:t xml:space="preserve">Имя </w:t>
      </w:r>
    </w:p>
    <w:p w:rsidR="00097FC5" w:rsidRDefault="00097FC5" w:rsidP="00097FC5">
      <w:pPr>
        <w:pStyle w:val="a4"/>
        <w:numPr>
          <w:ilvl w:val="0"/>
          <w:numId w:val="1"/>
        </w:numPr>
        <w:tabs>
          <w:tab w:val="left" w:pos="6264"/>
        </w:tabs>
      </w:pPr>
      <w:r>
        <w:t>Пароль</w:t>
      </w:r>
    </w:p>
    <w:p w:rsidR="00097FC5" w:rsidRDefault="00FA16FE" w:rsidP="00097FC5">
      <w:pPr>
        <w:tabs>
          <w:tab w:val="left" w:pos="6264"/>
        </w:tabs>
      </w:pPr>
      <w:r>
        <w:t xml:space="preserve">3.2 Нажав на кнопку </w:t>
      </w:r>
      <w:r w:rsidRPr="00FA16FE">
        <w:t>‘</w:t>
      </w:r>
      <w:r>
        <w:t xml:space="preserve">Продолжить с </w:t>
      </w:r>
      <w:r>
        <w:rPr>
          <w:lang w:val="en-US"/>
        </w:rPr>
        <w:t>Google</w:t>
      </w:r>
      <w:r w:rsidRPr="00FA16FE">
        <w:t>’</w:t>
      </w:r>
      <w:r>
        <w:t xml:space="preserve"> пользователь авторизуется с помощью </w:t>
      </w:r>
      <w:r>
        <w:rPr>
          <w:lang w:val="en-US"/>
        </w:rPr>
        <w:t>google</w:t>
      </w:r>
      <w:r>
        <w:t xml:space="preserve"> аккаунта.</w:t>
      </w:r>
    </w:p>
    <w:p w:rsidR="00FA16FE" w:rsidRDefault="00FA16FE" w:rsidP="00097FC5">
      <w:pPr>
        <w:tabs>
          <w:tab w:val="left" w:pos="6264"/>
        </w:tabs>
      </w:pPr>
      <w:r>
        <w:t xml:space="preserve">3.3 Нажав на кнопку </w:t>
      </w:r>
      <w:r w:rsidRPr="00FA16FE">
        <w:t>‘</w:t>
      </w:r>
      <w:r>
        <w:t xml:space="preserve">Продолжить с </w:t>
      </w:r>
      <w:r>
        <w:rPr>
          <w:lang w:val="en-US"/>
        </w:rPr>
        <w:t>Facebook</w:t>
      </w:r>
      <w:r w:rsidRPr="00FA16FE">
        <w:t>’</w:t>
      </w:r>
      <w:r>
        <w:t xml:space="preserve"> пользователь авторизуется с помощью </w:t>
      </w:r>
      <w:proofErr w:type="spellStart"/>
      <w:r>
        <w:rPr>
          <w:lang w:val="en-US"/>
        </w:rPr>
        <w:t>facebook</w:t>
      </w:r>
      <w:proofErr w:type="spellEnd"/>
      <w:r w:rsidRPr="00FA16FE">
        <w:t xml:space="preserve"> </w:t>
      </w:r>
      <w:r>
        <w:t>аккаунта.</w:t>
      </w:r>
    </w:p>
    <w:p w:rsidR="00FA16FE" w:rsidRDefault="00FA16FE" w:rsidP="00097FC5">
      <w:pPr>
        <w:tabs>
          <w:tab w:val="left" w:pos="6264"/>
        </w:tabs>
      </w:pPr>
      <w:r>
        <w:t xml:space="preserve">3.4 Нажав на кнопку </w:t>
      </w:r>
      <w:r w:rsidRPr="00FA16FE">
        <w:t>‘</w:t>
      </w:r>
      <w:r>
        <w:t xml:space="preserve">Продолжить с </w:t>
      </w:r>
      <w:r>
        <w:rPr>
          <w:lang w:val="en-US"/>
        </w:rPr>
        <w:t>Apple</w:t>
      </w:r>
      <w:r w:rsidRPr="00FA16FE">
        <w:t>’</w:t>
      </w:r>
      <w:r>
        <w:t xml:space="preserve"> пользователь авторизуется с помощью </w:t>
      </w:r>
      <w:r>
        <w:rPr>
          <w:lang w:val="en-US"/>
        </w:rPr>
        <w:t>apple</w:t>
      </w:r>
      <w:r w:rsidRPr="00FA16FE">
        <w:t xml:space="preserve"> </w:t>
      </w:r>
      <w:r>
        <w:t>аккаунта.</w:t>
      </w:r>
    </w:p>
    <w:p w:rsidR="00FA16FE" w:rsidRDefault="00FA16FE" w:rsidP="00097FC5">
      <w:pPr>
        <w:tabs>
          <w:tab w:val="left" w:pos="6264"/>
        </w:tabs>
      </w:pPr>
      <w:r>
        <w:t>4. Поиск товара</w:t>
      </w:r>
    </w:p>
    <w:p w:rsidR="00FA16FE" w:rsidRDefault="00FA16FE" w:rsidP="00097FC5">
      <w:pPr>
        <w:tabs>
          <w:tab w:val="left" w:pos="6264"/>
        </w:tabs>
      </w:pPr>
      <w:r>
        <w:t xml:space="preserve">4.1 Нажав на поисковую строку пользователь ищет по всем категориям товара. </w:t>
      </w:r>
    </w:p>
    <w:p w:rsidR="00FA16FE" w:rsidRDefault="00FA16FE" w:rsidP="00097FC5">
      <w:pPr>
        <w:tabs>
          <w:tab w:val="left" w:pos="6264"/>
        </w:tabs>
      </w:pPr>
      <w:r>
        <w:lastRenderedPageBreak/>
        <w:t xml:space="preserve">4.2 Нажав на вкладку </w:t>
      </w:r>
      <w:r w:rsidRPr="00FA16FE">
        <w:t>‘</w:t>
      </w:r>
      <w:r>
        <w:t>Украшения и аксессуары</w:t>
      </w:r>
      <w:r w:rsidRPr="00FA16FE">
        <w:t>’</w:t>
      </w:r>
      <w:r>
        <w:t xml:space="preserve"> пользователь переходит на </w:t>
      </w:r>
      <w:r w:rsidR="002E61B6">
        <w:t>страницу с украшениями.</w:t>
      </w:r>
    </w:p>
    <w:p w:rsidR="002E61B6" w:rsidRDefault="002E61B6" w:rsidP="00097FC5">
      <w:pPr>
        <w:tabs>
          <w:tab w:val="left" w:pos="6264"/>
        </w:tabs>
      </w:pPr>
      <w:r>
        <w:t xml:space="preserve">4.3 Нажав на вкладку </w:t>
      </w:r>
      <w:r w:rsidRPr="002E61B6">
        <w:t>‘</w:t>
      </w:r>
      <w:r>
        <w:t>Одежда и обувь</w:t>
      </w:r>
      <w:r w:rsidRPr="002E61B6">
        <w:t>’</w:t>
      </w:r>
      <w:r>
        <w:t xml:space="preserve"> пользователь переходит на страницу с одеждой и обувью.</w:t>
      </w:r>
    </w:p>
    <w:p w:rsidR="002E61B6" w:rsidRDefault="002E61B6" w:rsidP="00097FC5">
      <w:pPr>
        <w:tabs>
          <w:tab w:val="left" w:pos="6264"/>
        </w:tabs>
      </w:pPr>
      <w:r>
        <w:t xml:space="preserve">4.4 Нажав на вкладку </w:t>
      </w:r>
      <w:r w:rsidRPr="002E61B6">
        <w:t>‘</w:t>
      </w:r>
      <w:r>
        <w:t>Свадьба и вечеринки</w:t>
      </w:r>
      <w:r w:rsidRPr="002E61B6">
        <w:t>’</w:t>
      </w:r>
      <w:r>
        <w:t xml:space="preserve"> пользователь переходит на страницу с платьями и украшениями.</w:t>
      </w:r>
    </w:p>
    <w:p w:rsidR="002E61B6" w:rsidRDefault="002E61B6" w:rsidP="00097FC5">
      <w:pPr>
        <w:tabs>
          <w:tab w:val="left" w:pos="6264"/>
        </w:tabs>
      </w:pPr>
      <w:r>
        <w:t xml:space="preserve">4.5 Нажав на вкладку </w:t>
      </w:r>
      <w:r w:rsidRPr="002E61B6">
        <w:t>‘</w:t>
      </w:r>
      <w:r>
        <w:t>Игрушки и развлечения</w:t>
      </w:r>
      <w:r w:rsidRPr="002E61B6">
        <w:t>’</w:t>
      </w:r>
      <w:r>
        <w:t xml:space="preserve"> пользователь переходить на страницу с игрушками.</w:t>
      </w:r>
    </w:p>
    <w:p w:rsidR="002E61B6" w:rsidRDefault="002E61B6" w:rsidP="00097FC5">
      <w:pPr>
        <w:tabs>
          <w:tab w:val="left" w:pos="6264"/>
        </w:tabs>
      </w:pPr>
      <w:r>
        <w:t xml:space="preserve">4.6 Нажав на вкладку </w:t>
      </w:r>
      <w:r w:rsidRPr="002E61B6">
        <w:t>‘</w:t>
      </w:r>
      <w:r>
        <w:t>Искусство и коллекционирование</w:t>
      </w:r>
      <w:r w:rsidRPr="002E61B6">
        <w:t>’</w:t>
      </w:r>
      <w:r>
        <w:t xml:space="preserve"> пользователь переходит на страницу с предметами искусства.</w:t>
      </w:r>
    </w:p>
    <w:p w:rsidR="002E61B6" w:rsidRPr="002E61B6" w:rsidRDefault="002E61B6" w:rsidP="00097FC5">
      <w:pPr>
        <w:tabs>
          <w:tab w:val="left" w:pos="6264"/>
        </w:tabs>
      </w:pPr>
      <w:r>
        <w:t xml:space="preserve">4.7 Нажав на вкладку </w:t>
      </w:r>
      <w:r w:rsidRPr="002E61B6">
        <w:t>‘</w:t>
      </w:r>
      <w:r>
        <w:t>Материалы для творчества</w:t>
      </w:r>
      <w:r w:rsidRPr="002E61B6">
        <w:t>’</w:t>
      </w:r>
      <w:r>
        <w:t xml:space="preserve"> пользователь переходит на страницу с материалами.</w:t>
      </w:r>
    </w:p>
    <w:p w:rsidR="002E61B6" w:rsidRDefault="002E61B6" w:rsidP="00097FC5">
      <w:pPr>
        <w:tabs>
          <w:tab w:val="left" w:pos="6264"/>
        </w:tabs>
      </w:pPr>
      <w:r>
        <w:t xml:space="preserve">4.8 Нажав на вкладку </w:t>
      </w:r>
      <w:r w:rsidRPr="002E61B6">
        <w:t>‘</w:t>
      </w:r>
      <w:proofErr w:type="spellStart"/>
      <w:r>
        <w:t>Винтаж</w:t>
      </w:r>
      <w:proofErr w:type="spellEnd"/>
      <w:r w:rsidRPr="002E61B6">
        <w:t>’</w:t>
      </w:r>
      <w:r>
        <w:t xml:space="preserve"> пользователь переходит на страницу с </w:t>
      </w:r>
      <w:proofErr w:type="spellStart"/>
      <w:r>
        <w:t>винтажем</w:t>
      </w:r>
      <w:proofErr w:type="spellEnd"/>
      <w:r>
        <w:t xml:space="preserve">. </w:t>
      </w:r>
    </w:p>
    <w:p w:rsidR="002E61B6" w:rsidRDefault="002E61B6" w:rsidP="00097FC5">
      <w:pPr>
        <w:tabs>
          <w:tab w:val="left" w:pos="6264"/>
        </w:tabs>
      </w:pPr>
      <w:r>
        <w:t xml:space="preserve">5. Нажав на кнопку </w:t>
      </w:r>
      <w:r w:rsidRPr="002E61B6">
        <w:t>‘</w:t>
      </w:r>
      <w:r>
        <w:t>Избранное</w:t>
      </w:r>
      <w:r w:rsidRPr="002E61B6">
        <w:t>’</w:t>
      </w:r>
      <w:r>
        <w:t xml:space="preserve"> пользователь переходит на страницу с избранными товарами и магазинами.</w:t>
      </w:r>
    </w:p>
    <w:p w:rsidR="002E61B6" w:rsidRDefault="002E61B6" w:rsidP="00097FC5">
      <w:pPr>
        <w:tabs>
          <w:tab w:val="left" w:pos="6264"/>
        </w:tabs>
      </w:pPr>
      <w:r>
        <w:t xml:space="preserve">6. Нажав на кнопку </w:t>
      </w:r>
      <w:r w:rsidRPr="002E61B6">
        <w:t>‘</w:t>
      </w:r>
      <w:r>
        <w:t>Обновления</w:t>
      </w:r>
      <w:r w:rsidRPr="002E61B6">
        <w:t>’</w:t>
      </w:r>
      <w:r>
        <w:t xml:space="preserve"> выдвигается</w:t>
      </w:r>
      <w:r w:rsidR="000740F7">
        <w:t xml:space="preserve"> панель</w:t>
      </w:r>
      <w:bookmarkStart w:id="0" w:name="_GoBack"/>
      <w:bookmarkEnd w:id="0"/>
      <w:r>
        <w:t xml:space="preserve"> с новыми обновлениями пользователя.</w:t>
      </w:r>
    </w:p>
    <w:p w:rsidR="002E61B6" w:rsidRDefault="002E61B6" w:rsidP="002E61B6">
      <w:pPr>
        <w:tabs>
          <w:tab w:val="left" w:pos="6264"/>
        </w:tabs>
      </w:pPr>
      <w:r>
        <w:t xml:space="preserve">7. Нажав на кнопку </w:t>
      </w:r>
      <w:r w:rsidRPr="002E61B6">
        <w:t>‘</w:t>
      </w:r>
      <w:r>
        <w:t>Управление магазинов</w:t>
      </w:r>
      <w:r w:rsidRPr="002E61B6">
        <w:t>’</w:t>
      </w:r>
      <w:r>
        <w:t xml:space="preserve"> пользователь переходит на страницу регистрации магазина.</w:t>
      </w:r>
    </w:p>
    <w:p w:rsidR="002E61B6" w:rsidRDefault="00285815" w:rsidP="002E61B6">
      <w:pPr>
        <w:tabs>
          <w:tab w:val="left" w:pos="6264"/>
        </w:tabs>
      </w:pPr>
      <w:r>
        <w:t xml:space="preserve">8. Нажав на кнопку </w:t>
      </w:r>
      <w:r w:rsidRPr="00285815">
        <w:t>‘</w:t>
      </w:r>
      <w:r>
        <w:t>Ваш аккаунт</w:t>
      </w:r>
      <w:r w:rsidRPr="00285815">
        <w:t>’</w:t>
      </w:r>
      <w:r>
        <w:t xml:space="preserve"> пользователь может управлять аккаунтом. </w:t>
      </w:r>
    </w:p>
    <w:p w:rsidR="00285815" w:rsidRPr="00285815" w:rsidRDefault="00285815" w:rsidP="002E61B6">
      <w:pPr>
        <w:tabs>
          <w:tab w:val="left" w:pos="6264"/>
        </w:tabs>
      </w:pPr>
      <w:r>
        <w:t xml:space="preserve">8.1 Нажав на кнопку </w:t>
      </w:r>
      <w:r w:rsidRPr="00285815">
        <w:t>‘</w:t>
      </w:r>
      <w:r>
        <w:t>Просмотреть профиль</w:t>
      </w:r>
      <w:r w:rsidRPr="00285815">
        <w:t xml:space="preserve">’ </w:t>
      </w:r>
      <w:r>
        <w:t>пользователь переходит на страницу с профилем.</w:t>
      </w:r>
    </w:p>
    <w:p w:rsidR="002E61B6" w:rsidRDefault="00285815" w:rsidP="00097FC5">
      <w:pPr>
        <w:tabs>
          <w:tab w:val="left" w:pos="6264"/>
        </w:tabs>
      </w:pPr>
      <w:r>
        <w:t xml:space="preserve">8.2 Нажав на кнопку </w:t>
      </w:r>
      <w:r w:rsidRPr="00285815">
        <w:t>‘</w:t>
      </w:r>
      <w:r>
        <w:t>Сообщения</w:t>
      </w:r>
      <w:r w:rsidRPr="00285815">
        <w:t>’</w:t>
      </w:r>
      <w:r>
        <w:t xml:space="preserve"> пользователь знакомиться с сообщениями.</w:t>
      </w:r>
    </w:p>
    <w:p w:rsidR="00285815" w:rsidRDefault="00285815" w:rsidP="00097FC5">
      <w:pPr>
        <w:tabs>
          <w:tab w:val="left" w:pos="6264"/>
        </w:tabs>
      </w:pPr>
      <w:r>
        <w:t xml:space="preserve">8.3 Нажав на кнопку </w:t>
      </w:r>
      <w:r w:rsidRPr="00285815">
        <w:t>‘</w:t>
      </w:r>
      <w:r>
        <w:t>Ваши предложения</w:t>
      </w:r>
      <w:r w:rsidRPr="00285815">
        <w:t>’</w:t>
      </w:r>
      <w:r>
        <w:t xml:space="preserve"> пользователь переходит на страницу с специальными предложениями. </w:t>
      </w:r>
    </w:p>
    <w:p w:rsidR="00285815" w:rsidRDefault="00285815" w:rsidP="00097FC5">
      <w:pPr>
        <w:tabs>
          <w:tab w:val="left" w:pos="6264"/>
        </w:tabs>
      </w:pPr>
      <w:r>
        <w:t xml:space="preserve">8.4 Нажав на кнопку </w:t>
      </w:r>
      <w:r w:rsidRPr="00285815">
        <w:t>‘</w:t>
      </w:r>
      <w:r>
        <w:t>Покупки и отзывы</w:t>
      </w:r>
      <w:r w:rsidRPr="00285815">
        <w:t>’</w:t>
      </w:r>
      <w:r>
        <w:t xml:space="preserve"> пользователь переходит на страницу с отзывами. </w:t>
      </w:r>
    </w:p>
    <w:p w:rsidR="00285815" w:rsidRDefault="00285815" w:rsidP="00097FC5">
      <w:pPr>
        <w:tabs>
          <w:tab w:val="left" w:pos="6264"/>
        </w:tabs>
      </w:pPr>
      <w:r>
        <w:t xml:space="preserve">8.5 Нажав на кнопку </w:t>
      </w:r>
      <w:r w:rsidRPr="00285815">
        <w:t>‘</w:t>
      </w:r>
      <w:r>
        <w:t>Настройки аккаунта</w:t>
      </w:r>
      <w:r w:rsidRPr="00285815">
        <w:t>’</w:t>
      </w:r>
      <w:r>
        <w:t xml:space="preserve"> пользователь переходит к настройкам аккаунта.</w:t>
      </w:r>
    </w:p>
    <w:p w:rsidR="00285815" w:rsidRDefault="00285815" w:rsidP="00097FC5">
      <w:pPr>
        <w:tabs>
          <w:tab w:val="left" w:pos="6264"/>
        </w:tabs>
      </w:pPr>
      <w:r>
        <w:t xml:space="preserve">8.6 Нажав на кнопку </w:t>
      </w:r>
      <w:r w:rsidRPr="00285815">
        <w:t>‘</w:t>
      </w:r>
      <w:r w:rsidR="005253BF">
        <w:t>Выход</w:t>
      </w:r>
      <w:r w:rsidRPr="00285815">
        <w:t>’</w:t>
      </w:r>
      <w:r>
        <w:t xml:space="preserve"> пользователь выйдет из своей учетной записи. </w:t>
      </w:r>
    </w:p>
    <w:p w:rsidR="00285815" w:rsidRDefault="00285815" w:rsidP="00097FC5">
      <w:pPr>
        <w:tabs>
          <w:tab w:val="left" w:pos="6264"/>
        </w:tabs>
      </w:pPr>
      <w:r>
        <w:t xml:space="preserve">9. Нажав на иконку </w:t>
      </w:r>
      <w:r w:rsidRPr="00285815">
        <w:t>‘</w:t>
      </w:r>
      <w:r>
        <w:t>Корзина</w:t>
      </w:r>
      <w:r w:rsidRPr="00285815">
        <w:t>’</w:t>
      </w:r>
      <w:r>
        <w:t xml:space="preserve"> пользователь перейдет на страницу с корзиной.</w:t>
      </w:r>
    </w:p>
    <w:p w:rsidR="00891EC9" w:rsidRDefault="00891EC9" w:rsidP="00097FC5">
      <w:pPr>
        <w:tabs>
          <w:tab w:val="left" w:pos="6264"/>
        </w:tabs>
      </w:pPr>
      <w:r>
        <w:t xml:space="preserve">9.1 Нажав на кнопку </w:t>
      </w:r>
      <w:r w:rsidRPr="00891EC9">
        <w:t>‘</w:t>
      </w:r>
      <w:r>
        <w:t>Отложить</w:t>
      </w:r>
      <w:r w:rsidRPr="00891EC9">
        <w:t>’</w:t>
      </w:r>
      <w:r>
        <w:t xml:space="preserve"> покупатель откладывает покупку.</w:t>
      </w:r>
    </w:p>
    <w:p w:rsidR="00891EC9" w:rsidRDefault="00891EC9" w:rsidP="00097FC5">
      <w:pPr>
        <w:tabs>
          <w:tab w:val="left" w:pos="6264"/>
        </w:tabs>
      </w:pPr>
      <w:r>
        <w:t xml:space="preserve">9.2 Нажав на кнопку </w:t>
      </w:r>
      <w:r w:rsidRPr="00891EC9">
        <w:t>‘</w:t>
      </w:r>
      <w:r>
        <w:t>Удалить</w:t>
      </w:r>
      <w:r w:rsidRPr="00891EC9">
        <w:t>’</w:t>
      </w:r>
      <w:r>
        <w:t xml:space="preserve"> товар удаляется из корзины.</w:t>
      </w:r>
    </w:p>
    <w:p w:rsidR="00891EC9" w:rsidRPr="00891EC9" w:rsidRDefault="00891EC9" w:rsidP="00097FC5">
      <w:pPr>
        <w:tabs>
          <w:tab w:val="left" w:pos="6264"/>
        </w:tabs>
      </w:pPr>
      <w:r>
        <w:t xml:space="preserve">9.3 Нажав на кнопку </w:t>
      </w:r>
      <w:r w:rsidRPr="00891EC9">
        <w:t>‘</w:t>
      </w:r>
      <w:r>
        <w:t>Продолжить покупки</w:t>
      </w:r>
      <w:r w:rsidRPr="00891EC9">
        <w:t>’</w:t>
      </w:r>
      <w:r>
        <w:t xml:space="preserve"> пользователь переходит на главную страницу.</w:t>
      </w:r>
    </w:p>
    <w:p w:rsidR="00285815" w:rsidRDefault="00285815" w:rsidP="00097FC5">
      <w:pPr>
        <w:tabs>
          <w:tab w:val="left" w:pos="6264"/>
        </w:tabs>
      </w:pPr>
      <w:r>
        <w:t>10. Нажав на товар пользователь переходит на страницу с товаром.</w:t>
      </w:r>
    </w:p>
    <w:p w:rsidR="00285815" w:rsidRDefault="00285815" w:rsidP="00097FC5">
      <w:pPr>
        <w:tabs>
          <w:tab w:val="left" w:pos="6264"/>
        </w:tabs>
      </w:pPr>
      <w:r>
        <w:t>10.1 Пользователь нажимает на фотографии что бы рассмотреть товар.</w:t>
      </w:r>
    </w:p>
    <w:p w:rsidR="00285815" w:rsidRDefault="00891EC9" w:rsidP="00097FC5">
      <w:pPr>
        <w:tabs>
          <w:tab w:val="left" w:pos="6264"/>
        </w:tabs>
      </w:pPr>
      <w:r>
        <w:t xml:space="preserve">10.2 Нажав на кнопку </w:t>
      </w:r>
      <w:r w:rsidRPr="00891EC9">
        <w:t>‘</w:t>
      </w:r>
      <w:r>
        <w:t>Отзывы</w:t>
      </w:r>
      <w:r w:rsidRPr="00891EC9">
        <w:t>’</w:t>
      </w:r>
      <w:r>
        <w:t xml:space="preserve"> пользователь спускается к отзывам покупателей. </w:t>
      </w:r>
    </w:p>
    <w:p w:rsidR="00891EC9" w:rsidRPr="00891EC9" w:rsidRDefault="00891EC9" w:rsidP="00097FC5">
      <w:pPr>
        <w:tabs>
          <w:tab w:val="left" w:pos="6264"/>
        </w:tabs>
      </w:pPr>
      <w:r>
        <w:t xml:space="preserve">10.3 Нажав на кнопку </w:t>
      </w:r>
      <w:r w:rsidRPr="00891EC9">
        <w:t>‘</w:t>
      </w:r>
      <w:r>
        <w:t>Данные для персонализации</w:t>
      </w:r>
      <w:r w:rsidRPr="00891EC9">
        <w:t>’</w:t>
      </w:r>
      <w:r>
        <w:t xml:space="preserve"> пользователь подбирает нужный размер, цвет, длину и высоту товара.</w:t>
      </w:r>
    </w:p>
    <w:p w:rsidR="002E61B6" w:rsidRDefault="00891EC9" w:rsidP="00097FC5">
      <w:pPr>
        <w:tabs>
          <w:tab w:val="left" w:pos="6264"/>
        </w:tabs>
      </w:pPr>
      <w:r>
        <w:t xml:space="preserve">11. Нажав на кнопку </w:t>
      </w:r>
      <w:r w:rsidRPr="00891EC9">
        <w:t>‘</w:t>
      </w:r>
      <w:r>
        <w:t>Купить сейчас</w:t>
      </w:r>
      <w:r w:rsidRPr="00891EC9">
        <w:t>’</w:t>
      </w:r>
      <w:r>
        <w:t xml:space="preserve"> пользователь переходит на страницу оплаты. </w:t>
      </w:r>
    </w:p>
    <w:p w:rsidR="000740F7" w:rsidRDefault="000740F7" w:rsidP="00097FC5">
      <w:pPr>
        <w:tabs>
          <w:tab w:val="left" w:pos="6264"/>
        </w:tabs>
      </w:pPr>
      <w:r>
        <w:t xml:space="preserve">12.Нажав на кнопку </w:t>
      </w:r>
      <w:r w:rsidRPr="000740F7">
        <w:t>‘</w:t>
      </w:r>
      <w:r>
        <w:t>Использовать купон магазина</w:t>
      </w:r>
      <w:r w:rsidRPr="000740F7">
        <w:t>’</w:t>
      </w:r>
      <w:r>
        <w:t xml:space="preserve"> пользователь вводит валидные данные.</w:t>
      </w:r>
    </w:p>
    <w:p w:rsidR="000740F7" w:rsidRPr="000740F7" w:rsidRDefault="000740F7" w:rsidP="00097FC5">
      <w:pPr>
        <w:tabs>
          <w:tab w:val="left" w:pos="6264"/>
        </w:tabs>
      </w:pPr>
      <w:r>
        <w:lastRenderedPageBreak/>
        <w:t xml:space="preserve">13. Нажав на иконки социальных сетей пользователь переходит на их страницу. </w:t>
      </w:r>
    </w:p>
    <w:p w:rsidR="00891EC9" w:rsidRDefault="00891EC9" w:rsidP="00097FC5">
      <w:pPr>
        <w:tabs>
          <w:tab w:val="left" w:pos="6264"/>
        </w:tabs>
      </w:pPr>
      <w:r w:rsidRPr="00891EC9">
        <w:rPr>
          <w:b/>
        </w:rPr>
        <w:t>Бизнес правила</w:t>
      </w:r>
    </w:p>
    <w:p w:rsidR="00891EC9" w:rsidRDefault="00551C31" w:rsidP="00097FC5">
      <w:pPr>
        <w:tabs>
          <w:tab w:val="left" w:pos="6264"/>
        </w:tabs>
      </w:pPr>
      <w:r>
        <w:t>12. Площадка оставляет за собой право заблокировать нежелательного пользователя.</w:t>
      </w:r>
    </w:p>
    <w:p w:rsidR="00551C31" w:rsidRPr="005253BF" w:rsidRDefault="00551C31" w:rsidP="00097FC5">
      <w:pPr>
        <w:tabs>
          <w:tab w:val="left" w:pos="6264"/>
        </w:tabs>
      </w:pPr>
      <w:r>
        <w:t xml:space="preserve">13. </w:t>
      </w:r>
      <w:r w:rsidR="00A351A4">
        <w:t xml:space="preserve">На площадке действует политика Партнерства </w:t>
      </w:r>
      <w:r w:rsidR="00A351A4">
        <w:rPr>
          <w:lang w:val="en-US"/>
        </w:rPr>
        <w:t>Etsy</w:t>
      </w:r>
    </w:p>
    <w:p w:rsidR="00A351A4" w:rsidRDefault="00A351A4" w:rsidP="00097FC5">
      <w:pPr>
        <w:tabs>
          <w:tab w:val="left" w:pos="6264"/>
        </w:tabs>
      </w:pPr>
      <w:r>
        <w:t>14. Товары</w:t>
      </w:r>
      <w:r w:rsidR="00403847">
        <w:t>,</w:t>
      </w:r>
      <w:r>
        <w:t xml:space="preserve"> продаваемые на площадке защищены Политикой интеллектуальной собственности.</w:t>
      </w:r>
    </w:p>
    <w:p w:rsidR="00A351A4" w:rsidRDefault="00A351A4" w:rsidP="00097FC5">
      <w:pPr>
        <w:tabs>
          <w:tab w:val="left" w:pos="6264"/>
        </w:tabs>
      </w:pPr>
      <w:r>
        <w:t xml:space="preserve">15. Данные пользователей защищены политикой конфиденциальности.  </w:t>
      </w:r>
    </w:p>
    <w:p w:rsidR="00A351A4" w:rsidRDefault="00A351A4" w:rsidP="00097FC5">
      <w:pPr>
        <w:tabs>
          <w:tab w:val="left" w:pos="6264"/>
        </w:tabs>
      </w:pPr>
      <w:r>
        <w:t>16.Площадке взымает процент с продаж у магазинов.</w:t>
      </w:r>
    </w:p>
    <w:p w:rsidR="00A351A4" w:rsidRDefault="00A351A4" w:rsidP="00097FC5">
      <w:pPr>
        <w:tabs>
          <w:tab w:val="left" w:pos="6264"/>
        </w:tabs>
        <w:rPr>
          <w:b/>
        </w:rPr>
      </w:pPr>
      <w:r w:rsidRPr="00A351A4">
        <w:rPr>
          <w:b/>
        </w:rPr>
        <w:t>Системные требования</w:t>
      </w:r>
    </w:p>
    <w:p w:rsidR="00A351A4" w:rsidRDefault="00A351A4" w:rsidP="00097FC5">
      <w:pPr>
        <w:tabs>
          <w:tab w:val="left" w:pos="6264"/>
        </w:tabs>
      </w:pPr>
      <w:r>
        <w:t>17. Предусмотрена мобильная версия площадки.</w:t>
      </w:r>
    </w:p>
    <w:p w:rsidR="00A351A4" w:rsidRDefault="00A351A4" w:rsidP="00097FC5">
      <w:pPr>
        <w:tabs>
          <w:tab w:val="left" w:pos="6264"/>
        </w:tabs>
      </w:pPr>
      <w:r>
        <w:t>18. Продавцы должны пройти двух этапную аутентификацию.</w:t>
      </w:r>
    </w:p>
    <w:p w:rsidR="00A351A4" w:rsidRDefault="00A351A4" w:rsidP="00097FC5">
      <w:pPr>
        <w:tabs>
          <w:tab w:val="left" w:pos="6264"/>
        </w:tabs>
      </w:pPr>
      <w:r>
        <w:t xml:space="preserve">19. </w:t>
      </w:r>
      <w:r w:rsidR="00403847">
        <w:t>Предусмотрены круглосуточная онлайн поддержка покупателя и продавца.</w:t>
      </w:r>
    </w:p>
    <w:p w:rsidR="00403847" w:rsidRDefault="00403847" w:rsidP="00097FC5">
      <w:pPr>
        <w:tabs>
          <w:tab w:val="left" w:pos="6264"/>
        </w:tabs>
      </w:pPr>
      <w:r>
        <w:t xml:space="preserve">20. Администрация площадки регулирует процесс общения покупателя и продавца. </w:t>
      </w:r>
    </w:p>
    <w:p w:rsidR="00A351A4" w:rsidRPr="00A351A4" w:rsidRDefault="00A351A4" w:rsidP="00097FC5">
      <w:pPr>
        <w:tabs>
          <w:tab w:val="left" w:pos="6264"/>
        </w:tabs>
      </w:pPr>
    </w:p>
    <w:sectPr w:rsidR="00A351A4" w:rsidRPr="00A3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943E1"/>
    <w:multiLevelType w:val="hybridMultilevel"/>
    <w:tmpl w:val="853C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87"/>
    <w:rsid w:val="0000613B"/>
    <w:rsid w:val="000740F7"/>
    <w:rsid w:val="00097FC5"/>
    <w:rsid w:val="000D2382"/>
    <w:rsid w:val="00232C00"/>
    <w:rsid w:val="00285815"/>
    <w:rsid w:val="002E61B6"/>
    <w:rsid w:val="00403847"/>
    <w:rsid w:val="00495C84"/>
    <w:rsid w:val="005253BF"/>
    <w:rsid w:val="00551C31"/>
    <w:rsid w:val="00664FF1"/>
    <w:rsid w:val="006936A8"/>
    <w:rsid w:val="00830879"/>
    <w:rsid w:val="00884355"/>
    <w:rsid w:val="00891EC9"/>
    <w:rsid w:val="0095005E"/>
    <w:rsid w:val="00A351A4"/>
    <w:rsid w:val="00B878F5"/>
    <w:rsid w:val="00BF3842"/>
    <w:rsid w:val="00DE31BD"/>
    <w:rsid w:val="00DF1619"/>
    <w:rsid w:val="00E16B87"/>
    <w:rsid w:val="00EA17E5"/>
    <w:rsid w:val="00F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B59F"/>
  <w15:chartTrackingRefBased/>
  <w15:docId w15:val="{282D6A86-04BF-4551-9DA5-D4211C3B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087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7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etsy.com/?ref=lgo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87289D-C3C8-4ECF-B536-F998625E86BC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41B7064B-429E-418E-A2D9-4D03F5129646}">
      <dgm:prSet phldrT="[Текст]" custT="1"/>
      <dgm:spPr/>
      <dgm:t>
        <a:bodyPr/>
        <a:lstStyle/>
        <a:p>
          <a:r>
            <a:rPr lang="ru-RU" sz="1100"/>
            <a:t>Главная страница</a:t>
          </a:r>
        </a:p>
      </dgm:t>
    </dgm:pt>
    <dgm:pt modelId="{70F0072C-EE75-4EC1-8486-6EE00D4A66D4}" type="parTrans" cxnId="{E1C8F56F-55EB-4235-927F-266BA895860D}">
      <dgm:prSet/>
      <dgm:spPr/>
      <dgm:t>
        <a:bodyPr/>
        <a:lstStyle/>
        <a:p>
          <a:endParaRPr lang="ru-RU"/>
        </a:p>
      </dgm:t>
    </dgm:pt>
    <dgm:pt modelId="{9B3DBD9B-2DCE-48A1-9E3C-F3D2F947DE31}" type="sibTrans" cxnId="{E1C8F56F-55EB-4235-927F-266BA895860D}">
      <dgm:prSet/>
      <dgm:spPr/>
      <dgm:t>
        <a:bodyPr/>
        <a:lstStyle/>
        <a:p>
          <a:endParaRPr lang="ru-RU"/>
        </a:p>
      </dgm:t>
    </dgm:pt>
    <dgm:pt modelId="{DEEAD1CE-6804-450E-99DB-39C9CD630010}">
      <dgm:prSet phldrT="[Текст]" custT="1"/>
      <dgm:spPr/>
      <dgm:t>
        <a:bodyPr/>
        <a:lstStyle/>
        <a:p>
          <a:r>
            <a:rPr lang="ru-RU" sz="1100"/>
            <a:t>Сортировка</a:t>
          </a:r>
          <a:r>
            <a:rPr lang="ru-RU" sz="500"/>
            <a:t> </a:t>
          </a:r>
          <a:r>
            <a:rPr lang="ru-RU" sz="1100"/>
            <a:t>товара</a:t>
          </a:r>
        </a:p>
      </dgm:t>
    </dgm:pt>
    <dgm:pt modelId="{2D0BF3CD-EBEA-4ABE-9A57-79CE85C70073}" type="parTrans" cxnId="{5B87DD40-F144-43F6-83A2-606627C842DE}">
      <dgm:prSet/>
      <dgm:spPr/>
      <dgm:t>
        <a:bodyPr/>
        <a:lstStyle/>
        <a:p>
          <a:endParaRPr lang="ru-RU"/>
        </a:p>
      </dgm:t>
    </dgm:pt>
    <dgm:pt modelId="{C0EE4E97-C287-4B5A-B03E-1323B429F859}" type="sibTrans" cxnId="{5B87DD40-F144-43F6-83A2-606627C842DE}">
      <dgm:prSet/>
      <dgm:spPr/>
      <dgm:t>
        <a:bodyPr/>
        <a:lstStyle/>
        <a:p>
          <a:endParaRPr lang="ru-RU"/>
        </a:p>
      </dgm:t>
    </dgm:pt>
    <dgm:pt modelId="{E114E680-4401-4234-BBAD-D9209CDA9C67}">
      <dgm:prSet phldrT="[Текст]" custT="1"/>
      <dgm:spPr/>
      <dgm:t>
        <a:bodyPr/>
        <a:lstStyle/>
        <a:p>
          <a:r>
            <a:rPr lang="ru-RU" sz="1100"/>
            <a:t>Выбо</a:t>
          </a:r>
          <a:r>
            <a:rPr lang="ru-RU" sz="500"/>
            <a:t> </a:t>
          </a:r>
          <a:r>
            <a:rPr lang="ru-RU" sz="1100"/>
            <a:t>товара</a:t>
          </a:r>
        </a:p>
      </dgm:t>
    </dgm:pt>
    <dgm:pt modelId="{A64603DE-02FE-4539-B083-67FC9F0AE12E}" type="parTrans" cxnId="{90F18A2D-9FAA-4E06-8CB8-038814553BF4}">
      <dgm:prSet/>
      <dgm:spPr/>
      <dgm:t>
        <a:bodyPr/>
        <a:lstStyle/>
        <a:p>
          <a:endParaRPr lang="ru-RU"/>
        </a:p>
      </dgm:t>
    </dgm:pt>
    <dgm:pt modelId="{F78A1D57-89ED-4EEA-BF54-6E3E0207F2F1}" type="sibTrans" cxnId="{90F18A2D-9FAA-4E06-8CB8-038814553BF4}">
      <dgm:prSet/>
      <dgm:spPr/>
      <dgm:t>
        <a:bodyPr/>
        <a:lstStyle/>
        <a:p>
          <a:endParaRPr lang="ru-RU"/>
        </a:p>
      </dgm:t>
    </dgm:pt>
    <dgm:pt modelId="{72A96356-F46F-46E1-967C-B20CC7039B2F}">
      <dgm:prSet custT="1"/>
      <dgm:spPr/>
      <dgm:t>
        <a:bodyPr/>
        <a:lstStyle/>
        <a:p>
          <a:r>
            <a:rPr lang="ru-RU" sz="1100"/>
            <a:t>Добваить</a:t>
          </a:r>
          <a:r>
            <a:rPr lang="ru-RU" sz="500"/>
            <a:t> </a:t>
          </a:r>
          <a:r>
            <a:rPr lang="ru-RU" sz="1100"/>
            <a:t>данные</a:t>
          </a:r>
          <a:r>
            <a:rPr lang="ru-RU" sz="500"/>
            <a:t> </a:t>
          </a:r>
          <a:r>
            <a:rPr lang="ru-RU" sz="1100"/>
            <a:t>для</a:t>
          </a:r>
          <a:r>
            <a:rPr lang="ru-RU" sz="500"/>
            <a:t> </a:t>
          </a:r>
          <a:r>
            <a:rPr lang="ru-RU" sz="1100"/>
            <a:t>персонализации</a:t>
          </a:r>
        </a:p>
      </dgm:t>
    </dgm:pt>
    <dgm:pt modelId="{33117FDC-0C42-44DD-A07C-74C2FF04B279}" type="parTrans" cxnId="{18EC5726-7710-43B4-93BC-EA76A57923F3}">
      <dgm:prSet/>
      <dgm:spPr/>
      <dgm:t>
        <a:bodyPr/>
        <a:lstStyle/>
        <a:p>
          <a:endParaRPr lang="ru-RU"/>
        </a:p>
      </dgm:t>
    </dgm:pt>
    <dgm:pt modelId="{C65B18F6-0C9E-410A-A4B0-95CB3FB12D3D}" type="sibTrans" cxnId="{18EC5726-7710-43B4-93BC-EA76A57923F3}">
      <dgm:prSet/>
      <dgm:spPr/>
      <dgm:t>
        <a:bodyPr/>
        <a:lstStyle/>
        <a:p>
          <a:endParaRPr lang="ru-RU"/>
        </a:p>
      </dgm:t>
    </dgm:pt>
    <dgm:pt modelId="{537DDC5C-C060-4205-AE4E-9F4DE76B2E7E}">
      <dgm:prSet custT="1"/>
      <dgm:spPr/>
      <dgm:t>
        <a:bodyPr/>
        <a:lstStyle/>
        <a:p>
          <a:r>
            <a:rPr lang="ru-RU" sz="1100"/>
            <a:t>Добваить</a:t>
          </a:r>
          <a:r>
            <a:rPr lang="ru-RU" sz="700"/>
            <a:t> </a:t>
          </a:r>
          <a:r>
            <a:rPr lang="ru-RU" sz="1100"/>
            <a:t>в</a:t>
          </a:r>
          <a:r>
            <a:rPr lang="ru-RU" sz="700"/>
            <a:t> </a:t>
          </a:r>
          <a:r>
            <a:rPr lang="ru-RU" sz="1100"/>
            <a:t>корзину</a:t>
          </a:r>
        </a:p>
      </dgm:t>
    </dgm:pt>
    <dgm:pt modelId="{1C5D335A-930B-4428-BF05-85418644357F}" type="parTrans" cxnId="{5663F446-E807-4C34-9F46-9E5480B445AE}">
      <dgm:prSet/>
      <dgm:spPr/>
      <dgm:t>
        <a:bodyPr/>
        <a:lstStyle/>
        <a:p>
          <a:endParaRPr lang="ru-RU"/>
        </a:p>
      </dgm:t>
    </dgm:pt>
    <dgm:pt modelId="{216B8C38-A1CF-4D4B-AD30-1E463F326615}" type="sibTrans" cxnId="{5663F446-E807-4C34-9F46-9E5480B445AE}">
      <dgm:prSet/>
      <dgm:spPr/>
      <dgm:t>
        <a:bodyPr/>
        <a:lstStyle/>
        <a:p>
          <a:endParaRPr lang="ru-RU"/>
        </a:p>
      </dgm:t>
    </dgm:pt>
    <dgm:pt modelId="{1615B528-DF5D-4234-8680-9CCCC44188E0}">
      <dgm:prSet custT="1"/>
      <dgm:spPr/>
      <dgm:t>
        <a:bodyPr/>
        <a:lstStyle/>
        <a:p>
          <a:r>
            <a:rPr lang="ru-RU" sz="1100"/>
            <a:t>Выбрать</a:t>
          </a:r>
          <a:r>
            <a:rPr lang="ru-RU" sz="700"/>
            <a:t> </a:t>
          </a:r>
          <a:r>
            <a:rPr lang="ru-RU" sz="1100"/>
            <a:t>количество</a:t>
          </a:r>
          <a:r>
            <a:rPr lang="ru-RU" sz="700"/>
            <a:t> </a:t>
          </a:r>
          <a:r>
            <a:rPr lang="ru-RU" sz="1100"/>
            <a:t>товара</a:t>
          </a:r>
        </a:p>
      </dgm:t>
    </dgm:pt>
    <dgm:pt modelId="{0B0E4B4C-3D86-4331-AEC0-F5307F5CA22B}" type="parTrans" cxnId="{1A79440C-25BE-4EEC-930A-84C68A1FC848}">
      <dgm:prSet/>
      <dgm:spPr/>
      <dgm:t>
        <a:bodyPr/>
        <a:lstStyle/>
        <a:p>
          <a:endParaRPr lang="ru-RU"/>
        </a:p>
      </dgm:t>
    </dgm:pt>
    <dgm:pt modelId="{AD94988B-BAEE-42A9-9261-064E62A7799B}" type="sibTrans" cxnId="{1A79440C-25BE-4EEC-930A-84C68A1FC848}">
      <dgm:prSet/>
      <dgm:spPr/>
      <dgm:t>
        <a:bodyPr/>
        <a:lstStyle/>
        <a:p>
          <a:endParaRPr lang="ru-RU"/>
        </a:p>
      </dgm:t>
    </dgm:pt>
    <dgm:pt modelId="{24FCB7DF-456B-4C4B-87AE-72E920A79344}">
      <dgm:prSet custT="1"/>
      <dgm:spPr/>
      <dgm:t>
        <a:bodyPr/>
        <a:lstStyle/>
        <a:p>
          <a:r>
            <a:rPr lang="ru-RU" sz="1100"/>
            <a:t>Выбрать</a:t>
          </a:r>
          <a:r>
            <a:rPr lang="ru-RU" sz="800"/>
            <a:t> </a:t>
          </a:r>
          <a:r>
            <a:rPr lang="ru-RU" sz="1100"/>
            <a:t>способ</a:t>
          </a:r>
          <a:r>
            <a:rPr lang="ru-RU" sz="800"/>
            <a:t> </a:t>
          </a:r>
          <a:r>
            <a:rPr lang="ru-RU" sz="1100"/>
            <a:t>оплаты</a:t>
          </a:r>
        </a:p>
      </dgm:t>
    </dgm:pt>
    <dgm:pt modelId="{69024F5C-AAC0-4ABA-A63B-4D0FFBA9FFA3}" type="parTrans" cxnId="{ED700232-0F92-4430-9E34-B93A8EECA8FA}">
      <dgm:prSet/>
      <dgm:spPr/>
      <dgm:t>
        <a:bodyPr/>
        <a:lstStyle/>
        <a:p>
          <a:endParaRPr lang="ru-RU"/>
        </a:p>
      </dgm:t>
    </dgm:pt>
    <dgm:pt modelId="{90367180-011A-48C1-8781-6EBF5AD64379}" type="sibTrans" cxnId="{ED700232-0F92-4430-9E34-B93A8EECA8FA}">
      <dgm:prSet/>
      <dgm:spPr/>
      <dgm:t>
        <a:bodyPr/>
        <a:lstStyle/>
        <a:p>
          <a:endParaRPr lang="ru-RU"/>
        </a:p>
      </dgm:t>
    </dgm:pt>
    <dgm:pt modelId="{8428B881-9ADD-4FB8-A0DD-70E8DBC50977}">
      <dgm:prSet custT="1"/>
      <dgm:spPr/>
      <dgm:t>
        <a:bodyPr/>
        <a:lstStyle/>
        <a:p>
          <a:r>
            <a:rPr lang="ru-RU" sz="1100"/>
            <a:t>Оформить</a:t>
          </a:r>
          <a:r>
            <a:rPr lang="ru-RU" sz="800"/>
            <a:t> </a:t>
          </a:r>
          <a:r>
            <a:rPr lang="ru-RU" sz="1100"/>
            <a:t>платеж</a:t>
          </a:r>
        </a:p>
      </dgm:t>
    </dgm:pt>
    <dgm:pt modelId="{192AEFD2-38DC-4971-AEDE-433E3D4B365E}" type="parTrans" cxnId="{216DCF23-CDDC-49AA-9590-8D2881319916}">
      <dgm:prSet/>
      <dgm:spPr/>
      <dgm:t>
        <a:bodyPr/>
        <a:lstStyle/>
        <a:p>
          <a:endParaRPr lang="ru-RU"/>
        </a:p>
      </dgm:t>
    </dgm:pt>
    <dgm:pt modelId="{5B5BD0FD-6D7A-441D-889B-9ECF50FE3CC2}" type="sibTrans" cxnId="{216DCF23-CDDC-49AA-9590-8D2881319916}">
      <dgm:prSet/>
      <dgm:spPr/>
      <dgm:t>
        <a:bodyPr/>
        <a:lstStyle/>
        <a:p>
          <a:endParaRPr lang="ru-RU"/>
        </a:p>
      </dgm:t>
    </dgm:pt>
    <dgm:pt modelId="{8777B3C6-43B9-48EE-BBF4-9320931B9055}" type="pres">
      <dgm:prSet presAssocID="{F287289D-C3C8-4ECF-B536-F998625E86BC}" presName="Name0" presStyleCnt="0">
        <dgm:presLayoutVars>
          <dgm:dir/>
          <dgm:resizeHandles val="exact"/>
        </dgm:presLayoutVars>
      </dgm:prSet>
      <dgm:spPr/>
    </dgm:pt>
    <dgm:pt modelId="{7133089A-BE09-4A10-8DDA-5267F037998B}" type="pres">
      <dgm:prSet presAssocID="{41B7064B-429E-418E-A2D9-4D03F5129646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9C2567B-C7A3-4585-8115-889C587C034B}" type="pres">
      <dgm:prSet presAssocID="{9B3DBD9B-2DCE-48A1-9E3C-F3D2F947DE31}" presName="sibTrans" presStyleLbl="sibTrans2D1" presStyleIdx="0" presStyleCnt="7"/>
      <dgm:spPr/>
      <dgm:t>
        <a:bodyPr/>
        <a:lstStyle/>
        <a:p>
          <a:endParaRPr lang="ru-RU"/>
        </a:p>
      </dgm:t>
    </dgm:pt>
    <dgm:pt modelId="{B9958E7C-51B8-490C-8777-4EB04555A96A}" type="pres">
      <dgm:prSet presAssocID="{9B3DBD9B-2DCE-48A1-9E3C-F3D2F947DE31}" presName="connectorText" presStyleLbl="sibTrans2D1" presStyleIdx="0" presStyleCnt="7"/>
      <dgm:spPr/>
      <dgm:t>
        <a:bodyPr/>
        <a:lstStyle/>
        <a:p>
          <a:endParaRPr lang="ru-RU"/>
        </a:p>
      </dgm:t>
    </dgm:pt>
    <dgm:pt modelId="{9BEC97B5-1418-474F-95D1-3C16EF4FCE3F}" type="pres">
      <dgm:prSet presAssocID="{DEEAD1CE-6804-450E-99DB-39C9CD630010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33BCFDB-0D3E-4B83-AE0A-903684570601}" type="pres">
      <dgm:prSet presAssocID="{C0EE4E97-C287-4B5A-B03E-1323B429F859}" presName="sibTrans" presStyleLbl="sibTrans2D1" presStyleIdx="1" presStyleCnt="7"/>
      <dgm:spPr/>
      <dgm:t>
        <a:bodyPr/>
        <a:lstStyle/>
        <a:p>
          <a:endParaRPr lang="ru-RU"/>
        </a:p>
      </dgm:t>
    </dgm:pt>
    <dgm:pt modelId="{58FB1664-64B6-499A-81C2-705B8662E37D}" type="pres">
      <dgm:prSet presAssocID="{C0EE4E97-C287-4B5A-B03E-1323B429F859}" presName="connectorText" presStyleLbl="sibTrans2D1" presStyleIdx="1" presStyleCnt="7"/>
      <dgm:spPr/>
      <dgm:t>
        <a:bodyPr/>
        <a:lstStyle/>
        <a:p>
          <a:endParaRPr lang="ru-RU"/>
        </a:p>
      </dgm:t>
    </dgm:pt>
    <dgm:pt modelId="{F4968167-2A16-460D-8EB0-7838278984BA}" type="pres">
      <dgm:prSet presAssocID="{E114E680-4401-4234-BBAD-D9209CDA9C6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F3F551E-5783-4A95-A1AD-6099C50C9991}" type="pres">
      <dgm:prSet presAssocID="{F78A1D57-89ED-4EEA-BF54-6E3E0207F2F1}" presName="sibTrans" presStyleLbl="sibTrans2D1" presStyleIdx="2" presStyleCnt="7"/>
      <dgm:spPr/>
      <dgm:t>
        <a:bodyPr/>
        <a:lstStyle/>
        <a:p>
          <a:endParaRPr lang="ru-RU"/>
        </a:p>
      </dgm:t>
    </dgm:pt>
    <dgm:pt modelId="{4409A4ED-3B15-4804-AB06-78E6B7983198}" type="pres">
      <dgm:prSet presAssocID="{F78A1D57-89ED-4EEA-BF54-6E3E0207F2F1}" presName="connectorText" presStyleLbl="sibTrans2D1" presStyleIdx="2" presStyleCnt="7"/>
      <dgm:spPr/>
      <dgm:t>
        <a:bodyPr/>
        <a:lstStyle/>
        <a:p>
          <a:endParaRPr lang="ru-RU"/>
        </a:p>
      </dgm:t>
    </dgm:pt>
    <dgm:pt modelId="{2B2DFA1B-BE82-442B-ADC1-1DC722E1C6F1}" type="pres">
      <dgm:prSet presAssocID="{72A96356-F46F-46E1-967C-B20CC7039B2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EC60037-2690-4959-BE0C-76F2DC4DF513}" type="pres">
      <dgm:prSet presAssocID="{C65B18F6-0C9E-410A-A4B0-95CB3FB12D3D}" presName="sibTrans" presStyleLbl="sibTrans2D1" presStyleIdx="3" presStyleCnt="7"/>
      <dgm:spPr/>
      <dgm:t>
        <a:bodyPr/>
        <a:lstStyle/>
        <a:p>
          <a:endParaRPr lang="ru-RU"/>
        </a:p>
      </dgm:t>
    </dgm:pt>
    <dgm:pt modelId="{E9C3B8F4-296E-44FB-9BE7-DF0B5C02D623}" type="pres">
      <dgm:prSet presAssocID="{C65B18F6-0C9E-410A-A4B0-95CB3FB12D3D}" presName="connectorText" presStyleLbl="sibTrans2D1" presStyleIdx="3" presStyleCnt="7"/>
      <dgm:spPr/>
      <dgm:t>
        <a:bodyPr/>
        <a:lstStyle/>
        <a:p>
          <a:endParaRPr lang="ru-RU"/>
        </a:p>
      </dgm:t>
    </dgm:pt>
    <dgm:pt modelId="{B25E172D-257F-4EC8-ADA3-2DB6FB3F0C43}" type="pres">
      <dgm:prSet presAssocID="{537DDC5C-C060-4205-AE4E-9F4DE76B2E7E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3AF8DF0-DEF2-4EE7-97BE-7FFA214CEEBD}" type="pres">
      <dgm:prSet presAssocID="{216B8C38-A1CF-4D4B-AD30-1E463F326615}" presName="sibTrans" presStyleLbl="sibTrans2D1" presStyleIdx="4" presStyleCnt="7"/>
      <dgm:spPr/>
      <dgm:t>
        <a:bodyPr/>
        <a:lstStyle/>
        <a:p>
          <a:endParaRPr lang="ru-RU"/>
        </a:p>
      </dgm:t>
    </dgm:pt>
    <dgm:pt modelId="{C19A58D2-5DD8-4EBC-9AEC-8D39BD8807BD}" type="pres">
      <dgm:prSet presAssocID="{216B8C38-A1CF-4D4B-AD30-1E463F326615}" presName="connectorText" presStyleLbl="sibTrans2D1" presStyleIdx="4" presStyleCnt="7"/>
      <dgm:spPr/>
      <dgm:t>
        <a:bodyPr/>
        <a:lstStyle/>
        <a:p>
          <a:endParaRPr lang="ru-RU"/>
        </a:p>
      </dgm:t>
    </dgm:pt>
    <dgm:pt modelId="{E589AD5F-818A-43F2-A7F6-A754D692FDC3}" type="pres">
      <dgm:prSet presAssocID="{1615B528-DF5D-4234-8680-9CCCC44188E0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46BE76F-8212-4A2E-BCC3-7605389F7674}" type="pres">
      <dgm:prSet presAssocID="{AD94988B-BAEE-42A9-9261-064E62A7799B}" presName="sibTrans" presStyleLbl="sibTrans2D1" presStyleIdx="5" presStyleCnt="7"/>
      <dgm:spPr/>
      <dgm:t>
        <a:bodyPr/>
        <a:lstStyle/>
        <a:p>
          <a:endParaRPr lang="ru-RU"/>
        </a:p>
      </dgm:t>
    </dgm:pt>
    <dgm:pt modelId="{4312FF28-5BDF-4856-B91D-0FB01CDEC52C}" type="pres">
      <dgm:prSet presAssocID="{AD94988B-BAEE-42A9-9261-064E62A7799B}" presName="connectorText" presStyleLbl="sibTrans2D1" presStyleIdx="5" presStyleCnt="7"/>
      <dgm:spPr/>
      <dgm:t>
        <a:bodyPr/>
        <a:lstStyle/>
        <a:p>
          <a:endParaRPr lang="ru-RU"/>
        </a:p>
      </dgm:t>
    </dgm:pt>
    <dgm:pt modelId="{56FAE177-283A-479A-A147-68DD5F26B286}" type="pres">
      <dgm:prSet presAssocID="{24FCB7DF-456B-4C4B-87AE-72E920A7934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19AA510-B4A8-4D77-8F4F-A56609A134FE}" type="pres">
      <dgm:prSet presAssocID="{90367180-011A-48C1-8781-6EBF5AD64379}" presName="sibTrans" presStyleLbl="sibTrans2D1" presStyleIdx="6" presStyleCnt="7"/>
      <dgm:spPr/>
      <dgm:t>
        <a:bodyPr/>
        <a:lstStyle/>
        <a:p>
          <a:endParaRPr lang="ru-RU"/>
        </a:p>
      </dgm:t>
    </dgm:pt>
    <dgm:pt modelId="{7B7CCB6C-D7E4-425A-A1CB-D0DD526F9F2B}" type="pres">
      <dgm:prSet presAssocID="{90367180-011A-48C1-8781-6EBF5AD64379}" presName="connectorText" presStyleLbl="sibTrans2D1" presStyleIdx="6" presStyleCnt="7"/>
      <dgm:spPr/>
      <dgm:t>
        <a:bodyPr/>
        <a:lstStyle/>
        <a:p>
          <a:endParaRPr lang="ru-RU"/>
        </a:p>
      </dgm:t>
    </dgm:pt>
    <dgm:pt modelId="{50C8F6CD-E7EC-44E8-BA89-35AB0870674A}" type="pres">
      <dgm:prSet presAssocID="{8428B881-9ADD-4FB8-A0DD-70E8DBC50977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AC0333B0-0260-4F76-99F3-EF2262FD86AC}" type="presOf" srcId="{AD94988B-BAEE-42A9-9261-064E62A7799B}" destId="{4312FF28-5BDF-4856-B91D-0FB01CDEC52C}" srcOrd="1" destOrd="0" presId="urn:microsoft.com/office/officeart/2005/8/layout/process1"/>
    <dgm:cxn modelId="{EB34DEA9-4CC8-4A95-80EE-ECEA0A1BFE51}" type="presOf" srcId="{90367180-011A-48C1-8781-6EBF5AD64379}" destId="{919AA510-B4A8-4D77-8F4F-A56609A134FE}" srcOrd="0" destOrd="0" presId="urn:microsoft.com/office/officeart/2005/8/layout/process1"/>
    <dgm:cxn modelId="{90F18A2D-9FAA-4E06-8CB8-038814553BF4}" srcId="{F287289D-C3C8-4ECF-B536-F998625E86BC}" destId="{E114E680-4401-4234-BBAD-D9209CDA9C67}" srcOrd="2" destOrd="0" parTransId="{A64603DE-02FE-4539-B083-67FC9F0AE12E}" sibTransId="{F78A1D57-89ED-4EEA-BF54-6E3E0207F2F1}"/>
    <dgm:cxn modelId="{8C860310-2655-4A1B-BF97-3A872C0E1EF5}" type="presOf" srcId="{90367180-011A-48C1-8781-6EBF5AD64379}" destId="{7B7CCB6C-D7E4-425A-A1CB-D0DD526F9F2B}" srcOrd="1" destOrd="0" presId="urn:microsoft.com/office/officeart/2005/8/layout/process1"/>
    <dgm:cxn modelId="{E5B9FC73-923E-4927-B223-D0449C57F47D}" type="presOf" srcId="{C65B18F6-0C9E-410A-A4B0-95CB3FB12D3D}" destId="{7EC60037-2690-4959-BE0C-76F2DC4DF513}" srcOrd="0" destOrd="0" presId="urn:microsoft.com/office/officeart/2005/8/layout/process1"/>
    <dgm:cxn modelId="{E7A18315-E154-445B-9ECC-D4E68104DDA4}" type="presOf" srcId="{F287289D-C3C8-4ECF-B536-F998625E86BC}" destId="{8777B3C6-43B9-48EE-BBF4-9320931B9055}" srcOrd="0" destOrd="0" presId="urn:microsoft.com/office/officeart/2005/8/layout/process1"/>
    <dgm:cxn modelId="{5663F446-E807-4C34-9F46-9E5480B445AE}" srcId="{F287289D-C3C8-4ECF-B536-F998625E86BC}" destId="{537DDC5C-C060-4205-AE4E-9F4DE76B2E7E}" srcOrd="4" destOrd="0" parTransId="{1C5D335A-930B-4428-BF05-85418644357F}" sibTransId="{216B8C38-A1CF-4D4B-AD30-1E463F326615}"/>
    <dgm:cxn modelId="{E1C8F56F-55EB-4235-927F-266BA895860D}" srcId="{F287289D-C3C8-4ECF-B536-F998625E86BC}" destId="{41B7064B-429E-418E-A2D9-4D03F5129646}" srcOrd="0" destOrd="0" parTransId="{70F0072C-EE75-4EC1-8486-6EE00D4A66D4}" sibTransId="{9B3DBD9B-2DCE-48A1-9E3C-F3D2F947DE31}"/>
    <dgm:cxn modelId="{0358F64B-2A10-4A7F-832B-08A30C9AB267}" type="presOf" srcId="{216B8C38-A1CF-4D4B-AD30-1E463F326615}" destId="{33AF8DF0-DEF2-4EE7-97BE-7FFA214CEEBD}" srcOrd="0" destOrd="0" presId="urn:microsoft.com/office/officeart/2005/8/layout/process1"/>
    <dgm:cxn modelId="{878D5687-E7F4-4FF8-BC3B-BF01E3D89BE0}" type="presOf" srcId="{E114E680-4401-4234-BBAD-D9209CDA9C67}" destId="{F4968167-2A16-460D-8EB0-7838278984BA}" srcOrd="0" destOrd="0" presId="urn:microsoft.com/office/officeart/2005/8/layout/process1"/>
    <dgm:cxn modelId="{2BB18785-4D78-4C4F-AADE-095B4F05C8C6}" type="presOf" srcId="{9B3DBD9B-2DCE-48A1-9E3C-F3D2F947DE31}" destId="{69C2567B-C7A3-4585-8115-889C587C034B}" srcOrd="0" destOrd="0" presId="urn:microsoft.com/office/officeart/2005/8/layout/process1"/>
    <dgm:cxn modelId="{ED700232-0F92-4430-9E34-B93A8EECA8FA}" srcId="{F287289D-C3C8-4ECF-B536-F998625E86BC}" destId="{24FCB7DF-456B-4C4B-87AE-72E920A79344}" srcOrd="6" destOrd="0" parTransId="{69024F5C-AAC0-4ABA-A63B-4D0FFBA9FFA3}" sibTransId="{90367180-011A-48C1-8781-6EBF5AD64379}"/>
    <dgm:cxn modelId="{91CC6283-4CB5-4FE5-83E3-FFD84DD2FA9B}" type="presOf" srcId="{C65B18F6-0C9E-410A-A4B0-95CB3FB12D3D}" destId="{E9C3B8F4-296E-44FB-9BE7-DF0B5C02D623}" srcOrd="1" destOrd="0" presId="urn:microsoft.com/office/officeart/2005/8/layout/process1"/>
    <dgm:cxn modelId="{C11FEE52-4FE8-4C6C-A9D3-73D96426CF35}" type="presOf" srcId="{24FCB7DF-456B-4C4B-87AE-72E920A79344}" destId="{56FAE177-283A-479A-A147-68DD5F26B286}" srcOrd="0" destOrd="0" presId="urn:microsoft.com/office/officeart/2005/8/layout/process1"/>
    <dgm:cxn modelId="{6F1B7C1E-4914-4725-98C0-6843F7D8BCCA}" type="presOf" srcId="{72A96356-F46F-46E1-967C-B20CC7039B2F}" destId="{2B2DFA1B-BE82-442B-ADC1-1DC722E1C6F1}" srcOrd="0" destOrd="0" presId="urn:microsoft.com/office/officeart/2005/8/layout/process1"/>
    <dgm:cxn modelId="{CD47FAFA-87D2-4411-B194-5AAB93F55B20}" type="presOf" srcId="{216B8C38-A1CF-4D4B-AD30-1E463F326615}" destId="{C19A58D2-5DD8-4EBC-9AEC-8D39BD8807BD}" srcOrd="1" destOrd="0" presId="urn:microsoft.com/office/officeart/2005/8/layout/process1"/>
    <dgm:cxn modelId="{216DCF23-CDDC-49AA-9590-8D2881319916}" srcId="{F287289D-C3C8-4ECF-B536-F998625E86BC}" destId="{8428B881-9ADD-4FB8-A0DD-70E8DBC50977}" srcOrd="7" destOrd="0" parTransId="{192AEFD2-38DC-4971-AEDE-433E3D4B365E}" sibTransId="{5B5BD0FD-6D7A-441D-889B-9ECF50FE3CC2}"/>
    <dgm:cxn modelId="{9E48B695-0856-4964-AB21-EE1FA9A42EDB}" type="presOf" srcId="{F78A1D57-89ED-4EEA-BF54-6E3E0207F2F1}" destId="{4409A4ED-3B15-4804-AB06-78E6B7983198}" srcOrd="1" destOrd="0" presId="urn:microsoft.com/office/officeart/2005/8/layout/process1"/>
    <dgm:cxn modelId="{4B11E72A-E231-4784-96A0-4B0114B0DC27}" type="presOf" srcId="{F78A1D57-89ED-4EEA-BF54-6E3E0207F2F1}" destId="{EF3F551E-5783-4A95-A1AD-6099C50C9991}" srcOrd="0" destOrd="0" presId="urn:microsoft.com/office/officeart/2005/8/layout/process1"/>
    <dgm:cxn modelId="{7C48D3B4-BE48-44EE-ACF2-1DCB80CCF167}" type="presOf" srcId="{1615B528-DF5D-4234-8680-9CCCC44188E0}" destId="{E589AD5F-818A-43F2-A7F6-A754D692FDC3}" srcOrd="0" destOrd="0" presId="urn:microsoft.com/office/officeart/2005/8/layout/process1"/>
    <dgm:cxn modelId="{FA376A44-D906-4A96-98A8-741F23DFE3B5}" type="presOf" srcId="{9B3DBD9B-2DCE-48A1-9E3C-F3D2F947DE31}" destId="{B9958E7C-51B8-490C-8777-4EB04555A96A}" srcOrd="1" destOrd="0" presId="urn:microsoft.com/office/officeart/2005/8/layout/process1"/>
    <dgm:cxn modelId="{1A79440C-25BE-4EEC-930A-84C68A1FC848}" srcId="{F287289D-C3C8-4ECF-B536-F998625E86BC}" destId="{1615B528-DF5D-4234-8680-9CCCC44188E0}" srcOrd="5" destOrd="0" parTransId="{0B0E4B4C-3D86-4331-AEC0-F5307F5CA22B}" sibTransId="{AD94988B-BAEE-42A9-9261-064E62A7799B}"/>
    <dgm:cxn modelId="{824D4995-43ED-44CC-890B-8D9DCC0E3F6B}" type="presOf" srcId="{41B7064B-429E-418E-A2D9-4D03F5129646}" destId="{7133089A-BE09-4A10-8DDA-5267F037998B}" srcOrd="0" destOrd="0" presId="urn:microsoft.com/office/officeart/2005/8/layout/process1"/>
    <dgm:cxn modelId="{5B87DD40-F144-43F6-83A2-606627C842DE}" srcId="{F287289D-C3C8-4ECF-B536-F998625E86BC}" destId="{DEEAD1CE-6804-450E-99DB-39C9CD630010}" srcOrd="1" destOrd="0" parTransId="{2D0BF3CD-EBEA-4ABE-9A57-79CE85C70073}" sibTransId="{C0EE4E97-C287-4B5A-B03E-1323B429F859}"/>
    <dgm:cxn modelId="{18EC5726-7710-43B4-93BC-EA76A57923F3}" srcId="{F287289D-C3C8-4ECF-B536-F998625E86BC}" destId="{72A96356-F46F-46E1-967C-B20CC7039B2F}" srcOrd="3" destOrd="0" parTransId="{33117FDC-0C42-44DD-A07C-74C2FF04B279}" sibTransId="{C65B18F6-0C9E-410A-A4B0-95CB3FB12D3D}"/>
    <dgm:cxn modelId="{886B54A4-9370-4B89-8435-A3DAB1F49102}" type="presOf" srcId="{AD94988B-BAEE-42A9-9261-064E62A7799B}" destId="{D46BE76F-8212-4A2E-BCC3-7605389F7674}" srcOrd="0" destOrd="0" presId="urn:microsoft.com/office/officeart/2005/8/layout/process1"/>
    <dgm:cxn modelId="{315BE62F-7D14-47D7-8627-0517756693A8}" type="presOf" srcId="{C0EE4E97-C287-4B5A-B03E-1323B429F859}" destId="{58FB1664-64B6-499A-81C2-705B8662E37D}" srcOrd="1" destOrd="0" presId="urn:microsoft.com/office/officeart/2005/8/layout/process1"/>
    <dgm:cxn modelId="{6943291E-8E88-41DB-B5F5-04254777A48D}" type="presOf" srcId="{C0EE4E97-C287-4B5A-B03E-1323B429F859}" destId="{733BCFDB-0D3E-4B83-AE0A-903684570601}" srcOrd="0" destOrd="0" presId="urn:microsoft.com/office/officeart/2005/8/layout/process1"/>
    <dgm:cxn modelId="{74788A20-B78D-416C-926A-330FE2AAC611}" type="presOf" srcId="{537DDC5C-C060-4205-AE4E-9F4DE76B2E7E}" destId="{B25E172D-257F-4EC8-ADA3-2DB6FB3F0C43}" srcOrd="0" destOrd="0" presId="urn:microsoft.com/office/officeart/2005/8/layout/process1"/>
    <dgm:cxn modelId="{23853A26-C0BF-492F-8991-92C6D3494818}" type="presOf" srcId="{8428B881-9ADD-4FB8-A0DD-70E8DBC50977}" destId="{50C8F6CD-E7EC-44E8-BA89-35AB0870674A}" srcOrd="0" destOrd="0" presId="urn:microsoft.com/office/officeart/2005/8/layout/process1"/>
    <dgm:cxn modelId="{84D09DE1-97B9-4621-BB0D-30F25ECA5D98}" type="presOf" srcId="{DEEAD1CE-6804-450E-99DB-39C9CD630010}" destId="{9BEC97B5-1418-474F-95D1-3C16EF4FCE3F}" srcOrd="0" destOrd="0" presId="urn:microsoft.com/office/officeart/2005/8/layout/process1"/>
    <dgm:cxn modelId="{486B5282-F050-4180-88CB-671D6F692D85}" type="presParOf" srcId="{8777B3C6-43B9-48EE-BBF4-9320931B9055}" destId="{7133089A-BE09-4A10-8DDA-5267F037998B}" srcOrd="0" destOrd="0" presId="urn:microsoft.com/office/officeart/2005/8/layout/process1"/>
    <dgm:cxn modelId="{FCD0BBD7-3A3C-4044-A70B-ED9BBC494B2E}" type="presParOf" srcId="{8777B3C6-43B9-48EE-BBF4-9320931B9055}" destId="{69C2567B-C7A3-4585-8115-889C587C034B}" srcOrd="1" destOrd="0" presId="urn:microsoft.com/office/officeart/2005/8/layout/process1"/>
    <dgm:cxn modelId="{9714D006-F442-48F5-828E-4D9C0443591C}" type="presParOf" srcId="{69C2567B-C7A3-4585-8115-889C587C034B}" destId="{B9958E7C-51B8-490C-8777-4EB04555A96A}" srcOrd="0" destOrd="0" presId="urn:microsoft.com/office/officeart/2005/8/layout/process1"/>
    <dgm:cxn modelId="{26F77D26-89F0-49D9-B962-72F85CB202A1}" type="presParOf" srcId="{8777B3C6-43B9-48EE-BBF4-9320931B9055}" destId="{9BEC97B5-1418-474F-95D1-3C16EF4FCE3F}" srcOrd="2" destOrd="0" presId="urn:microsoft.com/office/officeart/2005/8/layout/process1"/>
    <dgm:cxn modelId="{2209FE98-5AEA-4534-88A1-DA9A4F2F1047}" type="presParOf" srcId="{8777B3C6-43B9-48EE-BBF4-9320931B9055}" destId="{733BCFDB-0D3E-4B83-AE0A-903684570601}" srcOrd="3" destOrd="0" presId="urn:microsoft.com/office/officeart/2005/8/layout/process1"/>
    <dgm:cxn modelId="{A7307D2F-B67F-4FFF-96F9-33EBA3D94A6D}" type="presParOf" srcId="{733BCFDB-0D3E-4B83-AE0A-903684570601}" destId="{58FB1664-64B6-499A-81C2-705B8662E37D}" srcOrd="0" destOrd="0" presId="urn:microsoft.com/office/officeart/2005/8/layout/process1"/>
    <dgm:cxn modelId="{F3B3582F-FB32-47CB-AEDF-3F6345F2D4BC}" type="presParOf" srcId="{8777B3C6-43B9-48EE-BBF4-9320931B9055}" destId="{F4968167-2A16-460D-8EB0-7838278984BA}" srcOrd="4" destOrd="0" presId="urn:microsoft.com/office/officeart/2005/8/layout/process1"/>
    <dgm:cxn modelId="{D832500B-F872-4A08-AE14-5D9B71781E3F}" type="presParOf" srcId="{8777B3C6-43B9-48EE-BBF4-9320931B9055}" destId="{EF3F551E-5783-4A95-A1AD-6099C50C9991}" srcOrd="5" destOrd="0" presId="urn:microsoft.com/office/officeart/2005/8/layout/process1"/>
    <dgm:cxn modelId="{70661B05-06D8-4003-B2E5-7FE9E6B08B5A}" type="presParOf" srcId="{EF3F551E-5783-4A95-A1AD-6099C50C9991}" destId="{4409A4ED-3B15-4804-AB06-78E6B7983198}" srcOrd="0" destOrd="0" presId="urn:microsoft.com/office/officeart/2005/8/layout/process1"/>
    <dgm:cxn modelId="{629AC0F7-211E-4A98-A53F-5F386171DF30}" type="presParOf" srcId="{8777B3C6-43B9-48EE-BBF4-9320931B9055}" destId="{2B2DFA1B-BE82-442B-ADC1-1DC722E1C6F1}" srcOrd="6" destOrd="0" presId="urn:microsoft.com/office/officeart/2005/8/layout/process1"/>
    <dgm:cxn modelId="{9535F761-D6BD-42FB-9657-64D10D706B1C}" type="presParOf" srcId="{8777B3C6-43B9-48EE-BBF4-9320931B9055}" destId="{7EC60037-2690-4959-BE0C-76F2DC4DF513}" srcOrd="7" destOrd="0" presId="urn:microsoft.com/office/officeart/2005/8/layout/process1"/>
    <dgm:cxn modelId="{1FF3D1E5-C57A-48A9-8176-5731AD41AE7F}" type="presParOf" srcId="{7EC60037-2690-4959-BE0C-76F2DC4DF513}" destId="{E9C3B8F4-296E-44FB-9BE7-DF0B5C02D623}" srcOrd="0" destOrd="0" presId="urn:microsoft.com/office/officeart/2005/8/layout/process1"/>
    <dgm:cxn modelId="{DB57C17A-7B29-46BC-B27C-8729D05EF435}" type="presParOf" srcId="{8777B3C6-43B9-48EE-BBF4-9320931B9055}" destId="{B25E172D-257F-4EC8-ADA3-2DB6FB3F0C43}" srcOrd="8" destOrd="0" presId="urn:microsoft.com/office/officeart/2005/8/layout/process1"/>
    <dgm:cxn modelId="{050F4687-88AF-465A-B575-9C139D87C692}" type="presParOf" srcId="{8777B3C6-43B9-48EE-BBF4-9320931B9055}" destId="{33AF8DF0-DEF2-4EE7-97BE-7FFA214CEEBD}" srcOrd="9" destOrd="0" presId="urn:microsoft.com/office/officeart/2005/8/layout/process1"/>
    <dgm:cxn modelId="{720B5BD1-D09E-43AA-A498-737AD09626DC}" type="presParOf" srcId="{33AF8DF0-DEF2-4EE7-97BE-7FFA214CEEBD}" destId="{C19A58D2-5DD8-4EBC-9AEC-8D39BD8807BD}" srcOrd="0" destOrd="0" presId="urn:microsoft.com/office/officeart/2005/8/layout/process1"/>
    <dgm:cxn modelId="{867EBC0C-5FAD-4D16-9977-17770B99E779}" type="presParOf" srcId="{8777B3C6-43B9-48EE-BBF4-9320931B9055}" destId="{E589AD5F-818A-43F2-A7F6-A754D692FDC3}" srcOrd="10" destOrd="0" presId="urn:microsoft.com/office/officeart/2005/8/layout/process1"/>
    <dgm:cxn modelId="{6FD340E5-4F40-4B1F-A6F3-BECE7DF4FF25}" type="presParOf" srcId="{8777B3C6-43B9-48EE-BBF4-9320931B9055}" destId="{D46BE76F-8212-4A2E-BCC3-7605389F7674}" srcOrd="11" destOrd="0" presId="urn:microsoft.com/office/officeart/2005/8/layout/process1"/>
    <dgm:cxn modelId="{BA0416C7-3030-4968-9ACB-D20577830441}" type="presParOf" srcId="{D46BE76F-8212-4A2E-BCC3-7605389F7674}" destId="{4312FF28-5BDF-4856-B91D-0FB01CDEC52C}" srcOrd="0" destOrd="0" presId="urn:microsoft.com/office/officeart/2005/8/layout/process1"/>
    <dgm:cxn modelId="{672AF757-DCBB-4519-AED2-EE9A4E72E47E}" type="presParOf" srcId="{8777B3C6-43B9-48EE-BBF4-9320931B9055}" destId="{56FAE177-283A-479A-A147-68DD5F26B286}" srcOrd="12" destOrd="0" presId="urn:microsoft.com/office/officeart/2005/8/layout/process1"/>
    <dgm:cxn modelId="{5FCF7181-8225-4477-997C-4F512F1EC743}" type="presParOf" srcId="{8777B3C6-43B9-48EE-BBF4-9320931B9055}" destId="{919AA510-B4A8-4D77-8F4F-A56609A134FE}" srcOrd="13" destOrd="0" presId="urn:microsoft.com/office/officeart/2005/8/layout/process1"/>
    <dgm:cxn modelId="{291BDEDD-AD7E-48A3-AEF2-9D64E01FE0FD}" type="presParOf" srcId="{919AA510-B4A8-4D77-8F4F-A56609A134FE}" destId="{7B7CCB6C-D7E4-425A-A1CB-D0DD526F9F2B}" srcOrd="0" destOrd="0" presId="urn:microsoft.com/office/officeart/2005/8/layout/process1"/>
    <dgm:cxn modelId="{9352FDD5-48F0-4092-A823-A869D2C80420}" type="presParOf" srcId="{8777B3C6-43B9-48EE-BBF4-9320931B9055}" destId="{50C8F6CD-E7EC-44E8-BA89-35AB0870674A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133089A-BE09-4A10-8DDA-5267F037998B}">
      <dsp:nvSpPr>
        <dsp:cNvPr id="0" name=""/>
        <dsp:cNvSpPr/>
      </dsp:nvSpPr>
      <dsp:spPr>
        <a:xfrm>
          <a:off x="4900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Главная страница</a:t>
          </a:r>
        </a:p>
      </dsp:txBody>
      <dsp:txXfrm>
        <a:off x="20889" y="15989"/>
        <a:ext cx="513920" cy="1156742"/>
      </dsp:txXfrm>
    </dsp:sp>
    <dsp:sp modelId="{69C2567B-C7A3-4585-8115-889C587C034B}">
      <dsp:nvSpPr>
        <dsp:cNvPr id="0" name=""/>
        <dsp:cNvSpPr/>
      </dsp:nvSpPr>
      <dsp:spPr>
        <a:xfrm>
          <a:off x="605388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605388" y="553744"/>
        <a:ext cx="81011" cy="81230"/>
      </dsp:txXfrm>
    </dsp:sp>
    <dsp:sp modelId="{9BEC97B5-1418-474F-95D1-3C16EF4FCE3F}">
      <dsp:nvSpPr>
        <dsp:cNvPr id="0" name=""/>
        <dsp:cNvSpPr/>
      </dsp:nvSpPr>
      <dsp:spPr>
        <a:xfrm>
          <a:off x="769157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Сортировка</a:t>
          </a:r>
          <a:r>
            <a:rPr lang="ru-RU" sz="500" kern="1200"/>
            <a:t> </a:t>
          </a:r>
          <a:r>
            <a:rPr lang="ru-RU" sz="1100" kern="1200"/>
            <a:t>товара</a:t>
          </a:r>
        </a:p>
      </dsp:txBody>
      <dsp:txXfrm>
        <a:off x="785146" y="15989"/>
        <a:ext cx="513920" cy="1156742"/>
      </dsp:txXfrm>
    </dsp:sp>
    <dsp:sp modelId="{733BCFDB-0D3E-4B83-AE0A-903684570601}">
      <dsp:nvSpPr>
        <dsp:cNvPr id="0" name=""/>
        <dsp:cNvSpPr/>
      </dsp:nvSpPr>
      <dsp:spPr>
        <a:xfrm>
          <a:off x="1369645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369645" y="553744"/>
        <a:ext cx="81011" cy="81230"/>
      </dsp:txXfrm>
    </dsp:sp>
    <dsp:sp modelId="{F4968167-2A16-460D-8EB0-7838278984BA}">
      <dsp:nvSpPr>
        <dsp:cNvPr id="0" name=""/>
        <dsp:cNvSpPr/>
      </dsp:nvSpPr>
      <dsp:spPr>
        <a:xfrm>
          <a:off x="1533414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Выбо</a:t>
          </a:r>
          <a:r>
            <a:rPr lang="ru-RU" sz="500" kern="1200"/>
            <a:t> </a:t>
          </a:r>
          <a:r>
            <a:rPr lang="ru-RU" sz="1100" kern="1200"/>
            <a:t>товара</a:t>
          </a:r>
        </a:p>
      </dsp:txBody>
      <dsp:txXfrm>
        <a:off x="1549403" y="15989"/>
        <a:ext cx="513920" cy="1156742"/>
      </dsp:txXfrm>
    </dsp:sp>
    <dsp:sp modelId="{EF3F551E-5783-4A95-A1AD-6099C50C9991}">
      <dsp:nvSpPr>
        <dsp:cNvPr id="0" name=""/>
        <dsp:cNvSpPr/>
      </dsp:nvSpPr>
      <dsp:spPr>
        <a:xfrm>
          <a:off x="2133902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133902" y="553744"/>
        <a:ext cx="81011" cy="81230"/>
      </dsp:txXfrm>
    </dsp:sp>
    <dsp:sp modelId="{2B2DFA1B-BE82-442B-ADC1-1DC722E1C6F1}">
      <dsp:nvSpPr>
        <dsp:cNvPr id="0" name=""/>
        <dsp:cNvSpPr/>
      </dsp:nvSpPr>
      <dsp:spPr>
        <a:xfrm>
          <a:off x="2297672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Добваить</a:t>
          </a:r>
          <a:r>
            <a:rPr lang="ru-RU" sz="500" kern="1200"/>
            <a:t> </a:t>
          </a:r>
          <a:r>
            <a:rPr lang="ru-RU" sz="1100" kern="1200"/>
            <a:t>данные</a:t>
          </a:r>
          <a:r>
            <a:rPr lang="ru-RU" sz="500" kern="1200"/>
            <a:t> </a:t>
          </a:r>
          <a:r>
            <a:rPr lang="ru-RU" sz="1100" kern="1200"/>
            <a:t>для</a:t>
          </a:r>
          <a:r>
            <a:rPr lang="ru-RU" sz="500" kern="1200"/>
            <a:t> </a:t>
          </a:r>
          <a:r>
            <a:rPr lang="ru-RU" sz="1100" kern="1200"/>
            <a:t>персонализации</a:t>
          </a:r>
        </a:p>
      </dsp:txBody>
      <dsp:txXfrm>
        <a:off x="2313661" y="15989"/>
        <a:ext cx="513920" cy="1156742"/>
      </dsp:txXfrm>
    </dsp:sp>
    <dsp:sp modelId="{7EC60037-2690-4959-BE0C-76F2DC4DF513}">
      <dsp:nvSpPr>
        <dsp:cNvPr id="0" name=""/>
        <dsp:cNvSpPr/>
      </dsp:nvSpPr>
      <dsp:spPr>
        <a:xfrm>
          <a:off x="2898160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898160" y="553744"/>
        <a:ext cx="81011" cy="81230"/>
      </dsp:txXfrm>
    </dsp:sp>
    <dsp:sp modelId="{B25E172D-257F-4EC8-ADA3-2DB6FB3F0C43}">
      <dsp:nvSpPr>
        <dsp:cNvPr id="0" name=""/>
        <dsp:cNvSpPr/>
      </dsp:nvSpPr>
      <dsp:spPr>
        <a:xfrm>
          <a:off x="3061929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Добваить</a:t>
          </a:r>
          <a:r>
            <a:rPr lang="ru-RU" sz="700" kern="1200"/>
            <a:t> </a:t>
          </a:r>
          <a:r>
            <a:rPr lang="ru-RU" sz="1100" kern="1200"/>
            <a:t>в</a:t>
          </a:r>
          <a:r>
            <a:rPr lang="ru-RU" sz="700" kern="1200"/>
            <a:t> </a:t>
          </a:r>
          <a:r>
            <a:rPr lang="ru-RU" sz="1100" kern="1200"/>
            <a:t>корзину</a:t>
          </a:r>
        </a:p>
      </dsp:txBody>
      <dsp:txXfrm>
        <a:off x="3077918" y="15989"/>
        <a:ext cx="513920" cy="1156742"/>
      </dsp:txXfrm>
    </dsp:sp>
    <dsp:sp modelId="{33AF8DF0-DEF2-4EE7-97BE-7FFA214CEEBD}">
      <dsp:nvSpPr>
        <dsp:cNvPr id="0" name=""/>
        <dsp:cNvSpPr/>
      </dsp:nvSpPr>
      <dsp:spPr>
        <a:xfrm>
          <a:off x="3662417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2417" y="553744"/>
        <a:ext cx="81011" cy="81230"/>
      </dsp:txXfrm>
    </dsp:sp>
    <dsp:sp modelId="{E589AD5F-818A-43F2-A7F6-A754D692FDC3}">
      <dsp:nvSpPr>
        <dsp:cNvPr id="0" name=""/>
        <dsp:cNvSpPr/>
      </dsp:nvSpPr>
      <dsp:spPr>
        <a:xfrm>
          <a:off x="3826187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Выбрать</a:t>
          </a:r>
          <a:r>
            <a:rPr lang="ru-RU" sz="700" kern="1200"/>
            <a:t> </a:t>
          </a:r>
          <a:r>
            <a:rPr lang="ru-RU" sz="1100" kern="1200"/>
            <a:t>количество</a:t>
          </a:r>
          <a:r>
            <a:rPr lang="ru-RU" sz="700" kern="1200"/>
            <a:t> </a:t>
          </a:r>
          <a:r>
            <a:rPr lang="ru-RU" sz="1100" kern="1200"/>
            <a:t>товара</a:t>
          </a:r>
        </a:p>
      </dsp:txBody>
      <dsp:txXfrm>
        <a:off x="3842176" y="15989"/>
        <a:ext cx="513920" cy="1156742"/>
      </dsp:txXfrm>
    </dsp:sp>
    <dsp:sp modelId="{D46BE76F-8212-4A2E-BCC3-7605389F7674}">
      <dsp:nvSpPr>
        <dsp:cNvPr id="0" name=""/>
        <dsp:cNvSpPr/>
      </dsp:nvSpPr>
      <dsp:spPr>
        <a:xfrm>
          <a:off x="4426674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426674" y="553744"/>
        <a:ext cx="81011" cy="81230"/>
      </dsp:txXfrm>
    </dsp:sp>
    <dsp:sp modelId="{56FAE177-283A-479A-A147-68DD5F26B286}">
      <dsp:nvSpPr>
        <dsp:cNvPr id="0" name=""/>
        <dsp:cNvSpPr/>
      </dsp:nvSpPr>
      <dsp:spPr>
        <a:xfrm>
          <a:off x="4590444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Выбрать</a:t>
          </a:r>
          <a:r>
            <a:rPr lang="ru-RU" sz="800" kern="1200"/>
            <a:t> </a:t>
          </a:r>
          <a:r>
            <a:rPr lang="ru-RU" sz="1100" kern="1200"/>
            <a:t>способ</a:t>
          </a:r>
          <a:r>
            <a:rPr lang="ru-RU" sz="800" kern="1200"/>
            <a:t> </a:t>
          </a:r>
          <a:r>
            <a:rPr lang="ru-RU" sz="1100" kern="1200"/>
            <a:t>оплаты</a:t>
          </a:r>
        </a:p>
      </dsp:txBody>
      <dsp:txXfrm>
        <a:off x="4606433" y="15989"/>
        <a:ext cx="513920" cy="1156742"/>
      </dsp:txXfrm>
    </dsp:sp>
    <dsp:sp modelId="{919AA510-B4A8-4D77-8F4F-A56609A134FE}">
      <dsp:nvSpPr>
        <dsp:cNvPr id="0" name=""/>
        <dsp:cNvSpPr/>
      </dsp:nvSpPr>
      <dsp:spPr>
        <a:xfrm>
          <a:off x="5190932" y="526668"/>
          <a:ext cx="115730" cy="13538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190932" y="553744"/>
        <a:ext cx="81011" cy="81230"/>
      </dsp:txXfrm>
    </dsp:sp>
    <dsp:sp modelId="{50C8F6CD-E7EC-44E8-BA89-35AB0870674A}">
      <dsp:nvSpPr>
        <dsp:cNvPr id="0" name=""/>
        <dsp:cNvSpPr/>
      </dsp:nvSpPr>
      <dsp:spPr>
        <a:xfrm>
          <a:off x="5354701" y="0"/>
          <a:ext cx="545898" cy="118872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Оформить</a:t>
          </a:r>
          <a:r>
            <a:rPr lang="ru-RU" sz="800" kern="1200"/>
            <a:t> </a:t>
          </a:r>
          <a:r>
            <a:rPr lang="ru-RU" sz="1100" kern="1200"/>
            <a:t>платеж</a:t>
          </a:r>
        </a:p>
      </dsp:txBody>
      <dsp:txXfrm>
        <a:off x="5370690" y="15989"/>
        <a:ext cx="513920" cy="11567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7</cp:revision>
  <dcterms:created xsi:type="dcterms:W3CDTF">2022-07-10T19:38:00Z</dcterms:created>
  <dcterms:modified xsi:type="dcterms:W3CDTF">2022-07-15T00:36:00Z</dcterms:modified>
</cp:coreProperties>
</file>