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906" w:tblpY="-51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3742"/>
        <w:gridCol w:w="3746"/>
      </w:tblGrid>
      <w:tr w:rsidR="0005248E" w:rsidRPr="0005248E" w:rsidTr="0005248E">
        <w:trPr>
          <w:trHeight w:val="689"/>
        </w:trPr>
        <w:tc>
          <w:tcPr>
            <w:tcW w:w="8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proofErr w:type="spellStart"/>
            <w:r w:rsidRPr="00052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r-HR"/>
              </w:rPr>
              <w:t>Requirement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r-HR"/>
              </w:rPr>
              <w:t>mark</w:t>
            </w:r>
            <w:proofErr w:type="spellEnd"/>
          </w:p>
        </w:tc>
        <w:tc>
          <w:tcPr>
            <w:tcW w:w="20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proofErr w:type="spellStart"/>
            <w:r w:rsidRPr="0005248E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r-HR"/>
              </w:rPr>
              <w:t>Requirement</w:t>
            </w:r>
            <w:proofErr w:type="spellEnd"/>
          </w:p>
        </w:tc>
        <w:tc>
          <w:tcPr>
            <w:tcW w:w="20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05248E" w:rsidP="0005248E">
            <w:pPr>
              <w:spacing w:after="0" w:line="22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r-H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hr-HR"/>
              </w:rPr>
              <w:t>Action</w:t>
            </w:r>
            <w:proofErr w:type="spellEnd"/>
          </w:p>
        </w:tc>
      </w:tr>
      <w:tr w:rsidR="0005248E" w:rsidRPr="0005248E" w:rsidTr="0005248E">
        <w:trPr>
          <w:trHeight w:val="926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Login screen (“Početna”)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displayed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when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application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started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Otvoren Login screen pokretanjem stranice.</w:t>
            </w:r>
          </w:p>
        </w:tc>
      </w:tr>
      <w:tr w:rsidR="0005248E" w:rsidRPr="0005248E" w:rsidTr="0005248E">
        <w:trPr>
          <w:trHeight w:val="926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1.1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Login screen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shall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have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“Korisničko ime”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textbox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.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It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enabled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and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empty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Login screen sadržava dva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textboxa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– „Korisničko ime“ i „Lozinka“. Oboje je prazno i ima mogućnost da se tekst upiše.</w:t>
            </w:r>
          </w:p>
        </w:tc>
      </w:tr>
      <w:tr w:rsidR="0005248E" w:rsidRPr="0005248E" w:rsidTr="0005248E">
        <w:trPr>
          <w:trHeight w:val="926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1.2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Login screen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shall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have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“Lozinka”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textbox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.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It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enabled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and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empty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</w:p>
        </w:tc>
      </w:tr>
      <w:tr w:rsidR="0005248E" w:rsidRPr="0005248E" w:rsidTr="0005248E">
        <w:trPr>
          <w:trHeight w:val="908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1.5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Login screen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shall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have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“Prijava”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button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that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enabled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Login screen usto sadržava i gumb „Prijava“ koji se može stisnuti</w:t>
            </w:r>
          </w:p>
        </w:tc>
      </w:tr>
      <w:tr w:rsidR="0005248E" w:rsidRPr="0005248E" w:rsidTr="0005248E">
        <w:trPr>
          <w:trHeight w:val="1503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1.5.1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Click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on “Prijava”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button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opens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“Korisničko ime je obvezno. Lozinka je obvezna.”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message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when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“Korisničko ime”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and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“Lozinka”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textboxes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are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empty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F822CF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Klikom na gumb „Prijava“ dok ništa nije upisano izbacuje se poruka „Korisničko ime je obvezno. Lozinka je obvezna.“</w:t>
            </w:r>
          </w:p>
        </w:tc>
      </w:tr>
      <w:tr w:rsidR="0005248E" w:rsidRPr="0005248E" w:rsidTr="0005248E">
        <w:trPr>
          <w:trHeight w:val="1488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1.5.2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Click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on “Prijava”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button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opens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“Lozinka je obvezna”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message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when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“Korisničko ime”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textbox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contains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a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value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and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“Lozinka”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textbox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empty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F822CF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Ispunimo li „Korisničko ime“, a „Lozinku“ ostavimo praznu, klikom na gumb „Prijava“ izbacuje se poruka „Lozinka je obvezna“.</w:t>
            </w:r>
          </w:p>
        </w:tc>
      </w:tr>
      <w:tr w:rsidR="0005248E" w:rsidRPr="0005248E" w:rsidTr="0005248E">
        <w:trPr>
          <w:trHeight w:val="1488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1.5.3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Click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on “Prijava”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button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opens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“Korisničko ime je obvezno”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message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when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“Lozinka”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textbox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contains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a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value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and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“Korisničko ime”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textbox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empty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F822CF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Ispunimo li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„Lozinku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“, a „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Korisničko ime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“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ostavimo prazno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klikom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na gumb „Prijava“ izbacuje se poruka „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Korisničko ime je obvezno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“.</w:t>
            </w:r>
          </w:p>
        </w:tc>
      </w:tr>
      <w:tr w:rsidR="0005248E" w:rsidRPr="0005248E" w:rsidTr="0005248E">
        <w:trPr>
          <w:trHeight w:val="1503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1.5.4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Click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on “Prijava”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button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opens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“Neispravno korisničko ime ili lozinka”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message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when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username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or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password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incorrect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F822CF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Upišemo li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randomizirano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korisničko ime i lozinku, klikom na gumb „Prijava“ izbacuje se poruka „Neispravno korisničko ime ili lozinka“.</w:t>
            </w:r>
          </w:p>
        </w:tc>
      </w:tr>
      <w:tr w:rsidR="0005248E" w:rsidRPr="0005248E" w:rsidTr="0005248E">
        <w:trPr>
          <w:trHeight w:val="926"/>
        </w:trPr>
        <w:tc>
          <w:tcPr>
            <w:tcW w:w="8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40" w:lineRule="auto"/>
              <w:outlineLvl w:val="2"/>
              <w:rPr>
                <w:rFonts w:ascii="Calibri Light" w:eastAsia="Times New Roman" w:hAnsi="Calibri Light" w:cs="Calibri Light"/>
                <w:color w:val="222222"/>
                <w:lang w:eastAsia="hr-HR"/>
              </w:rPr>
            </w:pPr>
            <w:r w:rsidRPr="0005248E">
              <w:rPr>
                <w:rFonts w:ascii="Calibri Light" w:eastAsia="Times New Roman" w:hAnsi="Calibri Light" w:cs="Calibri Light"/>
                <w:color w:val="222222"/>
                <w:lang w:eastAsia="hr-HR"/>
              </w:rPr>
              <w:t>1.5.5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248E" w:rsidRPr="0005248E" w:rsidRDefault="0005248E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Click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on “Prijava”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button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opens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“Raspored”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page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when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username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and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 xml:space="preserve"> password are </w:t>
            </w:r>
            <w:proofErr w:type="spellStart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correct</w:t>
            </w:r>
            <w:proofErr w:type="spellEnd"/>
            <w:r w:rsidRPr="0005248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.</w:t>
            </w:r>
          </w:p>
        </w:tc>
        <w:tc>
          <w:tcPr>
            <w:tcW w:w="20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5248E" w:rsidRPr="0005248E" w:rsidRDefault="00F822CF" w:rsidP="0005248E">
            <w:pPr>
              <w:spacing w:after="0" w:line="224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hr-HR"/>
              </w:rPr>
              <w:t>Kada se upišu ispravni podaci i prijava prođe, otvara se stranica „Raspored“.</w:t>
            </w:r>
            <w:bookmarkStart w:id="0" w:name="_GoBack"/>
            <w:bookmarkEnd w:id="0"/>
          </w:p>
        </w:tc>
      </w:tr>
    </w:tbl>
    <w:p w:rsidR="0005248E" w:rsidRDefault="0005248E"/>
    <w:p w:rsidR="0005248E" w:rsidRDefault="0005248E">
      <w:r>
        <w:br w:type="page"/>
      </w:r>
    </w:p>
    <w:p w:rsidR="0005248E" w:rsidRDefault="0005248E"/>
    <w:p w:rsidR="00F13280" w:rsidRPr="0005248E" w:rsidRDefault="00F13280" w:rsidP="0005248E">
      <w:pPr>
        <w:ind w:firstLine="708"/>
      </w:pPr>
    </w:p>
    <w:sectPr w:rsidR="00F13280" w:rsidRPr="00052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8E"/>
    <w:rsid w:val="0005248E"/>
    <w:rsid w:val="00AF1784"/>
    <w:rsid w:val="00F13280"/>
    <w:rsid w:val="00F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C0B9E-64BE-43B5-8193-B00D0FC2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24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5248E"/>
    <w:rPr>
      <w:rFonts w:ascii="Times New Roman" w:eastAsia="Times New Roman" w:hAnsi="Times New Roman" w:cs="Times New Roman"/>
      <w:b/>
      <w:bCs/>
      <w:sz w:val="27"/>
      <w:szCs w:val="27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 Plečko</dc:creator>
  <cp:keywords/>
  <dc:description/>
  <cp:lastModifiedBy>Deni Plečko</cp:lastModifiedBy>
  <cp:revision>1</cp:revision>
  <dcterms:created xsi:type="dcterms:W3CDTF">2018-10-09T21:06:00Z</dcterms:created>
  <dcterms:modified xsi:type="dcterms:W3CDTF">2018-10-09T21:34:00Z</dcterms:modified>
</cp:coreProperties>
</file>