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030" w:rsidRPr="003F43CF" w:rsidRDefault="00A22030">
      <w:pPr>
        <w:rPr>
          <w:rFonts w:ascii="Arial Narrow" w:hAnsi="Arial Narrow"/>
          <w:b/>
          <w:sz w:val="24"/>
          <w:szCs w:val="24"/>
        </w:rPr>
      </w:pPr>
      <w:bookmarkStart w:id="0" w:name="_GoBack"/>
      <w:r w:rsidRPr="003F43CF">
        <w:rPr>
          <w:rFonts w:ascii="Arial Narrow" w:hAnsi="Arial Narrow"/>
          <w:b/>
          <w:sz w:val="24"/>
          <w:szCs w:val="24"/>
        </w:rPr>
        <w:t xml:space="preserve">ESTRUCTURA DE DATOS AVANZADOS </w:t>
      </w:r>
    </w:p>
    <w:p w:rsidR="00A22030" w:rsidRPr="003F43CF" w:rsidRDefault="00A22030">
      <w:pPr>
        <w:rPr>
          <w:rFonts w:ascii="Arial Narrow" w:hAnsi="Arial Narrow"/>
          <w:sz w:val="24"/>
          <w:szCs w:val="24"/>
        </w:rPr>
      </w:pPr>
      <w:r w:rsidRPr="003F43CF">
        <w:rPr>
          <w:rFonts w:ascii="Arial Narrow" w:hAnsi="Arial Narrow"/>
          <w:b/>
          <w:sz w:val="24"/>
          <w:szCs w:val="24"/>
        </w:rPr>
        <w:t xml:space="preserve">PRESENTADO POR: BELTRAN EDWIN MAMANI </w:t>
      </w:r>
      <w:proofErr w:type="spellStart"/>
      <w:r w:rsidRPr="003F43CF">
        <w:rPr>
          <w:rFonts w:ascii="Arial Narrow" w:hAnsi="Arial Narrow"/>
          <w:b/>
          <w:sz w:val="24"/>
          <w:szCs w:val="24"/>
        </w:rPr>
        <w:t>MAMANI</w:t>
      </w:r>
      <w:proofErr w:type="spellEnd"/>
    </w:p>
    <w:bookmarkEnd w:id="0"/>
    <w:p w:rsidR="00A22030" w:rsidRDefault="00A22030"/>
    <w:p w:rsidR="00A22030" w:rsidRDefault="00A22030"/>
    <w:p w:rsidR="00A22030" w:rsidRDefault="00A22030"/>
    <w:p w:rsidR="00A22030" w:rsidRPr="003F43CF" w:rsidRDefault="00A22030">
      <w:pPr>
        <w:rPr>
          <w:b/>
          <w:sz w:val="24"/>
          <w:szCs w:val="24"/>
        </w:rPr>
      </w:pPr>
      <w:r w:rsidRPr="003F43CF">
        <w:rPr>
          <w:b/>
          <w:sz w:val="24"/>
          <w:szCs w:val="24"/>
        </w:rPr>
        <w:t xml:space="preserve">Ejercicio 1: Descomposición de Imágenes con </w:t>
      </w:r>
      <w:proofErr w:type="spellStart"/>
      <w:r w:rsidRPr="003F43CF">
        <w:rPr>
          <w:b/>
          <w:sz w:val="24"/>
          <w:szCs w:val="24"/>
        </w:rPr>
        <w:t>Quad</w:t>
      </w:r>
      <w:proofErr w:type="spellEnd"/>
      <w:r w:rsidRPr="003F43CF">
        <w:rPr>
          <w:b/>
          <w:sz w:val="24"/>
          <w:szCs w:val="24"/>
        </w:rPr>
        <w:t xml:space="preserve"> </w:t>
      </w:r>
      <w:proofErr w:type="spellStart"/>
      <w:r w:rsidRPr="003F43CF">
        <w:rPr>
          <w:b/>
          <w:sz w:val="24"/>
          <w:szCs w:val="24"/>
        </w:rPr>
        <w:t>Trees</w:t>
      </w:r>
      <w:proofErr w:type="spellEnd"/>
    </w:p>
    <w:p w:rsidR="00A22030" w:rsidRPr="003F43CF" w:rsidRDefault="00A22030">
      <w:pPr>
        <w:rPr>
          <w:b/>
          <w:sz w:val="24"/>
          <w:szCs w:val="24"/>
        </w:rPr>
      </w:pPr>
      <w:r w:rsidRPr="003F43CF">
        <w:rPr>
          <w:b/>
          <w:sz w:val="24"/>
          <w:szCs w:val="24"/>
        </w:rPr>
        <w:t>1. Descripción del Problema</w:t>
      </w:r>
    </w:p>
    <w:p w:rsidR="00A22030" w:rsidRPr="003F43CF" w:rsidRDefault="00A22030">
      <w:pPr>
        <w:rPr>
          <w:rFonts w:ascii="Arial Narrow" w:hAnsi="Arial Narrow"/>
          <w:sz w:val="24"/>
          <w:szCs w:val="24"/>
        </w:rPr>
      </w:pPr>
      <w:r w:rsidRPr="003F43CF">
        <w:rPr>
          <w:rFonts w:ascii="Arial Narrow" w:hAnsi="Arial Narrow"/>
          <w:sz w:val="24"/>
          <w:szCs w:val="24"/>
        </w:rPr>
        <w:t xml:space="preserve"> Dada una imagen en escala de grises, divide la imagen en cuadrantes recursivamente hasta que cada región sea homogénea según un umbral. Implementa una función que construya el </w:t>
      </w:r>
      <w:proofErr w:type="spellStart"/>
      <w:r w:rsidRPr="003F43CF">
        <w:rPr>
          <w:rFonts w:ascii="Arial Narrow" w:hAnsi="Arial Narrow"/>
          <w:sz w:val="24"/>
          <w:szCs w:val="24"/>
        </w:rPr>
        <w:t>Quad</w:t>
      </w:r>
      <w:proofErr w:type="spellEnd"/>
      <w:r w:rsidRPr="003F43CF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F43CF">
        <w:rPr>
          <w:rFonts w:ascii="Arial Narrow" w:hAnsi="Arial Narrow"/>
          <w:sz w:val="24"/>
          <w:szCs w:val="24"/>
        </w:rPr>
        <w:t>Tree</w:t>
      </w:r>
      <w:proofErr w:type="spellEnd"/>
      <w:r w:rsidRPr="003F43CF">
        <w:rPr>
          <w:rFonts w:ascii="Arial Narrow" w:hAnsi="Arial Narrow"/>
          <w:sz w:val="24"/>
          <w:szCs w:val="24"/>
        </w:rPr>
        <w:t xml:space="preserve"> correspondiente y otra función que permita visualizar la estructura del </w:t>
      </w:r>
      <w:proofErr w:type="spellStart"/>
      <w:r w:rsidRPr="003F43CF">
        <w:rPr>
          <w:rFonts w:ascii="Arial Narrow" w:hAnsi="Arial Narrow"/>
          <w:sz w:val="24"/>
          <w:szCs w:val="24"/>
        </w:rPr>
        <w:t>Quad</w:t>
      </w:r>
      <w:proofErr w:type="spellEnd"/>
      <w:r w:rsidRPr="003F43CF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F43CF">
        <w:rPr>
          <w:rFonts w:ascii="Arial Narrow" w:hAnsi="Arial Narrow"/>
          <w:sz w:val="24"/>
          <w:szCs w:val="24"/>
        </w:rPr>
        <w:t>Tree</w:t>
      </w:r>
      <w:proofErr w:type="spellEnd"/>
      <w:r w:rsidRPr="003F43CF">
        <w:rPr>
          <w:rFonts w:ascii="Arial Narrow" w:hAnsi="Arial Narrow"/>
          <w:sz w:val="24"/>
          <w:szCs w:val="24"/>
        </w:rPr>
        <w:t>.</w:t>
      </w:r>
    </w:p>
    <w:p w:rsidR="00A22030" w:rsidRDefault="00A2203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7197"/>
      </w:tblGrid>
      <w:tr w:rsidR="00A22030" w:rsidRPr="00A22030" w:rsidTr="00A220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10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11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12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13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14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15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dieciséis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17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18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19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20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21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22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23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24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25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26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27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28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29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30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31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32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33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34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35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36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37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lastRenderedPageBreak/>
              <w:t xml:space="preserve"> 38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39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40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41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42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43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44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45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46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47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48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49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50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51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52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53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54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55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56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57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58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59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60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61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62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63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64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sesenta y cinco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66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67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68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69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70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71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72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73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74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75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76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77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78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79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80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81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82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83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84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85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86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87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88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89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90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91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92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93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lastRenderedPageBreak/>
              <w:t xml:space="preserve"> 94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95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96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97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98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99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100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101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102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103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104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105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106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107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108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109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110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111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112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113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114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115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116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117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118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119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120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121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122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123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124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125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126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127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128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129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130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131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132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133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134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135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136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137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138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139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140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141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142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143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144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145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146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147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148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149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150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lastRenderedPageBreak/>
              <w:t>151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152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153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154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155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156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157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158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159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160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161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162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163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164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165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166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167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168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169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170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171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172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173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174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175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176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177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178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179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180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181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182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183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184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185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186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187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188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189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190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191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192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193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194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195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196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197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198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199</w:t>
            </w:r>
          </w:p>
        </w:tc>
        <w:tc>
          <w:tcPr>
            <w:tcW w:w="0" w:type="auto"/>
            <w:vAlign w:val="center"/>
            <w:hideMark/>
          </w:tcPr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lastRenderedPageBreak/>
              <w:t>&lt;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html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>lang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"es"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&lt;head&gt;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&lt;meta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>charset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"UTF-8"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&lt;meta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>name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viewport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>content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=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device-width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, inicial-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scale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=1.0"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title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&gt;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Visualización de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Quad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Árbol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&lt;/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title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style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body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font-family</w:t>
            </w:r>
            <w:proofErr w:type="spellEnd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Arial ,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sans-serif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color de fondo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'#ff0000'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margen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relleno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PE"/>
              </w:rPr>
              <w:t>#contenedor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text-align</w:t>
            </w:r>
            <w:proofErr w:type="spellEnd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center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relleno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20px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h1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color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#333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entrada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[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tipo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"archivo"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]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pantalla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bloque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margen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 xml:space="preserve">20px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automático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relleno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10px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borde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 xml:space="preserve">2px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sólido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#333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radio de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borde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5px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cursor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puntero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tamaño de fuente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16px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color de fondo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#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ddd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color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#333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    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entrada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[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tipo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"archivo"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]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eastAsia="es-PE"/>
              </w:rPr>
              <w:t>: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eastAsia="es-PE"/>
              </w:rPr>
              <w:t>hover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color de fondo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#ccc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etiqueta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entrada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[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tipo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"número"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]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tamaño de fuente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16px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margen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10px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lastRenderedPageBreak/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bloqueo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de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pantalla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alineación de texto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centro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 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entrada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[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tipo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"número"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]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relleno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5px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borde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 xml:space="preserve">2px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sólido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#333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radio de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borde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5px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alineación de texto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centro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ancho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60 píxeles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margen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 xml:space="preserve">10px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automático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color de fondo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#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fff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color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#333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      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botón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color de fondo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#4CAF50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color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blanco 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r w:rsidRPr="00A22030">
              <w:rPr>
                <w:rFonts w:ascii="Cambria Math" w:eastAsia="Times New Roman" w:hAnsi="Cambria Math" w:cs="Cambria Math"/>
                <w:color w:val="007020"/>
                <w:sz w:val="20"/>
                <w:szCs w:val="20"/>
                <w:lang w:eastAsia="es-PE"/>
              </w:rPr>
              <w:t>​</w:t>
            </w:r>
            <w:r w:rsidRPr="00A2203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relleno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 xml:space="preserve">10px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20px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borde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ninguno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radio de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borde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5px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cursor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puntero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tamaño de fuente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16px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margen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10px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   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botón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eastAsia="es-PE"/>
              </w:rPr>
              <w:t>: desplazar el cursor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color de fondo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#45a049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lienzo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borde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 xml:space="preserve">2px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sólido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#333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bloqueo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de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pantalla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margen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 xml:space="preserve">20px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automático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color de fondo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#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fff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   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&lt;/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style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&lt;/head&gt;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body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&lt;div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id=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container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&lt;h1&gt;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Quad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Tree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&lt;/h1&gt;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&lt;input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>type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"file"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id=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upload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>Accept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image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/*"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label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>for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"umbral"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&gt;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Entrada: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&lt;/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label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tipo de entrada=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"número"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id=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"umbral"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valor=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"50"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min=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"0"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>max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"255"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&lt;botón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>onclick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processImage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()"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&gt;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Procesar Imagen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&lt;/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button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canvas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id=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canvas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>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"512"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>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"512"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&lt;/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canvas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&lt;/div&gt;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&lt;script&gt;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class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QuadTree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constructor(x, y, ancho, alto, umbral, profundidad =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.x = x;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.y = y;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.ancho = ancho;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.altura = altura;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.umbral = umbral;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.profundidad = profundidad;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lastRenderedPageBreak/>
              <w:t xml:space="preserve">    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isLeaf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false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.niños = [];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.mean =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nulo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es homogéneo (datos de imagen)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sea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ambria Math" w:eastAsia="Times New Roman" w:hAnsi="Cambria Math" w:cs="Cambria Math"/>
                <w:color w:val="333333"/>
                <w:sz w:val="20"/>
                <w:szCs w:val="20"/>
                <w:lang w:eastAsia="es-PE"/>
              </w:rPr>
              <w:t>​​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total =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deja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contar =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for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sea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i =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.y; i &lt;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.y +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; i ++ 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for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sea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j =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.x; j &lt;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.x +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; j ++ 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index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(i *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datosimagen.ancho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+ j) *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4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intensidad =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imageData.data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[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index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];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total += intensidad;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contar ++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significa = total / contar;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esta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.media = media;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sea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ambria Math" w:eastAsia="Times New Roman" w:hAnsi="Cambria Math" w:cs="Cambria Math"/>
                <w:color w:val="333333"/>
                <w:sz w:val="20"/>
                <w:szCs w:val="20"/>
                <w:lang w:eastAsia="es-PE"/>
              </w:rPr>
              <w:t>​​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varianza =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for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sea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i =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.y; i &lt;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.y +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; i ++ 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for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sea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j =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.x; j &lt;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.x +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; j ++ 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index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(i *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datosimagen.ancho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+ j) *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4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intensidad =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imageData.data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[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index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];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varianza +=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s-PE"/>
              </w:rPr>
              <w:t>Math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pow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(intensidad - media,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2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varianza /= recuento;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variación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de retorno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&lt;=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.umbral;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subdividir (datos de imagen)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if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.ancho &lt;=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 xml:space="preserve">1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||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.alto &lt;=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 xml:space="preserve">1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||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isHomogeneous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isLeaf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true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devolver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halfWidth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s-PE"/>
              </w:rPr>
              <w:t>Math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floor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/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2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halfHeight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s-PE"/>
              </w:rPr>
              <w:t>Math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floor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/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2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children.push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new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QuadTree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.x,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.y, medio ancho, medio alto,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.umbral,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.profundidad +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1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));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lastRenderedPageBreak/>
              <w:t xml:space="preserve">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children.push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new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QuadTree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.x +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halfWidth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.y,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halfWidth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halfHeight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threshold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.profundidad +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1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));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children.push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new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QuadTree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.x,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.y + media altura, media anchura, media altura,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.umbral,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.profundidad +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1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));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children.push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new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QuadTree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.x +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halfWidth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.y +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halfHeight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halfWidth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halfHeight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threshold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.profundidad +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1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));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for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dejar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hijo de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children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child.subdivide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dibujar (contexto)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si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isLeaf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contexto.fillStyle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 </w:t>
            </w:r>
            <w:r w:rsidRPr="00A22030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`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rgb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(${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.significado}, ${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.significado}, ${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.significado}) </w:t>
            </w:r>
            <w:r w:rsidRPr="00A22030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`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context.fillRect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.x,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.y,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.ancho,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.alto);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contexto.strokeStyle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getColorByDepth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(); </w:t>
            </w:r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>// Color de la línea de división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context.strokeRect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.x,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.y,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}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else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para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dejar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hijo de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children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niño.draw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(contexto);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getColorByDepth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colores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const</w:t>
            </w:r>
            <w:proofErr w:type="spellEnd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 [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'#ff0000'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 xml:space="preserve">// rojo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'#00ff00'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 xml:space="preserve">// verde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'#0000ff'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 xml:space="preserve">// azul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'#ffff00'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 xml:space="preserve">// amarillo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'#ff00ff'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 xml:space="preserve">// magenta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'#00ffff'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 xml:space="preserve">/ / cian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'#000000'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 xml:space="preserve">// negro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'#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ffffff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'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</w:t>
            </w:r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>// blanco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];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devolver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colores [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este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.profundidad %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colores.longitud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];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función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ProcessImage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const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fileInput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 </w:t>
            </w:r>
            <w:r w:rsidRPr="00A2203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s-PE"/>
              </w:rPr>
              <w:t>documento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getElementById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'cargar'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const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umbralInput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 </w:t>
            </w:r>
            <w:r w:rsidRPr="00A2203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s-PE"/>
              </w:rPr>
              <w:t>documento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getElementById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'umbral'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umbral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constante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=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s-PE"/>
              </w:rPr>
              <w:t>parseInt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umbralInput.valor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10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lastRenderedPageBreak/>
              <w:t xml:space="preserve">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const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lienzo =  </w:t>
            </w:r>
            <w:r w:rsidRPr="00A2203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s-PE"/>
              </w:rPr>
              <w:t>documento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getElementById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(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'lienzo'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contexto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constante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=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lienzo.getContext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'2d'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if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fileInput.files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&amp;&amp;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fileInput.files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[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const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lector =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nuevo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FileReader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lector.onload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función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(e)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const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img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nueva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imagen();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img.onload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function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()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 </w:t>
            </w:r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>// Ajustar el lienzo al tamaño de la imagen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canvas.width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img.width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lienzo.altura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img.altura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</w:t>
            </w:r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>// Dibujar la imagen en el lienzo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context.drawImage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img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img.width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img.height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const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contexto.getImageData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lienzo.ancho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lienzo.alto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const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quadTree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nuevo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QuadTree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lienzo.ancho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lienzo.alto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, umbral);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quadTree.subdivide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contexto.clearRect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lienzo.ancho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lienzo.alto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quadTree.draw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(contexto);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};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img.src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e.objetivo.resultado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};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lector.readAsDataURL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fileInput.files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[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&lt;/script&gt;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&lt;/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body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&lt;/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html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&gt;</w:t>
            </w:r>
          </w:p>
        </w:tc>
      </w:tr>
    </w:tbl>
    <w:p w:rsidR="00A22030" w:rsidRDefault="00A22030">
      <w:r>
        <w:rPr>
          <w:noProof/>
          <w:lang w:eastAsia="es-PE"/>
        </w:rPr>
        <w:lastRenderedPageBreak/>
        <w:drawing>
          <wp:inline distT="0" distB="0" distL="0" distR="0" wp14:anchorId="78768478" wp14:editId="4F6487EB">
            <wp:extent cx="6029325" cy="8181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511" r="37383" b="33842"/>
                    <a:stretch/>
                  </pic:blipFill>
                  <pic:spPr bwMode="auto">
                    <a:xfrm>
                      <a:off x="0" y="0"/>
                      <a:ext cx="6029325" cy="818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030" w:rsidRDefault="00A22030"/>
    <w:p w:rsidR="00A22030" w:rsidRDefault="00A22030"/>
    <w:p w:rsidR="00A22030" w:rsidRPr="003F43CF" w:rsidRDefault="00A22030">
      <w:pPr>
        <w:rPr>
          <w:rFonts w:ascii="Arial Narrow" w:hAnsi="Arial Narrow"/>
          <w:b/>
          <w:sz w:val="24"/>
          <w:szCs w:val="24"/>
        </w:rPr>
      </w:pPr>
      <w:r w:rsidRPr="003F43CF">
        <w:rPr>
          <w:rFonts w:ascii="Arial Narrow" w:hAnsi="Arial Narrow"/>
          <w:b/>
          <w:sz w:val="24"/>
          <w:szCs w:val="24"/>
        </w:rPr>
        <w:lastRenderedPageBreak/>
        <w:t xml:space="preserve">2. Descripción del Problema </w:t>
      </w:r>
    </w:p>
    <w:p w:rsidR="00A22030" w:rsidRPr="003F43CF" w:rsidRDefault="00A22030">
      <w:pPr>
        <w:rPr>
          <w:rFonts w:ascii="Arial Narrow" w:hAnsi="Arial Narrow"/>
          <w:sz w:val="24"/>
          <w:szCs w:val="24"/>
        </w:rPr>
      </w:pPr>
      <w:r w:rsidRPr="003F43CF">
        <w:rPr>
          <w:rFonts w:ascii="Arial Narrow" w:hAnsi="Arial Narrow"/>
          <w:sz w:val="24"/>
          <w:szCs w:val="24"/>
        </w:rPr>
        <w:t xml:space="preserve">Dada una imagen en escala de grises, queremos representar la imagen utilizando un </w:t>
      </w:r>
      <w:proofErr w:type="spellStart"/>
      <w:r w:rsidRPr="003F43CF">
        <w:rPr>
          <w:rFonts w:ascii="Arial Narrow" w:hAnsi="Arial Narrow"/>
          <w:sz w:val="24"/>
          <w:szCs w:val="24"/>
        </w:rPr>
        <w:t>Quad</w:t>
      </w:r>
      <w:proofErr w:type="spellEnd"/>
      <w:r w:rsidRPr="003F43CF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F43CF">
        <w:rPr>
          <w:rFonts w:ascii="Arial Narrow" w:hAnsi="Arial Narrow"/>
          <w:sz w:val="24"/>
          <w:szCs w:val="24"/>
        </w:rPr>
        <w:t>Tree</w:t>
      </w:r>
      <w:proofErr w:type="spellEnd"/>
      <w:r w:rsidRPr="003F43CF">
        <w:rPr>
          <w:rFonts w:ascii="Arial Narrow" w:hAnsi="Arial Narrow"/>
          <w:sz w:val="24"/>
          <w:szCs w:val="24"/>
        </w:rPr>
        <w:t xml:space="preserve"> para reducir el tamaño de almacenamiento. Después, se debe reconstruir la imagen a partir del </w:t>
      </w:r>
      <w:proofErr w:type="spellStart"/>
      <w:r w:rsidRPr="003F43CF">
        <w:rPr>
          <w:rFonts w:ascii="Arial Narrow" w:hAnsi="Arial Narrow"/>
          <w:sz w:val="24"/>
          <w:szCs w:val="24"/>
        </w:rPr>
        <w:t>Quad</w:t>
      </w:r>
      <w:proofErr w:type="spellEnd"/>
      <w:r w:rsidRPr="003F43CF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F43CF">
        <w:rPr>
          <w:rFonts w:ascii="Arial Narrow" w:hAnsi="Arial Narrow"/>
          <w:sz w:val="24"/>
          <w:szCs w:val="24"/>
        </w:rPr>
        <w:t>Tree</w:t>
      </w:r>
      <w:proofErr w:type="spellEnd"/>
      <w:r w:rsidRPr="003F43CF">
        <w:rPr>
          <w:rFonts w:ascii="Arial Narrow" w:hAnsi="Arial Narrow"/>
          <w:sz w:val="24"/>
          <w:szCs w:val="24"/>
        </w:rPr>
        <w:t xml:space="preserve"> y comparar la imagen original con la imagen reconstruida.</w:t>
      </w:r>
    </w:p>
    <w:p w:rsidR="00A22030" w:rsidRDefault="00A2203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7461"/>
      </w:tblGrid>
      <w:tr w:rsidR="003F43CF" w:rsidRPr="00A22030" w:rsidTr="00A220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10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11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12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13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14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15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dieciséis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17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18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19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20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21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22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23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24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25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26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27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28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29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30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31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32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33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34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35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36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37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38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39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40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41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42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43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44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45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46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lastRenderedPageBreak/>
              <w:t xml:space="preserve"> 47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48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49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50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51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52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53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54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55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56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57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58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59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60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61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62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63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64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sesenta y cinco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66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67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68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69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70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71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72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73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74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75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76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77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78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79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80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81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82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83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84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85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86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87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88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89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90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91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92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93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94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95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96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97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98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99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100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101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102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lastRenderedPageBreak/>
              <w:t>103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104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105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106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107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108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109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110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111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112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113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114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115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116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117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118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119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120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121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122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123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124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125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126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127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128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129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130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131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132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133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134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135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136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137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138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139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140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141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142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143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144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145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146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147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148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149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150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151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152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153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154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155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156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157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158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159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lastRenderedPageBreak/>
              <w:t>160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161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162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163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164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lastRenderedPageBreak/>
              <w:t>&lt;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html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>lang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"es"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&lt;head&gt;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&lt;meta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>charset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"UTF-8"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&lt;meta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>name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viewport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>content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"ancho=ancho del dispositivo, escala inicial=1.0"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&lt;título&gt;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Imagen de árbol cuádruple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&lt;/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title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style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body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font-family</w:t>
            </w:r>
            <w:proofErr w:type="spellEnd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Arial ,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sans-serif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alineación de texto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centro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color de fondo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#f0f0f0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es-PE"/>
              </w:rPr>
              <w:t>.contenedor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pantalla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flex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justificar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-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contenido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: espacio - alrededor;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alinear elementos 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centrar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r w:rsidRPr="00A22030">
              <w:rPr>
                <w:rFonts w:ascii="Cambria Math" w:eastAsia="Times New Roman" w:hAnsi="Cambria Math" w:cs="Cambria Math"/>
                <w:color w:val="333333"/>
                <w:sz w:val="20"/>
                <w:szCs w:val="20"/>
                <w:lang w:eastAsia="es-PE"/>
              </w:rPr>
              <w:t>​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margen superior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20px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es-PE"/>
              </w:rPr>
              <w:t>.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es-PE"/>
              </w:rPr>
              <w:t>canvas-container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text-align</w:t>
            </w:r>
            <w:proofErr w:type="spellEnd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center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lienzo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borde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 xml:space="preserve">1px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s-PE"/>
              </w:rPr>
              <w:t xml:space="preserve">negro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sólido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margen superior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10px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es-PE"/>
              </w:rPr>
              <w:t>.controles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margen superior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20px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botón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relleno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 xml:space="preserve">10px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20px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tamaño de fuente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16px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cursor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puntero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color de fondo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#4CAF50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color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blanco 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r w:rsidRPr="00A22030">
              <w:rPr>
                <w:rFonts w:ascii="Cambria Math" w:eastAsia="Times New Roman" w:hAnsi="Cambria Math" w:cs="Cambria Math"/>
                <w:color w:val="007020"/>
                <w:sz w:val="20"/>
                <w:szCs w:val="20"/>
                <w:lang w:eastAsia="es-PE"/>
              </w:rPr>
              <w:t>​</w:t>
            </w:r>
            <w:r w:rsidRPr="00A2203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borde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ninguno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radio de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borde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4px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transición 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color de fondo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0,3 s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botón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eastAsia="es-PE"/>
              </w:rPr>
              <w:t>: desplazar el cursor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color de fondo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: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PE"/>
              </w:rPr>
              <w:t>#45a049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&lt;/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style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&lt;/head&gt;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body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&lt;h1&gt;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Imagen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Quad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Tree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&lt;/h1&gt;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&lt;div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>class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container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&lt;div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>class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canvas-container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&lt;h2&gt;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Imagen Original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&lt;/h2&gt;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lastRenderedPageBreak/>
              <w:t xml:space="preserve">    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canvas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id=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"imagen-original"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ancho=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"500"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alto=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"500"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&gt;&gt;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canvas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&lt;/div&gt;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&lt;div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>class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canvas-container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&lt;h2&gt;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Imagen Reconstruida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&lt;/h2&gt;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canvas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id=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reconstructed-image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>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"500"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>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"500"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&gt;&gt;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canvas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&lt;/div&gt;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&lt;/div&gt;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&lt;div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>class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controls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button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PE"/>
              </w:rPr>
              <w:t xml:space="preserve">id=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rebuildButton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"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&gt;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Reconstruir Imagen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&lt;/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button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 /div&gt;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&lt;script&gt;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 xml:space="preserve">// Función para dividir la imagen en cuadrantes recursivamente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function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divideImage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, x, y, w, h, umbral)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if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(w &lt;=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 xml:space="preserve">1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|| h &lt;=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1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return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[[x, y,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w,h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]];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regiones = [];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halfWidth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s-PE"/>
              </w:rPr>
              <w:t>Math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floor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(w /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2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halfHeight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s-PE"/>
              </w:rPr>
              <w:t>Math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floor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(h /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2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>// Dividir la imagen en cuatro cuadrantes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regiones.push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divideImage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x, y,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halfWidth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halfHeight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, umbral));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regiones.push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divideImage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x +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halfWidth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y,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halfWidth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halfHeight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, umbral));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regiones.push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divideImage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x, y +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halfHeight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halfWidth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halfHeight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, umbral));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regiones.push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divideImage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x +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halfWidth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y +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halfHeight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halfWidth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halfHeight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, umbral));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>// Filtrar las regiones que no sean homogéneas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regiones =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regiones.filter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region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=&gt;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pixelCount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sum =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for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(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i =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 i &lt;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region.length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; i ++ 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pixel =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[(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region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[i][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1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 *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imageData.width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+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region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[i][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]) *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4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 </w:t>
            </w:r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>// Se multiplica por 4 para acceder a los canales RGBA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pixelCount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++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suma += píxel;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promedio = suma /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pixelCount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return</w:t>
            </w:r>
            <w:proofErr w:type="spellEnd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 xml:space="preserve">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s-PE"/>
              </w:rPr>
              <w:t>Math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abs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(promedio -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[(región[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][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1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 *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imageData.width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+ región[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][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]) *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4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]) &lt;= umbral;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});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regiones de retorno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lastRenderedPageBreak/>
              <w:t xml:space="preserve">      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function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buildQuadTree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, regiones)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quadTree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[];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for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sea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i =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 i &lt;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regiones.longitud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; i ++ 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sea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región = regiones[i];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dejar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nodo =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x : región[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],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y : región[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1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],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w : región[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2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],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h : región[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3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],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color : [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[(región[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1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 *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imageData.width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+ región[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]) *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4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],          </w:t>
            </w:r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>// Rojo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[(región[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1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 *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imageData.width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+ región[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]) *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 xml:space="preserve">4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+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1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],      </w:t>
            </w:r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>// Verde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[(región[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1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 *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imageData.width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+ región[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]) *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 xml:space="preserve">4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+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2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       </w:t>
            </w:r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>// Azul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]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};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quadTree.push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(nodo);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devolver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árbol cuádruple;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 xml:space="preserve">// Función para reconstruir la imagen a partir del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>Quad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>Tree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 xml:space="preserve">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function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reconstructImage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quadTree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canvas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ctx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canvas.getContext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'2d'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ctx.getImageData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lienzo.ancho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lienzo.alto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for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(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i =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 i &lt;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quadTree.length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; i ++ 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node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quadTree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[i];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for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sea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y =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nodo.y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; y &lt;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nodo.y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+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nodo.h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; y ++ 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for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sea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x =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nodo.x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; x &lt;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nodo.x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+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nodo.w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; x ++ 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sea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índice = (y *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datosimagen.ancho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+ x) *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4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imageData.data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[índice] =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nodo.color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[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imageData.data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[índice +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1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 =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nodo.color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[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1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imageData.data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[índice +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2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 =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nodo.color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[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2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imageData.data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[índice +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3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] =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255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ctx.putImageData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 xml:space="preserve">// Cargar la imagen y construir el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>Quad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>Tree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 xml:space="preserve"> al cargar la página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lastRenderedPageBreak/>
              <w:t xml:space="preserve">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originalCanvas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s-PE"/>
              </w:rPr>
              <w:t>document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getElementById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'original-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image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'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reconstructedCanvas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s-PE"/>
              </w:rPr>
              <w:t>document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getElementById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(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'imagen reconstruida'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ctx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originalCanvas.getContext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'2d'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imagen =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nueva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Imagen();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imagen.onload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función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()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ctx.drawImage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(imagen,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originalCanvas.width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originalCanvas.height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ctx.getImageData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originalCanvas.width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originalCanvas.height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).data;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regiones =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divideImagen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originalCanvas.width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originalCanvas.height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10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quadTree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buildQuadTree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, regiones);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reconstructImage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quadTree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reconstructedCanvas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imagen.src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'gaton.jpg'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A2203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 xml:space="preserve">// Botón para reconstruir la imagen cuando se haga clic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reconstruirButton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s-PE"/>
              </w:rPr>
              <w:t>document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getElementById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'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rebuildButton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'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reconstruirButton.addEventListener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(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'hacer clic'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() =&gt; {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ctx.clearRect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originalCanvas.width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originalCanvas.height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reconstructedCanvas.getContext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 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'2d'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).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clearRect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reconstructedCanvas.width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reconstructedCanvas.height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ctx.drawImage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(imagen,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originalCanvas.width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originalCanvas.height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ctx.getImageData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originalCanvas.width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originalCanvas.height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).data;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regiones =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divideImagen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originalCanvas.width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originalCanvas.height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r w:rsidRPr="00A2203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10</w:t>
            </w: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let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quadTree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buildQuadTree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imageData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, regiones);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reconstructImage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quadTree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reconstructedCanvas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});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</w:t>
            </w: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&lt;/script&gt; </w:t>
            </w: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&lt;/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body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 xml:space="preserve">&gt; </w:t>
            </w:r>
          </w:p>
          <w:p w:rsid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</w:pPr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&lt;/</w:t>
            </w:r>
            <w:proofErr w:type="spellStart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html</w:t>
            </w:r>
            <w:proofErr w:type="spellEnd"/>
            <w:r w:rsidRPr="00A22030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  <w:t>&gt;</w:t>
            </w:r>
          </w:p>
          <w:p w:rsid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</w:pPr>
          </w:p>
          <w:p w:rsid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PE"/>
              </w:rPr>
            </w:pPr>
          </w:p>
          <w:p w:rsidR="00A22030" w:rsidRPr="00A22030" w:rsidRDefault="00A22030" w:rsidP="00A22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>
              <w:rPr>
                <w:noProof/>
                <w:lang w:eastAsia="es-PE"/>
              </w:rPr>
              <w:lastRenderedPageBreak/>
              <w:drawing>
                <wp:inline distT="0" distB="0" distL="0" distR="0" wp14:anchorId="432B3799" wp14:editId="5A84EE93">
                  <wp:extent cx="5229225" cy="52768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0584" r="10041" b="29138"/>
                          <a:stretch/>
                        </pic:blipFill>
                        <pic:spPr bwMode="auto">
                          <a:xfrm>
                            <a:off x="0" y="0"/>
                            <a:ext cx="5229225" cy="5276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2030" w:rsidRDefault="00A22030"/>
    <w:sectPr w:rsidR="00A22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030"/>
    <w:rsid w:val="00131B96"/>
    <w:rsid w:val="002D1F67"/>
    <w:rsid w:val="003F43CF"/>
    <w:rsid w:val="00941145"/>
    <w:rsid w:val="00A2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43B15A-A058-428E-B026-3ACDC0B5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22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22030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2658</Words>
  <Characters>14622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2024-06-16T04:29:00Z</dcterms:created>
  <dcterms:modified xsi:type="dcterms:W3CDTF">2024-06-16T04:45:00Z</dcterms:modified>
</cp:coreProperties>
</file>