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B32" w:rsidRDefault="00526B32" w:rsidP="00526B32">
      <w:pPr>
        <w:spacing w:after="0" w:line="240" w:lineRule="auto"/>
        <w:jc w:val="center"/>
        <w:rPr>
          <w:rFonts w:eastAsia="Times New Roman" w:cstheme="minorHAnsi"/>
          <w:b/>
          <w:bCs/>
          <w:color w:val="000000"/>
          <w:sz w:val="96"/>
          <w:szCs w:val="36"/>
          <w:lang w:eastAsia="es-AR"/>
        </w:rPr>
      </w:pPr>
    </w:p>
    <w:p w:rsidR="00526B32" w:rsidRPr="00526B32" w:rsidRDefault="00526B32" w:rsidP="00526B32">
      <w:pPr>
        <w:spacing w:after="0" w:line="240" w:lineRule="auto"/>
        <w:jc w:val="center"/>
        <w:rPr>
          <w:rFonts w:eastAsia="Times New Roman" w:cstheme="minorHAnsi"/>
          <w:sz w:val="52"/>
          <w:szCs w:val="24"/>
          <w:lang w:eastAsia="es-AR"/>
        </w:rPr>
      </w:pPr>
      <w:r w:rsidRPr="00526B32">
        <w:rPr>
          <w:rFonts w:eastAsia="Times New Roman" w:cstheme="minorHAnsi"/>
          <w:b/>
          <w:bCs/>
          <w:color w:val="000000"/>
          <w:sz w:val="96"/>
          <w:szCs w:val="36"/>
          <w:lang w:eastAsia="es-AR"/>
        </w:rPr>
        <w:t xml:space="preserve">Mc </w:t>
      </w:r>
      <w:proofErr w:type="spellStart"/>
      <w:r w:rsidRPr="00526B32">
        <w:rPr>
          <w:rFonts w:eastAsia="Times New Roman" w:cstheme="minorHAnsi"/>
          <w:b/>
          <w:bCs/>
          <w:color w:val="000000"/>
          <w:sz w:val="96"/>
          <w:szCs w:val="36"/>
          <w:lang w:eastAsia="es-AR"/>
        </w:rPr>
        <w:t>Donald’s</w:t>
      </w:r>
      <w:proofErr w:type="spellEnd"/>
      <w:r w:rsidRPr="00526B32">
        <w:rPr>
          <w:rFonts w:eastAsia="Times New Roman" w:cstheme="minorHAnsi"/>
          <w:b/>
          <w:bCs/>
          <w:color w:val="000000"/>
          <w:sz w:val="96"/>
          <w:szCs w:val="36"/>
          <w:lang w:eastAsia="es-AR"/>
        </w:rPr>
        <w:t xml:space="preserve"> Pedidos Online</w:t>
      </w:r>
    </w:p>
    <w:p w:rsidR="00526B32" w:rsidRDefault="00526B32" w:rsidP="00526B32">
      <w:pPr>
        <w:spacing w:after="0" w:line="240" w:lineRule="auto"/>
        <w:rPr>
          <w:rFonts w:eastAsia="Times New Roman" w:cstheme="minorHAnsi"/>
          <w:b/>
          <w:bCs/>
          <w:color w:val="000000"/>
          <w:sz w:val="36"/>
          <w:szCs w:val="36"/>
          <w:lang w:eastAsia="es-AR"/>
        </w:rPr>
      </w:pPr>
    </w:p>
    <w:p w:rsidR="00526B32" w:rsidRDefault="00526B32" w:rsidP="00526B32">
      <w:pPr>
        <w:spacing w:after="0" w:line="240" w:lineRule="auto"/>
        <w:rPr>
          <w:rFonts w:eastAsia="Times New Roman" w:cstheme="minorHAnsi"/>
          <w:b/>
          <w:bCs/>
          <w:color w:val="000000"/>
          <w:sz w:val="36"/>
          <w:szCs w:val="36"/>
          <w:lang w:eastAsia="es-AR"/>
        </w:rPr>
      </w:pPr>
    </w:p>
    <w:p w:rsidR="00526B32" w:rsidRDefault="00526B32" w:rsidP="00526B32">
      <w:pPr>
        <w:spacing w:after="0" w:line="240" w:lineRule="auto"/>
        <w:rPr>
          <w:rFonts w:eastAsia="Times New Roman" w:cstheme="minorHAnsi"/>
          <w:b/>
          <w:bCs/>
          <w:color w:val="000000"/>
          <w:sz w:val="36"/>
          <w:szCs w:val="36"/>
          <w:lang w:eastAsia="es-AR"/>
        </w:rPr>
      </w:pPr>
    </w:p>
    <w:p w:rsidR="00526B32" w:rsidRDefault="00526B32" w:rsidP="00526B32">
      <w:pPr>
        <w:spacing w:after="0" w:line="240" w:lineRule="auto"/>
        <w:rPr>
          <w:rFonts w:eastAsia="Times New Roman" w:cstheme="minorHAnsi"/>
          <w:b/>
          <w:bCs/>
          <w:color w:val="000000"/>
          <w:sz w:val="36"/>
          <w:szCs w:val="36"/>
          <w:lang w:eastAsia="es-AR"/>
        </w:rPr>
      </w:pPr>
    </w:p>
    <w:p w:rsidR="00526B32" w:rsidRDefault="00526B32" w:rsidP="00526B32">
      <w:pPr>
        <w:spacing w:after="0" w:line="240" w:lineRule="auto"/>
        <w:rPr>
          <w:rFonts w:eastAsia="Times New Roman" w:cstheme="minorHAnsi"/>
          <w:b/>
          <w:bCs/>
          <w:color w:val="000000"/>
          <w:sz w:val="36"/>
          <w:szCs w:val="36"/>
          <w:lang w:eastAsia="es-AR"/>
        </w:rPr>
      </w:pPr>
    </w:p>
    <w:p w:rsidR="00526B32" w:rsidRPr="00526B32" w:rsidRDefault="00526B32" w:rsidP="00526B32">
      <w:pPr>
        <w:spacing w:after="0" w:line="240" w:lineRule="auto"/>
        <w:jc w:val="center"/>
        <w:rPr>
          <w:rFonts w:eastAsia="Times New Roman" w:cstheme="minorHAnsi"/>
          <w:sz w:val="24"/>
          <w:szCs w:val="24"/>
          <w:lang w:eastAsia="es-AR"/>
        </w:rPr>
      </w:pPr>
      <w:r w:rsidRPr="00526B32">
        <w:rPr>
          <w:rFonts w:eastAsia="Times New Roman" w:cstheme="minorHAnsi"/>
          <w:b/>
          <w:bCs/>
          <w:color w:val="000000"/>
          <w:sz w:val="52"/>
          <w:szCs w:val="36"/>
          <w:lang w:eastAsia="es-AR"/>
        </w:rPr>
        <w:t>Plan de Configuración</w:t>
      </w: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Default="00526B32" w:rsidP="00526B32">
      <w:pPr>
        <w:spacing w:after="240" w:line="240" w:lineRule="auto"/>
        <w:rPr>
          <w:rFonts w:eastAsia="Times New Roman" w:cstheme="minorHAnsi"/>
          <w:sz w:val="24"/>
          <w:szCs w:val="24"/>
          <w:lang w:eastAsia="es-AR"/>
        </w:rPr>
      </w:pPr>
    </w:p>
    <w:p w:rsidR="00526B32" w:rsidRPr="00526B32" w:rsidRDefault="00526B32" w:rsidP="00526B32">
      <w:pPr>
        <w:spacing w:after="240" w:line="240" w:lineRule="auto"/>
        <w:rPr>
          <w:rFonts w:eastAsia="Times New Roman" w:cstheme="minorHAnsi"/>
          <w:sz w:val="24"/>
          <w:szCs w:val="24"/>
          <w:lang w:eastAsia="es-AR"/>
        </w:rPr>
      </w:pPr>
    </w:p>
    <w:p w:rsidR="001420EF" w:rsidRDefault="001420EF" w:rsidP="00526B32">
      <w:pPr>
        <w:spacing w:after="0" w:line="240" w:lineRule="auto"/>
        <w:rPr>
          <w:rFonts w:eastAsia="Times New Roman" w:cstheme="minorHAnsi"/>
          <w:b/>
          <w:bCs/>
          <w:color w:val="000000"/>
          <w:sz w:val="36"/>
          <w:szCs w:val="36"/>
          <w:lang w:eastAsia="es-AR"/>
        </w:rPr>
      </w:pPr>
    </w:p>
    <w:p w:rsidR="001420EF" w:rsidRDefault="001420EF" w:rsidP="00526B32">
      <w:pPr>
        <w:spacing w:after="0" w:line="240" w:lineRule="auto"/>
        <w:rPr>
          <w:rFonts w:eastAsia="Times New Roman" w:cstheme="minorHAnsi"/>
          <w:b/>
          <w:bCs/>
          <w:color w:val="000000"/>
          <w:sz w:val="36"/>
          <w:szCs w:val="36"/>
          <w:lang w:eastAsia="es-AR"/>
        </w:rPr>
      </w:pPr>
    </w:p>
    <w:p w:rsidR="00526B32" w:rsidRDefault="00526B32" w:rsidP="00526B32">
      <w:pPr>
        <w:spacing w:after="0" w:line="240" w:lineRule="auto"/>
        <w:rPr>
          <w:rFonts w:eastAsia="Times New Roman" w:cstheme="minorHAnsi"/>
          <w:b/>
          <w:bCs/>
          <w:color w:val="000000"/>
          <w:sz w:val="36"/>
          <w:szCs w:val="36"/>
          <w:lang w:eastAsia="es-AR"/>
        </w:rPr>
      </w:pPr>
      <w:r w:rsidRPr="00526B32">
        <w:rPr>
          <w:rFonts w:eastAsia="Times New Roman" w:cstheme="minorHAnsi"/>
          <w:b/>
          <w:bCs/>
          <w:color w:val="000000"/>
          <w:sz w:val="36"/>
          <w:szCs w:val="36"/>
          <w:lang w:eastAsia="es-AR"/>
        </w:rPr>
        <w:t>Historia de revisiones</w:t>
      </w:r>
    </w:p>
    <w:p w:rsidR="00526B32" w:rsidRPr="00526B32" w:rsidRDefault="00526B32" w:rsidP="00526B32">
      <w:pPr>
        <w:spacing w:after="0" w:line="240" w:lineRule="auto"/>
        <w:rPr>
          <w:rFonts w:eastAsia="Times New Roman" w:cstheme="minorHAnsi"/>
          <w:sz w:val="24"/>
          <w:szCs w:val="24"/>
          <w:lang w:eastAsia="es-AR"/>
        </w:rPr>
      </w:pPr>
    </w:p>
    <w:tbl>
      <w:tblPr>
        <w:tblW w:w="8381" w:type="dxa"/>
        <w:jc w:val="center"/>
        <w:tblCellMar>
          <w:top w:w="15" w:type="dxa"/>
          <w:left w:w="15" w:type="dxa"/>
          <w:bottom w:w="15" w:type="dxa"/>
          <w:right w:w="15" w:type="dxa"/>
        </w:tblCellMar>
        <w:tblLook w:val="04A0" w:firstRow="1" w:lastRow="0" w:firstColumn="1" w:lastColumn="0" w:noHBand="0" w:noVBand="1"/>
      </w:tblPr>
      <w:tblGrid>
        <w:gridCol w:w="2052"/>
        <w:gridCol w:w="1376"/>
        <w:gridCol w:w="2016"/>
        <w:gridCol w:w="2937"/>
      </w:tblGrid>
      <w:tr w:rsidR="00526B32" w:rsidRPr="00526B32" w:rsidTr="00526B32">
        <w:trPr>
          <w:trHeight w:val="33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26B32" w:rsidRPr="00526B32" w:rsidRDefault="00526B32" w:rsidP="00526B32">
            <w:pPr>
              <w:spacing w:after="0" w:line="0" w:lineRule="atLeast"/>
              <w:ind w:left="-100"/>
              <w:rPr>
                <w:rFonts w:eastAsia="Times New Roman" w:cstheme="minorHAnsi"/>
                <w:sz w:val="32"/>
                <w:szCs w:val="24"/>
                <w:lang w:eastAsia="es-AR"/>
              </w:rPr>
            </w:pPr>
            <w:r w:rsidRPr="00526B32">
              <w:rPr>
                <w:rFonts w:eastAsia="Times New Roman" w:cstheme="minorHAnsi"/>
                <w:color w:val="000000"/>
                <w:sz w:val="24"/>
                <w:szCs w:val="20"/>
                <w:shd w:val="clear" w:color="auto" w:fill="FFFFFF"/>
                <w:lang w:eastAsia="es-AR"/>
              </w:rPr>
              <w:t>Fecha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26B32" w:rsidRPr="00526B32" w:rsidRDefault="00526B32" w:rsidP="00526B32">
            <w:pPr>
              <w:spacing w:after="0" w:line="0" w:lineRule="atLeast"/>
              <w:ind w:left="-100"/>
              <w:rPr>
                <w:rFonts w:eastAsia="Times New Roman" w:cstheme="minorHAnsi"/>
                <w:sz w:val="32"/>
                <w:szCs w:val="24"/>
                <w:lang w:eastAsia="es-AR"/>
              </w:rPr>
            </w:pPr>
            <w:r w:rsidRPr="00526B32">
              <w:rPr>
                <w:rFonts w:eastAsia="Times New Roman" w:cstheme="minorHAnsi"/>
                <w:color w:val="000000"/>
                <w:sz w:val="24"/>
                <w:szCs w:val="20"/>
                <w:shd w:val="clear" w:color="auto" w:fill="FFFFFF"/>
                <w:lang w:eastAsia="es-AR"/>
              </w:rPr>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26B32" w:rsidRPr="00526B32" w:rsidRDefault="00526B32" w:rsidP="00526B32">
            <w:pPr>
              <w:spacing w:after="0" w:line="0" w:lineRule="atLeast"/>
              <w:ind w:left="-100"/>
              <w:rPr>
                <w:rFonts w:eastAsia="Times New Roman" w:cstheme="minorHAnsi"/>
                <w:sz w:val="32"/>
                <w:szCs w:val="24"/>
                <w:lang w:eastAsia="es-AR"/>
              </w:rPr>
            </w:pPr>
            <w:r w:rsidRPr="00526B32">
              <w:rPr>
                <w:rFonts w:eastAsia="Times New Roman" w:cstheme="minorHAnsi"/>
                <w:color w:val="000000"/>
                <w:sz w:val="24"/>
                <w:szCs w:val="20"/>
                <w:shd w:val="clear" w:color="auto" w:fill="FFFFFF"/>
                <w:lang w:eastAsia="es-AR"/>
              </w:rPr>
              <w:t>Descripción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26B32" w:rsidRPr="00526B32" w:rsidRDefault="00526B32" w:rsidP="00526B32">
            <w:pPr>
              <w:spacing w:after="0" w:line="0" w:lineRule="atLeast"/>
              <w:ind w:left="-100"/>
              <w:rPr>
                <w:rFonts w:eastAsia="Times New Roman" w:cstheme="minorHAnsi"/>
                <w:sz w:val="32"/>
                <w:szCs w:val="24"/>
                <w:lang w:eastAsia="es-AR"/>
              </w:rPr>
            </w:pPr>
            <w:r w:rsidRPr="00526B32">
              <w:rPr>
                <w:rFonts w:eastAsia="Times New Roman" w:cstheme="minorHAnsi"/>
                <w:color w:val="000000"/>
                <w:sz w:val="24"/>
                <w:szCs w:val="20"/>
                <w:shd w:val="clear" w:color="auto" w:fill="FFFFFF"/>
                <w:lang w:eastAsia="es-AR"/>
              </w:rPr>
              <w:t>Autor</w:t>
            </w:r>
          </w:p>
        </w:tc>
      </w:tr>
      <w:tr w:rsidR="00526B32" w:rsidRPr="00526B32" w:rsidTr="00526B32">
        <w:trPr>
          <w:trHeight w:val="337"/>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ind w:left="-100"/>
              <w:rPr>
                <w:rFonts w:eastAsia="Times New Roman" w:cstheme="minorHAnsi"/>
                <w:sz w:val="32"/>
                <w:szCs w:val="24"/>
                <w:lang w:eastAsia="es-AR"/>
              </w:rPr>
            </w:pPr>
            <w:r w:rsidRPr="00526B32">
              <w:rPr>
                <w:rFonts w:eastAsia="Times New Roman" w:cstheme="minorHAnsi"/>
                <w:color w:val="000000"/>
                <w:sz w:val="24"/>
                <w:szCs w:val="20"/>
                <w:lang w:eastAsia="es-AR"/>
              </w:rPr>
              <w:t>17/06/2015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ind w:left="-100"/>
              <w:rPr>
                <w:rFonts w:eastAsia="Times New Roman" w:cstheme="minorHAnsi"/>
                <w:sz w:val="32"/>
                <w:szCs w:val="24"/>
                <w:lang w:eastAsia="es-AR"/>
              </w:rPr>
            </w:pPr>
            <w:r w:rsidRPr="00526B32">
              <w:rPr>
                <w:rFonts w:eastAsia="Times New Roman" w:cstheme="minorHAnsi"/>
                <w:color w:val="000000"/>
                <w:sz w:val="24"/>
                <w:szCs w:val="20"/>
                <w:lang w:eastAsia="es-AR"/>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ind w:left="-100"/>
              <w:rPr>
                <w:rFonts w:eastAsia="Times New Roman" w:cstheme="minorHAnsi"/>
                <w:sz w:val="32"/>
                <w:szCs w:val="24"/>
                <w:lang w:eastAsia="es-AR"/>
              </w:rPr>
            </w:pPr>
            <w:proofErr w:type="spellStart"/>
            <w:r w:rsidRPr="00526B32">
              <w:rPr>
                <w:rFonts w:eastAsia="Times New Roman" w:cstheme="minorHAnsi"/>
                <w:color w:val="000000"/>
                <w:sz w:val="24"/>
                <w:szCs w:val="20"/>
                <w:lang w:eastAsia="es-AR"/>
              </w:rPr>
              <w:t>Release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ind w:left="-100"/>
              <w:rPr>
                <w:rFonts w:eastAsia="Times New Roman" w:cstheme="minorHAnsi"/>
                <w:sz w:val="32"/>
                <w:szCs w:val="24"/>
                <w:lang w:eastAsia="es-AR"/>
              </w:rPr>
            </w:pPr>
            <w:proofErr w:type="spellStart"/>
            <w:r w:rsidRPr="00526B32">
              <w:rPr>
                <w:rFonts w:eastAsia="Times New Roman" w:cstheme="minorHAnsi"/>
                <w:color w:val="000000"/>
                <w:sz w:val="24"/>
                <w:szCs w:val="20"/>
                <w:lang w:eastAsia="es-AR"/>
              </w:rPr>
              <w:t>Belen</w:t>
            </w:r>
            <w:proofErr w:type="spellEnd"/>
            <w:r w:rsidRPr="00526B32">
              <w:rPr>
                <w:rFonts w:eastAsia="Times New Roman" w:cstheme="minorHAnsi"/>
                <w:color w:val="000000"/>
                <w:sz w:val="24"/>
                <w:szCs w:val="20"/>
                <w:lang w:eastAsia="es-AR"/>
              </w:rPr>
              <w:t xml:space="preserve"> Ramondelli</w:t>
            </w:r>
          </w:p>
        </w:tc>
      </w:tr>
      <w:tr w:rsidR="00526B32" w:rsidRPr="00526B32" w:rsidTr="00526B32">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r>
      <w:tr w:rsidR="00526B32" w:rsidRPr="00526B32" w:rsidTr="00526B32">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r>
      <w:tr w:rsidR="00526B32" w:rsidRPr="00526B32" w:rsidTr="00526B32">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240" w:lineRule="auto"/>
              <w:rPr>
                <w:rFonts w:eastAsia="Times New Roman" w:cstheme="minorHAnsi"/>
                <w:sz w:val="5"/>
                <w:szCs w:val="24"/>
                <w:lang w:eastAsia="es-AR"/>
              </w:rPr>
            </w:pPr>
          </w:p>
        </w:tc>
      </w:tr>
    </w:tbl>
    <w:p w:rsidR="00526B32" w:rsidRPr="00526B32" w:rsidRDefault="00526B32" w:rsidP="00526B32">
      <w:pPr>
        <w:spacing w:after="0" w:line="240" w:lineRule="auto"/>
        <w:rPr>
          <w:rFonts w:eastAsia="Times New Roman" w:cstheme="minorHAnsi"/>
          <w:sz w:val="32"/>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b/>
          <w:bCs/>
          <w:color w:val="000000"/>
          <w:sz w:val="36"/>
          <w:szCs w:val="36"/>
          <w:lang w:eastAsia="es-AR"/>
        </w:rPr>
      </w:pPr>
      <w:r w:rsidRPr="00526B32">
        <w:rPr>
          <w:rFonts w:eastAsia="Times New Roman" w:cstheme="minorHAnsi"/>
          <w:b/>
          <w:bCs/>
          <w:color w:val="000000"/>
          <w:sz w:val="36"/>
          <w:szCs w:val="36"/>
          <w:lang w:eastAsia="es-AR"/>
        </w:rPr>
        <w:t>Contenido</w:t>
      </w:r>
    </w:p>
    <w:p w:rsidR="00526B32" w:rsidRDefault="00526B32" w:rsidP="00526B32">
      <w:pPr>
        <w:spacing w:after="0" w:line="240" w:lineRule="auto"/>
        <w:rPr>
          <w:rFonts w:eastAsia="Times New Roman" w:cstheme="minorHAnsi"/>
          <w:sz w:val="24"/>
          <w:szCs w:val="24"/>
          <w:lang w:eastAsia="es-AR"/>
        </w:rPr>
      </w:pPr>
    </w:p>
    <w:p w:rsid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pStyle w:val="Prrafodelista"/>
        <w:numPr>
          <w:ilvl w:val="0"/>
          <w:numId w:val="3"/>
        </w:numPr>
        <w:spacing w:after="0" w:line="240" w:lineRule="auto"/>
        <w:rPr>
          <w:rFonts w:eastAsia="Times New Roman" w:cstheme="minorHAnsi"/>
          <w:b/>
          <w:sz w:val="24"/>
          <w:szCs w:val="24"/>
          <w:lang w:eastAsia="es-AR"/>
        </w:rPr>
      </w:pPr>
      <w:r w:rsidRPr="00526B32">
        <w:rPr>
          <w:rFonts w:eastAsia="Times New Roman" w:cstheme="minorHAnsi"/>
          <w:b/>
          <w:sz w:val="24"/>
          <w:szCs w:val="24"/>
          <w:lang w:eastAsia="es-AR"/>
        </w:rPr>
        <w:t>Introducción</w:t>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t>4</w:t>
      </w:r>
    </w:p>
    <w:p w:rsidR="00526B32" w:rsidRPr="00526B32" w:rsidRDefault="00526B32" w:rsidP="00526B32">
      <w:pPr>
        <w:pStyle w:val="Prrafodelista"/>
        <w:numPr>
          <w:ilvl w:val="1"/>
          <w:numId w:val="3"/>
        </w:numPr>
        <w:spacing w:after="0" w:line="240" w:lineRule="auto"/>
        <w:rPr>
          <w:rFonts w:eastAsia="Times New Roman" w:cstheme="minorHAnsi"/>
          <w:sz w:val="24"/>
          <w:szCs w:val="24"/>
          <w:lang w:eastAsia="es-AR"/>
        </w:rPr>
      </w:pPr>
      <w:r w:rsidRPr="00526B32">
        <w:rPr>
          <w:rFonts w:eastAsia="Times New Roman" w:cstheme="minorHAnsi"/>
          <w:sz w:val="24"/>
          <w:szCs w:val="24"/>
          <w:lang w:eastAsia="es-AR"/>
        </w:rPr>
        <w:t>Propósito</w:t>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t>4</w:t>
      </w:r>
    </w:p>
    <w:p w:rsidR="00526B32" w:rsidRPr="00526B32" w:rsidRDefault="00526B32" w:rsidP="00526B32">
      <w:pPr>
        <w:pStyle w:val="Prrafodelista"/>
        <w:numPr>
          <w:ilvl w:val="1"/>
          <w:numId w:val="3"/>
        </w:numPr>
        <w:spacing w:after="0" w:line="240" w:lineRule="auto"/>
        <w:rPr>
          <w:rFonts w:eastAsia="Times New Roman" w:cstheme="minorHAnsi"/>
          <w:sz w:val="24"/>
          <w:szCs w:val="24"/>
          <w:lang w:eastAsia="es-AR"/>
        </w:rPr>
      </w:pPr>
      <w:r w:rsidRPr="00526B32">
        <w:rPr>
          <w:rFonts w:eastAsia="Times New Roman" w:cstheme="minorHAnsi"/>
          <w:sz w:val="24"/>
          <w:szCs w:val="24"/>
          <w:lang w:eastAsia="es-AR"/>
        </w:rPr>
        <w:t>Alcance</w:t>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t>4</w:t>
      </w:r>
    </w:p>
    <w:p w:rsidR="00526B32" w:rsidRPr="00526B32" w:rsidRDefault="00526B32" w:rsidP="00526B32">
      <w:pPr>
        <w:spacing w:after="0" w:line="240" w:lineRule="auto"/>
        <w:rPr>
          <w:rFonts w:eastAsia="Times New Roman" w:cstheme="minorHAnsi"/>
          <w:b/>
          <w:sz w:val="24"/>
          <w:szCs w:val="24"/>
          <w:lang w:eastAsia="es-AR"/>
        </w:rPr>
      </w:pPr>
      <w:r w:rsidRPr="00526B32">
        <w:rPr>
          <w:rFonts w:eastAsia="Times New Roman" w:cstheme="minorHAnsi"/>
          <w:b/>
          <w:sz w:val="24"/>
          <w:szCs w:val="24"/>
          <w:lang w:eastAsia="es-AR"/>
        </w:rPr>
        <w:t>2. Gestión de configuración</w:t>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r>
      <w:r w:rsidR="001420EF">
        <w:rPr>
          <w:rFonts w:eastAsia="Times New Roman" w:cstheme="minorHAnsi"/>
          <w:b/>
          <w:sz w:val="24"/>
          <w:szCs w:val="24"/>
          <w:lang w:eastAsia="es-AR"/>
        </w:rPr>
        <w:tab/>
        <w:t>4</w:t>
      </w:r>
    </w:p>
    <w:p w:rsidR="00526B32" w:rsidRPr="00526B32" w:rsidRDefault="00526B32" w:rsidP="00526B32">
      <w:pPr>
        <w:spacing w:after="0" w:line="240" w:lineRule="auto"/>
        <w:ind w:left="360"/>
        <w:rPr>
          <w:rFonts w:eastAsia="Times New Roman" w:cstheme="minorHAnsi"/>
          <w:sz w:val="24"/>
          <w:szCs w:val="24"/>
          <w:lang w:eastAsia="es-AR"/>
        </w:rPr>
      </w:pPr>
      <w:r w:rsidRPr="00526B32">
        <w:rPr>
          <w:rFonts w:eastAsia="Times New Roman" w:cstheme="minorHAnsi"/>
          <w:sz w:val="24"/>
          <w:szCs w:val="24"/>
          <w:lang w:eastAsia="es-AR"/>
        </w:rPr>
        <w:t>2.1. Responsabilidades</w:t>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t>4</w:t>
      </w:r>
    </w:p>
    <w:p w:rsidR="00526B32" w:rsidRPr="00526B32" w:rsidRDefault="00526B32" w:rsidP="00526B32">
      <w:pPr>
        <w:spacing w:after="0" w:line="240" w:lineRule="auto"/>
        <w:rPr>
          <w:rFonts w:eastAsia="Times New Roman" w:cstheme="minorHAnsi"/>
          <w:b/>
          <w:bCs/>
          <w:sz w:val="24"/>
          <w:szCs w:val="24"/>
          <w:lang w:eastAsia="es-AR"/>
        </w:rPr>
      </w:pPr>
      <w:r w:rsidRPr="00526B32">
        <w:rPr>
          <w:rFonts w:eastAsia="Times New Roman" w:cstheme="minorHAnsi"/>
          <w:b/>
          <w:bCs/>
          <w:sz w:val="24"/>
          <w:szCs w:val="24"/>
          <w:lang w:eastAsia="es-AR"/>
        </w:rPr>
        <w:t>3. Actividades de Configuración</w:t>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t>5</w:t>
      </w:r>
    </w:p>
    <w:p w:rsidR="00526B32" w:rsidRPr="00526B32" w:rsidRDefault="00526B32" w:rsidP="00526B32">
      <w:pPr>
        <w:spacing w:after="0" w:line="240" w:lineRule="auto"/>
        <w:ind w:left="360"/>
        <w:rPr>
          <w:rFonts w:eastAsia="Times New Roman" w:cstheme="minorHAnsi"/>
          <w:sz w:val="24"/>
          <w:szCs w:val="24"/>
          <w:lang w:eastAsia="es-AR"/>
        </w:rPr>
      </w:pPr>
      <w:r w:rsidRPr="00526B32">
        <w:rPr>
          <w:rFonts w:eastAsia="Times New Roman" w:cstheme="minorHAnsi"/>
          <w:sz w:val="24"/>
          <w:szCs w:val="24"/>
          <w:lang w:eastAsia="es-AR"/>
        </w:rPr>
        <w:t>3.1. Identificación de la configuración</w:t>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r>
      <w:r w:rsidR="001420EF">
        <w:rPr>
          <w:rFonts w:eastAsia="Times New Roman" w:cstheme="minorHAnsi"/>
          <w:sz w:val="24"/>
          <w:szCs w:val="24"/>
          <w:lang w:eastAsia="es-AR"/>
        </w:rPr>
        <w:tab/>
        <w:t>5</w:t>
      </w:r>
    </w:p>
    <w:p w:rsidR="00526B32" w:rsidRPr="00526B32" w:rsidRDefault="00526B32" w:rsidP="00526B32">
      <w:pPr>
        <w:spacing w:after="0" w:line="240" w:lineRule="auto"/>
        <w:ind w:left="360"/>
        <w:rPr>
          <w:rFonts w:eastAsia="Times New Roman" w:cstheme="minorHAnsi"/>
          <w:iCs/>
          <w:sz w:val="24"/>
          <w:szCs w:val="24"/>
          <w:lang w:eastAsia="es-AR"/>
        </w:rPr>
      </w:pPr>
      <w:r w:rsidRPr="00526B32">
        <w:rPr>
          <w:rFonts w:eastAsia="Times New Roman" w:cstheme="minorHAnsi"/>
          <w:sz w:val="24"/>
          <w:szCs w:val="24"/>
          <w:lang w:eastAsia="es-AR"/>
        </w:rPr>
        <w:t>3.1.1.</w:t>
      </w:r>
      <w:r w:rsidRPr="00526B32">
        <w:rPr>
          <w:rFonts w:eastAsia="Times New Roman" w:cstheme="minorHAnsi"/>
          <w:iCs/>
          <w:sz w:val="24"/>
          <w:szCs w:val="24"/>
          <w:lang w:eastAsia="es-AR"/>
        </w:rPr>
        <w:t xml:space="preserve"> Elementos de configuración</w:t>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t>5</w:t>
      </w:r>
    </w:p>
    <w:p w:rsidR="00526B32" w:rsidRPr="00526B32" w:rsidRDefault="00526B32" w:rsidP="00526B32">
      <w:pPr>
        <w:spacing w:after="0" w:line="240" w:lineRule="auto"/>
        <w:ind w:left="360"/>
        <w:rPr>
          <w:rFonts w:eastAsia="Times New Roman" w:cstheme="minorHAnsi"/>
          <w:sz w:val="24"/>
          <w:szCs w:val="24"/>
          <w:lang w:eastAsia="es-AR"/>
        </w:rPr>
      </w:pPr>
      <w:r w:rsidRPr="00526B32">
        <w:rPr>
          <w:rFonts w:eastAsia="Times New Roman" w:cstheme="minorHAnsi"/>
          <w:sz w:val="24"/>
          <w:szCs w:val="24"/>
          <w:lang w:eastAsia="es-AR"/>
        </w:rPr>
        <w:t>3.1.2.</w:t>
      </w:r>
      <w:r w:rsidRPr="00526B32">
        <w:rPr>
          <w:rFonts w:eastAsia="Times New Roman" w:cstheme="minorHAnsi"/>
          <w:iCs/>
          <w:sz w:val="24"/>
          <w:szCs w:val="24"/>
          <w:lang w:eastAsia="es-AR"/>
        </w:rPr>
        <w:t xml:space="preserve"> Nomenclatura de Elementos.</w:t>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r>
      <w:r w:rsidR="001420EF">
        <w:rPr>
          <w:rFonts w:eastAsia="Times New Roman" w:cstheme="minorHAnsi"/>
          <w:iCs/>
          <w:sz w:val="24"/>
          <w:szCs w:val="24"/>
          <w:lang w:eastAsia="es-AR"/>
        </w:rPr>
        <w:tab/>
        <w:t>6</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b/>
          <w:bCs/>
          <w:sz w:val="24"/>
          <w:szCs w:val="24"/>
          <w:lang w:eastAsia="es-AR"/>
        </w:rPr>
        <w:t>4.</w:t>
      </w:r>
      <w:r w:rsidRPr="00526B32">
        <w:rPr>
          <w:rFonts w:eastAsia="Times New Roman" w:cstheme="minorHAnsi"/>
          <w:sz w:val="24"/>
          <w:szCs w:val="24"/>
          <w:lang w:eastAsia="es-AR"/>
        </w:rPr>
        <w:t xml:space="preserve"> </w:t>
      </w:r>
      <w:r w:rsidRPr="00526B32">
        <w:rPr>
          <w:rFonts w:eastAsia="Times New Roman" w:cstheme="minorHAnsi"/>
          <w:b/>
          <w:bCs/>
          <w:sz w:val="24"/>
          <w:szCs w:val="24"/>
          <w:lang w:eastAsia="es-AR"/>
        </w:rPr>
        <w:t>Recursos</w:t>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t>6</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b/>
          <w:bCs/>
          <w:sz w:val="24"/>
          <w:szCs w:val="24"/>
          <w:lang w:eastAsia="es-AR"/>
        </w:rPr>
        <w:t>5.</w:t>
      </w:r>
      <w:r w:rsidRPr="00526B32">
        <w:rPr>
          <w:rFonts w:eastAsia="Times New Roman" w:cstheme="minorHAnsi"/>
          <w:sz w:val="24"/>
          <w:szCs w:val="24"/>
          <w:lang w:eastAsia="es-AR"/>
        </w:rPr>
        <w:t xml:space="preserve"> </w:t>
      </w:r>
      <w:r w:rsidRPr="00526B32">
        <w:rPr>
          <w:rFonts w:eastAsia="Times New Roman" w:cstheme="minorHAnsi"/>
          <w:b/>
          <w:bCs/>
          <w:sz w:val="24"/>
          <w:szCs w:val="24"/>
          <w:lang w:eastAsia="es-AR"/>
        </w:rPr>
        <w:t>Versionado</w:t>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r>
      <w:r w:rsidR="001420EF">
        <w:rPr>
          <w:rFonts w:eastAsia="Times New Roman" w:cstheme="minorHAnsi"/>
          <w:b/>
          <w:bCs/>
          <w:sz w:val="24"/>
          <w:szCs w:val="24"/>
          <w:lang w:eastAsia="es-AR"/>
        </w:rPr>
        <w:tab/>
        <w:t>6</w:t>
      </w:r>
    </w:p>
    <w:p w:rsidR="00526B32" w:rsidRPr="00526B32" w:rsidRDefault="00526B32" w:rsidP="00526B32">
      <w:pPr>
        <w:spacing w:after="0" w:line="240" w:lineRule="auto"/>
        <w:rPr>
          <w:rFonts w:eastAsia="Times New Roman" w:cstheme="minorHAnsi"/>
          <w:sz w:val="20"/>
          <w:szCs w:val="20"/>
          <w:lang w:eastAsia="es-AR"/>
        </w:rPr>
      </w:pPr>
      <w:r w:rsidRPr="00526B32">
        <w:rPr>
          <w:rFonts w:eastAsia="Times New Roman" w:cstheme="minorHAnsi"/>
          <w:sz w:val="20"/>
          <w:szCs w:val="20"/>
          <w:lang w:eastAsia="es-AR"/>
        </w:rPr>
        <w:t> </w:t>
      </w: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526B32" w:rsidRDefault="00526B32" w:rsidP="00526B32">
      <w:pPr>
        <w:spacing w:after="0" w:line="240" w:lineRule="auto"/>
        <w:rPr>
          <w:rFonts w:eastAsia="Times New Roman" w:cstheme="minorHAnsi"/>
          <w:color w:val="000000"/>
          <w:sz w:val="20"/>
          <w:szCs w:val="20"/>
          <w:lang w:eastAsia="es-AR"/>
        </w:rPr>
      </w:pPr>
    </w:p>
    <w:p w:rsidR="001420EF" w:rsidRDefault="001420EF" w:rsidP="00526B32">
      <w:pPr>
        <w:spacing w:after="0" w:line="240" w:lineRule="auto"/>
        <w:rPr>
          <w:rFonts w:eastAsia="Times New Roman" w:cstheme="minorHAnsi"/>
          <w:color w:val="000000"/>
          <w:sz w:val="20"/>
          <w:szCs w:val="20"/>
          <w:lang w:eastAsia="es-AR"/>
        </w:rPr>
      </w:pP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lastRenderedPageBreak/>
        <w:t>1.</w:t>
      </w:r>
      <w:r w:rsidRPr="00526B32">
        <w:rPr>
          <w:rFonts w:eastAsia="Times New Roman" w:cstheme="minorHAnsi"/>
          <w:b/>
          <w:color w:val="000000"/>
          <w:sz w:val="28"/>
          <w:szCs w:val="24"/>
          <w:lang w:eastAsia="es-AR"/>
        </w:rPr>
        <w:t xml:space="preserve">        Introducción</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 xml:space="preserve">El plan de configuración contiene la estructura del repositorio utilizado por equipo para el desarrollo del proyecto, y también las versiones del código fuente de cada Sprint. </w:t>
      </w: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t>1.1.</w:t>
      </w:r>
      <w:r w:rsidRPr="00526B32">
        <w:rPr>
          <w:rFonts w:eastAsia="Times New Roman" w:cstheme="minorHAnsi"/>
          <w:b/>
          <w:color w:val="000000"/>
          <w:sz w:val="28"/>
          <w:szCs w:val="24"/>
          <w:lang w:eastAsia="es-AR"/>
        </w:rPr>
        <w:t xml:space="preserve">       Propósito</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t>1.2.</w:t>
      </w:r>
      <w:r w:rsidRPr="00526B32">
        <w:rPr>
          <w:rFonts w:eastAsia="Times New Roman" w:cstheme="minorHAnsi"/>
          <w:b/>
          <w:color w:val="000000"/>
          <w:sz w:val="28"/>
          <w:szCs w:val="24"/>
          <w:lang w:eastAsia="es-AR"/>
        </w:rPr>
        <w:t xml:space="preserve">       Alcance</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El Plan de configuración está basado en algunos supuestos que se detallaran:</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El tiempo de duración del proyecto está limitado a 10 semanas, por lo tanto se busca una rápida respuesta a los cambios, tratando que este procedimiento sea lo menos burocrático posible.</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 xml:space="preserve">El Modelo de Proceso se basa en metodologías Agiles, SCRUM. Resulta importante tener control sobre cada uno de los </w:t>
      </w:r>
      <w:proofErr w:type="spellStart"/>
      <w:r w:rsidRPr="00526B32">
        <w:rPr>
          <w:rFonts w:eastAsia="Times New Roman" w:cstheme="minorHAnsi"/>
          <w:color w:val="000000"/>
          <w:sz w:val="24"/>
          <w:szCs w:val="24"/>
          <w:lang w:eastAsia="es-AR"/>
        </w:rPr>
        <w:t>sprints</w:t>
      </w:r>
      <w:proofErr w:type="spellEnd"/>
      <w:r w:rsidRPr="00526B32">
        <w:rPr>
          <w:rFonts w:eastAsia="Times New Roman" w:cstheme="minorHAnsi"/>
          <w:color w:val="000000"/>
          <w:sz w:val="24"/>
          <w:szCs w:val="24"/>
          <w:lang w:eastAsia="es-AR"/>
        </w:rPr>
        <w:t>, de los productos generados en estos y de los cambios surgidos, evaluados y aprobados.</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La elección de los elementos de configuración se realizará en base a los entregables, siendo ésta responsabilidad del Responsable de  SCM, apoyado por los integrantes del equipo.</w:t>
      </w:r>
    </w:p>
    <w:p w:rsidR="00526B32" w:rsidRPr="00526B32" w:rsidRDefault="00526B32" w:rsidP="00526B32">
      <w:pPr>
        <w:spacing w:after="24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t>2.</w:t>
      </w:r>
      <w:r w:rsidRPr="00526B32">
        <w:rPr>
          <w:rFonts w:eastAsia="Times New Roman" w:cstheme="minorHAnsi"/>
          <w:b/>
          <w:color w:val="000000"/>
          <w:sz w:val="28"/>
          <w:szCs w:val="24"/>
          <w:lang w:eastAsia="es-AR"/>
        </w:rPr>
        <w:t xml:space="preserve">        Gestión de Configuración</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La responsable de las actividades de configuración del proyecto es la integrante Belén Ramondelli, quien se encarga de la administración del repositorio, gestionando los cambios solicitados por el equipo.</w:t>
      </w: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t>2.1.</w:t>
      </w:r>
      <w:r w:rsidRPr="00526B32">
        <w:rPr>
          <w:rFonts w:eastAsia="Times New Roman" w:cstheme="minorHAnsi"/>
          <w:b/>
          <w:color w:val="000000"/>
          <w:sz w:val="28"/>
          <w:szCs w:val="24"/>
          <w:lang w:eastAsia="es-AR"/>
        </w:rPr>
        <w:t xml:space="preserve">       Responsabilidades</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El Responsable de la gestión de configuración provee la infraestructura y el entorno de configuración para el proyecto. Se preocupa porque todos los integrantes del grupo entiendan y puedan ejecutar las actividades de SCM que el Plan les asigna, así como asegurar que éstas sean llevadas a cabo. Controla las versiones y cambios de ella.</w:t>
      </w: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 xml:space="preserve">Actividades que realiza el responsable de </w:t>
      </w:r>
      <w:proofErr w:type="gramStart"/>
      <w:r w:rsidRPr="00526B32">
        <w:rPr>
          <w:rFonts w:eastAsia="Times New Roman" w:cstheme="minorHAnsi"/>
          <w:color w:val="000000"/>
          <w:sz w:val="24"/>
          <w:szCs w:val="24"/>
          <w:lang w:eastAsia="es-AR"/>
        </w:rPr>
        <w:t>configuración :</w:t>
      </w:r>
      <w:proofErr w:type="gramEnd"/>
    </w:p>
    <w:p w:rsidR="00526B32" w:rsidRPr="00526B32" w:rsidRDefault="00526B32" w:rsidP="00526B32">
      <w:pPr>
        <w:numPr>
          <w:ilvl w:val="0"/>
          <w:numId w:val="1"/>
        </w:numPr>
        <w:spacing w:after="0" w:line="240" w:lineRule="auto"/>
        <w:textAlignment w:val="baseline"/>
        <w:rPr>
          <w:rFonts w:eastAsia="Times New Roman" w:cstheme="minorHAnsi"/>
          <w:color w:val="000000"/>
          <w:sz w:val="24"/>
          <w:szCs w:val="24"/>
          <w:lang w:eastAsia="es-AR"/>
        </w:rPr>
      </w:pPr>
      <w:r w:rsidRPr="00526B32">
        <w:rPr>
          <w:rFonts w:eastAsia="Times New Roman" w:cstheme="minorHAnsi"/>
          <w:color w:val="000000"/>
          <w:sz w:val="24"/>
          <w:szCs w:val="24"/>
          <w:lang w:eastAsia="es-AR"/>
        </w:rPr>
        <w:t> Establecer una nomenclatura de los elementos de configuración para facilitar la identificación y ubicación de éstos en el proyecto.</w:t>
      </w:r>
    </w:p>
    <w:p w:rsidR="00526B32" w:rsidRPr="00526B32" w:rsidRDefault="00526B32" w:rsidP="00526B32">
      <w:pPr>
        <w:numPr>
          <w:ilvl w:val="0"/>
          <w:numId w:val="1"/>
        </w:numPr>
        <w:spacing w:after="0" w:line="240" w:lineRule="auto"/>
        <w:textAlignment w:val="baseline"/>
        <w:rPr>
          <w:rFonts w:eastAsia="Times New Roman" w:cstheme="minorHAnsi"/>
          <w:color w:val="000000"/>
          <w:sz w:val="24"/>
          <w:szCs w:val="24"/>
          <w:lang w:eastAsia="es-AR"/>
        </w:rPr>
      </w:pPr>
      <w:r w:rsidRPr="00526B32">
        <w:rPr>
          <w:rFonts w:eastAsia="Times New Roman" w:cstheme="minorHAnsi"/>
          <w:color w:val="000000"/>
          <w:sz w:val="24"/>
          <w:szCs w:val="24"/>
          <w:lang w:eastAsia="es-AR"/>
        </w:rPr>
        <w:t xml:space="preserve">Llevar a cabo el control de la </w:t>
      </w:r>
      <w:proofErr w:type="spellStart"/>
      <w:r w:rsidRPr="00526B32">
        <w:rPr>
          <w:rFonts w:eastAsia="Times New Roman" w:cstheme="minorHAnsi"/>
          <w:color w:val="000000"/>
          <w:sz w:val="24"/>
          <w:szCs w:val="24"/>
          <w:lang w:eastAsia="es-AR"/>
        </w:rPr>
        <w:t>configuración</w:t>
      </w:r>
      <w:proofErr w:type="gramStart"/>
      <w:r w:rsidRPr="00526B32">
        <w:rPr>
          <w:rFonts w:eastAsia="Times New Roman" w:cstheme="minorHAnsi"/>
          <w:color w:val="000000"/>
          <w:sz w:val="24"/>
          <w:szCs w:val="24"/>
          <w:lang w:eastAsia="es-AR"/>
        </w:rPr>
        <w:t>,fijando</w:t>
      </w:r>
      <w:proofErr w:type="spellEnd"/>
      <w:proofErr w:type="gramEnd"/>
      <w:r w:rsidRPr="00526B32">
        <w:rPr>
          <w:rFonts w:eastAsia="Times New Roman" w:cstheme="minorHAnsi"/>
          <w:color w:val="000000"/>
          <w:sz w:val="24"/>
          <w:szCs w:val="24"/>
          <w:lang w:eastAsia="es-AR"/>
        </w:rPr>
        <w:t xml:space="preserve"> procedimientos a seguir con respecto a los cambios para permitir un control de los mismos.</w:t>
      </w:r>
    </w:p>
    <w:p w:rsidR="00526B32" w:rsidRPr="00526B32" w:rsidRDefault="00526B32" w:rsidP="00526B32">
      <w:pPr>
        <w:spacing w:after="0" w:line="240" w:lineRule="auto"/>
        <w:rPr>
          <w:rFonts w:eastAsia="Times New Roman" w:cstheme="minorHAnsi"/>
          <w:sz w:val="24"/>
          <w:szCs w:val="24"/>
          <w:lang w:eastAsia="es-AR"/>
        </w:rPr>
      </w:pPr>
    </w:p>
    <w:p w:rsidR="001420EF" w:rsidRDefault="001420EF" w:rsidP="00526B32">
      <w:pPr>
        <w:spacing w:after="0" w:line="240" w:lineRule="auto"/>
        <w:rPr>
          <w:rFonts w:eastAsia="Times New Roman" w:cstheme="minorHAnsi"/>
          <w:b/>
          <w:bCs/>
          <w:color w:val="000000"/>
          <w:sz w:val="28"/>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lastRenderedPageBreak/>
        <w:t>3.</w:t>
      </w:r>
      <w:r w:rsidRPr="00526B32">
        <w:rPr>
          <w:rFonts w:eastAsia="Times New Roman" w:cstheme="minorHAnsi"/>
          <w:b/>
          <w:color w:val="000000"/>
          <w:sz w:val="28"/>
          <w:szCs w:val="24"/>
          <w:lang w:eastAsia="es-AR"/>
        </w:rPr>
        <w:t xml:space="preserve">        Actividades de Configuración</w:t>
      </w:r>
    </w:p>
    <w:p w:rsidR="00526B32" w:rsidRPr="00526B32" w:rsidRDefault="00526B32" w:rsidP="00526B32">
      <w:pPr>
        <w:spacing w:after="0" w:line="240" w:lineRule="auto"/>
        <w:rPr>
          <w:rFonts w:eastAsia="Times New Roman" w:cstheme="minorHAnsi"/>
          <w:b/>
          <w:sz w:val="28"/>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t>3.1.</w:t>
      </w:r>
      <w:r w:rsidRPr="00526B32">
        <w:rPr>
          <w:rFonts w:eastAsia="Times New Roman" w:cstheme="minorHAnsi"/>
          <w:b/>
          <w:color w:val="000000"/>
          <w:sz w:val="28"/>
          <w:szCs w:val="24"/>
          <w:lang w:eastAsia="es-AR"/>
        </w:rPr>
        <w:t xml:space="preserve">       Identificación de la configuración</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La estructura del repositorio es la siguiente:</w:t>
      </w:r>
    </w:p>
    <w:p w:rsidR="00526B32" w:rsidRPr="00526B32" w:rsidRDefault="00526B32" w:rsidP="00526B32">
      <w:pPr>
        <w:spacing w:after="0" w:line="240" w:lineRule="auto"/>
        <w:rPr>
          <w:rFonts w:eastAsia="Times New Roman" w:cstheme="minorHAnsi"/>
          <w:sz w:val="24"/>
          <w:szCs w:val="24"/>
          <w:lang w:eastAsia="es-AR"/>
        </w:rPr>
      </w:pPr>
      <w:r w:rsidRPr="00DD0267">
        <w:rPr>
          <w:rFonts w:eastAsia="Times New Roman" w:cstheme="minorHAnsi"/>
          <w:noProof/>
          <w:color w:val="000000"/>
          <w:sz w:val="24"/>
          <w:szCs w:val="24"/>
          <w:lang w:eastAsia="es-AR"/>
        </w:rPr>
        <w:drawing>
          <wp:inline distT="0" distB="0" distL="0" distR="0" wp14:anchorId="53926AEF" wp14:editId="331D325C">
            <wp:extent cx="2133600" cy="2019300"/>
            <wp:effectExtent l="0" t="0" r="0" b="0"/>
            <wp:docPr id="3" name="Imagen 3" descr="re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019300"/>
                    </a:xfrm>
                    <a:prstGeom prst="rect">
                      <a:avLst/>
                    </a:prstGeom>
                    <a:noFill/>
                    <a:ln>
                      <a:noFill/>
                    </a:ln>
                  </pic:spPr>
                </pic:pic>
              </a:graphicData>
            </a:graphic>
          </wp:inline>
        </w:drawing>
      </w: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t>3.1.1.</w:t>
      </w:r>
      <w:r w:rsidRPr="00526B32">
        <w:rPr>
          <w:rFonts w:eastAsia="Times New Roman" w:cstheme="minorHAnsi"/>
          <w:b/>
          <w:color w:val="000000"/>
          <w:sz w:val="28"/>
          <w:szCs w:val="24"/>
          <w:lang w:eastAsia="es-AR"/>
        </w:rPr>
        <w:t xml:space="preserve">     Elementos de configuración</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 xml:space="preserve">La siguiente tabla presenta los distintos elementos de configuración junto con su ubicación </w:t>
      </w:r>
      <w:proofErr w:type="spellStart"/>
      <w:r w:rsidRPr="00526B32">
        <w:rPr>
          <w:rFonts w:eastAsia="Times New Roman" w:cstheme="minorHAnsi"/>
          <w:color w:val="000000"/>
          <w:sz w:val="24"/>
          <w:szCs w:val="24"/>
          <w:lang w:eastAsia="es-AR"/>
        </w:rPr>
        <w:t>fisica</w:t>
      </w:r>
      <w:proofErr w:type="spellEnd"/>
      <w:r w:rsidRPr="00526B32">
        <w:rPr>
          <w:rFonts w:eastAsia="Times New Roman" w:cstheme="minorHAnsi"/>
          <w:color w:val="000000"/>
          <w:sz w:val="24"/>
          <w:szCs w:val="24"/>
          <w:lang w:eastAsia="es-AR"/>
        </w:rPr>
        <w:t xml:space="preserve"> en el repositorio.</w:t>
      </w:r>
    </w:p>
    <w:p w:rsidR="00526B32" w:rsidRPr="00526B32" w:rsidRDefault="00526B32" w:rsidP="00526B32">
      <w:pPr>
        <w:spacing w:after="0" w:line="240" w:lineRule="auto"/>
        <w:rPr>
          <w:rFonts w:eastAsia="Times New Roman" w:cstheme="minorHAnsi"/>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906"/>
        <w:gridCol w:w="3249"/>
        <w:gridCol w:w="2731"/>
        <w:gridCol w:w="1162"/>
      </w:tblGrid>
      <w:tr w:rsidR="00526B32" w:rsidRPr="00526B32" w:rsidTr="00526B32">
        <w:trPr>
          <w:trHeight w:val="780"/>
        </w:trPr>
        <w:tc>
          <w:tcPr>
            <w:tcW w:w="0" w:type="auto"/>
            <w:tcBorders>
              <w:top w:val="single" w:sz="12" w:space="0" w:color="000000"/>
              <w:left w:val="single" w:sz="12"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526B32" w:rsidRPr="00526B32" w:rsidRDefault="00526B32" w:rsidP="00526B32">
            <w:pPr>
              <w:spacing w:after="0" w:line="240" w:lineRule="auto"/>
              <w:jc w:val="center"/>
              <w:rPr>
                <w:rFonts w:eastAsia="Times New Roman" w:cstheme="minorHAnsi"/>
                <w:sz w:val="24"/>
                <w:szCs w:val="24"/>
                <w:lang w:eastAsia="es-AR"/>
              </w:rPr>
            </w:pPr>
            <w:r w:rsidRPr="00526B32">
              <w:rPr>
                <w:rFonts w:eastAsia="Times New Roman" w:cstheme="minorHAnsi"/>
                <w:bCs/>
                <w:color w:val="000000"/>
                <w:sz w:val="24"/>
                <w:szCs w:val="24"/>
                <w:shd w:val="clear" w:color="auto" w:fill="CCCCCC"/>
                <w:lang w:eastAsia="es-AR"/>
              </w:rPr>
              <w:br/>
              <w:t>Nombre del Ítem de Configuración</w:t>
            </w:r>
          </w:p>
        </w:tc>
        <w:tc>
          <w:tcPr>
            <w:tcW w:w="0" w:type="auto"/>
            <w:tcBorders>
              <w:top w:val="single" w:sz="12"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526B32" w:rsidRPr="00526B32" w:rsidRDefault="00526B32" w:rsidP="00526B32">
            <w:pPr>
              <w:spacing w:after="0" w:line="240" w:lineRule="auto"/>
              <w:jc w:val="center"/>
              <w:rPr>
                <w:rFonts w:eastAsia="Times New Roman" w:cstheme="minorHAnsi"/>
                <w:sz w:val="24"/>
                <w:szCs w:val="24"/>
                <w:lang w:eastAsia="es-AR"/>
              </w:rPr>
            </w:pPr>
            <w:r w:rsidRPr="00526B32">
              <w:rPr>
                <w:rFonts w:eastAsia="Times New Roman" w:cstheme="minorHAnsi"/>
                <w:bCs/>
                <w:color w:val="000000"/>
                <w:sz w:val="24"/>
                <w:szCs w:val="24"/>
                <w:shd w:val="clear" w:color="auto" w:fill="CCCCCC"/>
                <w:lang w:eastAsia="es-AR"/>
              </w:rPr>
              <w:t>Regla de Nombrado</w:t>
            </w:r>
          </w:p>
        </w:tc>
        <w:tc>
          <w:tcPr>
            <w:tcW w:w="0" w:type="auto"/>
            <w:tcBorders>
              <w:top w:val="single" w:sz="12"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rsidR="00526B32" w:rsidRPr="00526B32" w:rsidRDefault="00526B32" w:rsidP="00526B32">
            <w:pPr>
              <w:spacing w:after="0" w:line="240" w:lineRule="auto"/>
              <w:jc w:val="center"/>
              <w:rPr>
                <w:rFonts w:eastAsia="Times New Roman" w:cstheme="minorHAnsi"/>
                <w:sz w:val="24"/>
                <w:szCs w:val="24"/>
                <w:lang w:eastAsia="es-AR"/>
              </w:rPr>
            </w:pPr>
            <w:r w:rsidRPr="00526B32">
              <w:rPr>
                <w:rFonts w:eastAsia="Times New Roman" w:cstheme="minorHAnsi"/>
                <w:bCs/>
                <w:color w:val="000000"/>
                <w:sz w:val="24"/>
                <w:szCs w:val="24"/>
                <w:shd w:val="clear" w:color="auto" w:fill="CCCCCC"/>
                <w:lang w:eastAsia="es-AR"/>
              </w:rPr>
              <w:t>Ubicación Física</w:t>
            </w:r>
          </w:p>
        </w:tc>
        <w:tc>
          <w:tcPr>
            <w:tcW w:w="0" w:type="auto"/>
            <w:tcBorders>
              <w:top w:val="single" w:sz="12" w:space="0" w:color="000000"/>
              <w:left w:val="single" w:sz="6" w:space="0" w:color="000000"/>
              <w:bottom w:val="single" w:sz="6" w:space="0" w:color="000000"/>
              <w:right w:val="single" w:sz="12" w:space="0" w:color="000000"/>
            </w:tcBorders>
            <w:shd w:val="clear" w:color="auto" w:fill="CCCCCC"/>
            <w:tcMar>
              <w:top w:w="105" w:type="dxa"/>
              <w:left w:w="105" w:type="dxa"/>
              <w:bottom w:w="105" w:type="dxa"/>
              <w:right w:w="105" w:type="dxa"/>
            </w:tcMar>
            <w:hideMark/>
          </w:tcPr>
          <w:p w:rsidR="00526B32" w:rsidRPr="00526B32" w:rsidRDefault="00526B32" w:rsidP="00526B32">
            <w:pPr>
              <w:spacing w:after="0" w:line="240" w:lineRule="auto"/>
              <w:jc w:val="center"/>
              <w:rPr>
                <w:rFonts w:eastAsia="Times New Roman" w:cstheme="minorHAnsi"/>
                <w:sz w:val="24"/>
                <w:szCs w:val="24"/>
                <w:lang w:eastAsia="es-AR"/>
              </w:rPr>
            </w:pPr>
            <w:r w:rsidRPr="00526B32">
              <w:rPr>
                <w:rFonts w:eastAsia="Times New Roman" w:cstheme="minorHAnsi"/>
                <w:bCs/>
                <w:color w:val="000000"/>
                <w:sz w:val="24"/>
                <w:szCs w:val="24"/>
                <w:shd w:val="clear" w:color="auto" w:fill="CCCCCC"/>
                <w:lang w:eastAsia="es-AR"/>
              </w:rPr>
              <w:t>Tipo de Ítem</w:t>
            </w:r>
          </w:p>
          <w:p w:rsidR="00526B32" w:rsidRPr="00526B32" w:rsidRDefault="00526B32" w:rsidP="00526B32">
            <w:pPr>
              <w:spacing w:after="0" w:line="240" w:lineRule="auto"/>
              <w:rPr>
                <w:rFonts w:eastAsia="Times New Roman" w:cstheme="minorHAnsi"/>
                <w:sz w:val="24"/>
                <w:szCs w:val="24"/>
                <w:lang w:eastAsia="es-AR"/>
              </w:rPr>
            </w:pPr>
          </w:p>
        </w:tc>
      </w:tr>
      <w:tr w:rsidR="00526B32" w:rsidRPr="00526B32" w:rsidTr="00526B32">
        <w:tc>
          <w:tcPr>
            <w:tcW w:w="0" w:type="auto"/>
            <w:tcBorders>
              <w:top w:val="single" w:sz="6" w:space="0" w:color="000000"/>
              <w:left w:val="single" w:sz="12"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proofErr w:type="spellStart"/>
            <w:r w:rsidRPr="00526B32">
              <w:rPr>
                <w:rFonts w:eastAsia="Times New Roman" w:cstheme="minorHAnsi"/>
                <w:color w:val="000000"/>
                <w:sz w:val="24"/>
                <w:szCs w:val="24"/>
                <w:shd w:val="clear" w:color="auto" w:fill="F3F3F3"/>
                <w:lang w:eastAsia="es-AR"/>
              </w:rPr>
              <w:t>Product</w:t>
            </w:r>
            <w:proofErr w:type="spellEnd"/>
            <w:r w:rsidRPr="00526B32">
              <w:rPr>
                <w:rFonts w:eastAsia="Times New Roman" w:cstheme="minorHAnsi"/>
                <w:color w:val="000000"/>
                <w:sz w:val="24"/>
                <w:szCs w:val="24"/>
                <w:shd w:val="clear" w:color="auto" w:fill="F3F3F3"/>
                <w:lang w:eastAsia="es-AR"/>
              </w:rPr>
              <w:t xml:space="preserve"> </w:t>
            </w:r>
            <w:proofErr w:type="spellStart"/>
            <w:r w:rsidRPr="00526B32">
              <w:rPr>
                <w:rFonts w:eastAsia="Times New Roman" w:cstheme="minorHAnsi"/>
                <w:color w:val="000000"/>
                <w:sz w:val="24"/>
                <w:szCs w:val="24"/>
                <w:shd w:val="clear" w:color="auto" w:fill="F3F3F3"/>
                <w:lang w:eastAsia="es-AR"/>
              </w:rPr>
              <w:t>Backlog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val="en-US" w:eastAsia="es-AR"/>
              </w:rPr>
            </w:pPr>
            <w:proofErr w:type="spellStart"/>
            <w:r w:rsidRPr="00526B32">
              <w:rPr>
                <w:rFonts w:eastAsia="Times New Roman" w:cstheme="minorHAnsi"/>
                <w:color w:val="000000"/>
                <w:sz w:val="24"/>
                <w:szCs w:val="24"/>
                <w:lang w:val="en-US" w:eastAsia="es-AR"/>
              </w:rPr>
              <w:t>MS_Excel_Scrum</w:t>
            </w:r>
            <w:proofErr w:type="spellEnd"/>
            <w:r w:rsidRPr="00526B32">
              <w:rPr>
                <w:rFonts w:eastAsia="Times New Roman" w:cstheme="minorHAnsi"/>
                <w:color w:val="000000"/>
                <w:sz w:val="24"/>
                <w:szCs w:val="24"/>
                <w:lang w:val="en-US" w:eastAsia="es-AR"/>
              </w:rPr>
              <w:t xml:space="preserve"> DD-MM-YY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proofErr w:type="spellStart"/>
            <w:r w:rsidRPr="00526B32">
              <w:rPr>
                <w:rFonts w:eastAsia="Times New Roman" w:cstheme="minorHAnsi"/>
                <w:color w:val="000000"/>
                <w:sz w:val="24"/>
                <w:szCs w:val="24"/>
                <w:lang w:eastAsia="es-AR"/>
              </w:rPr>
              <w:t>McOnline</w:t>
            </w:r>
            <w:proofErr w:type="spellEnd"/>
            <w:r w:rsidRPr="00526B32">
              <w:rPr>
                <w:rFonts w:eastAsia="Times New Roman" w:cstheme="minorHAnsi"/>
                <w:color w:val="000000"/>
                <w:sz w:val="24"/>
                <w:szCs w:val="24"/>
                <w:lang w:eastAsia="es-AR"/>
              </w:rPr>
              <w:t xml:space="preserve">/Proyecto/01 </w:t>
            </w:r>
            <w:proofErr w:type="spellStart"/>
            <w:r w:rsidRPr="00526B32">
              <w:rPr>
                <w:rFonts w:eastAsia="Times New Roman" w:cstheme="minorHAnsi"/>
                <w:color w:val="000000"/>
                <w:sz w:val="24"/>
                <w:szCs w:val="24"/>
                <w:lang w:eastAsia="es-AR"/>
              </w:rPr>
              <w:t>Product</w:t>
            </w:r>
            <w:proofErr w:type="spellEnd"/>
            <w:r w:rsidRPr="00526B32">
              <w:rPr>
                <w:rFonts w:eastAsia="Times New Roman" w:cstheme="minorHAnsi"/>
                <w:color w:val="000000"/>
                <w:sz w:val="24"/>
                <w:szCs w:val="24"/>
                <w:lang w:eastAsia="es-AR"/>
              </w:rPr>
              <w:t xml:space="preserve"> </w:t>
            </w:r>
            <w:proofErr w:type="spellStart"/>
            <w:r w:rsidRPr="00526B32">
              <w:rPr>
                <w:rFonts w:eastAsia="Times New Roman" w:cstheme="minorHAnsi"/>
                <w:color w:val="000000"/>
                <w:sz w:val="24"/>
                <w:szCs w:val="24"/>
                <w:lang w:eastAsia="es-AR"/>
              </w:rPr>
              <w:t>Backlog</w:t>
            </w:r>
            <w:proofErr w:type="spellEnd"/>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r w:rsidRPr="00526B32">
              <w:rPr>
                <w:rFonts w:eastAsia="Times New Roman" w:cstheme="minorHAnsi"/>
                <w:color w:val="000000"/>
                <w:sz w:val="24"/>
                <w:szCs w:val="24"/>
                <w:lang w:eastAsia="es-AR"/>
              </w:rPr>
              <w:t>Producto</w:t>
            </w:r>
          </w:p>
        </w:tc>
      </w:tr>
      <w:tr w:rsidR="00526B32" w:rsidRPr="00526B32" w:rsidTr="00526B32">
        <w:tc>
          <w:tcPr>
            <w:tcW w:w="0" w:type="auto"/>
            <w:tcBorders>
              <w:top w:val="single" w:sz="6" w:space="0" w:color="000000"/>
              <w:left w:val="single" w:sz="12"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r w:rsidRPr="00526B32">
              <w:rPr>
                <w:rFonts w:eastAsia="Times New Roman" w:cstheme="minorHAnsi"/>
                <w:color w:val="000000"/>
                <w:sz w:val="24"/>
                <w:szCs w:val="24"/>
                <w:shd w:val="clear" w:color="auto" w:fill="F3F3F3"/>
                <w:lang w:eastAsia="es-AR"/>
              </w:rPr>
              <w:t>Código fuente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proofErr w:type="spellStart"/>
            <w:r w:rsidRPr="00526B32">
              <w:rPr>
                <w:rFonts w:eastAsia="Times New Roman" w:cstheme="minorHAnsi"/>
                <w:color w:val="000000"/>
                <w:sz w:val="24"/>
                <w:szCs w:val="24"/>
                <w:lang w:eastAsia="es-AR"/>
              </w:rPr>
              <w:t>McOnline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proofErr w:type="spellStart"/>
            <w:r w:rsidRPr="00526B32">
              <w:rPr>
                <w:rFonts w:eastAsia="Times New Roman" w:cstheme="minorHAnsi"/>
                <w:color w:val="000000"/>
                <w:sz w:val="24"/>
                <w:szCs w:val="24"/>
                <w:lang w:eastAsia="es-AR"/>
              </w:rPr>
              <w:t>McOnline</w:t>
            </w:r>
            <w:proofErr w:type="spellEnd"/>
            <w:r w:rsidRPr="00526B32">
              <w:rPr>
                <w:rFonts w:eastAsia="Times New Roman" w:cstheme="minorHAnsi"/>
                <w:color w:val="000000"/>
                <w:sz w:val="24"/>
                <w:szCs w:val="24"/>
                <w:lang w:eastAsia="es-AR"/>
              </w:rPr>
              <w:t>/Producto /Código Fuente</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r w:rsidRPr="00526B32">
              <w:rPr>
                <w:rFonts w:eastAsia="Times New Roman" w:cstheme="minorHAnsi"/>
                <w:color w:val="000000"/>
                <w:sz w:val="24"/>
                <w:szCs w:val="24"/>
                <w:lang w:eastAsia="es-AR"/>
              </w:rPr>
              <w:t>Producto</w:t>
            </w:r>
          </w:p>
        </w:tc>
      </w:tr>
      <w:tr w:rsidR="00526B32" w:rsidRPr="00526B32" w:rsidTr="00526B32">
        <w:tc>
          <w:tcPr>
            <w:tcW w:w="0" w:type="auto"/>
            <w:tcBorders>
              <w:top w:val="single" w:sz="6" w:space="0" w:color="000000"/>
              <w:left w:val="single" w:sz="12"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r w:rsidRPr="00526B32">
              <w:rPr>
                <w:rFonts w:eastAsia="Times New Roman" w:cstheme="minorHAnsi"/>
                <w:color w:val="000000"/>
                <w:sz w:val="24"/>
                <w:szCs w:val="24"/>
                <w:shd w:val="clear" w:color="auto" w:fill="F3F3F3"/>
                <w:lang w:eastAsia="es-AR"/>
              </w:rPr>
              <w:t>Métricas del Proyecto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proofErr w:type="spellStart"/>
            <w:r w:rsidRPr="00526B32">
              <w:rPr>
                <w:rFonts w:eastAsia="Times New Roman" w:cstheme="minorHAnsi"/>
                <w:color w:val="000000"/>
                <w:sz w:val="24"/>
                <w:szCs w:val="24"/>
                <w:lang w:eastAsia="es-AR"/>
              </w:rPr>
              <w:t>Busq_Métrica_NombreMétrica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proofErr w:type="spellStart"/>
            <w:r w:rsidRPr="00526B32">
              <w:rPr>
                <w:rFonts w:eastAsia="Times New Roman" w:cstheme="minorHAnsi"/>
                <w:color w:val="000000"/>
                <w:sz w:val="24"/>
                <w:szCs w:val="24"/>
                <w:lang w:eastAsia="es-AR"/>
              </w:rPr>
              <w:t>McOnline</w:t>
            </w:r>
            <w:proofErr w:type="spellEnd"/>
            <w:r w:rsidRPr="00526B32">
              <w:rPr>
                <w:rFonts w:eastAsia="Times New Roman" w:cstheme="minorHAnsi"/>
                <w:color w:val="000000"/>
                <w:sz w:val="24"/>
                <w:szCs w:val="24"/>
                <w:lang w:eastAsia="es-AR"/>
              </w:rPr>
              <w:t>/Proyecto /03 Métricas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26B32" w:rsidRPr="00526B32" w:rsidRDefault="00526B32" w:rsidP="00526B32">
            <w:pPr>
              <w:spacing w:after="0" w:line="240" w:lineRule="auto"/>
              <w:jc w:val="center"/>
              <w:rPr>
                <w:rFonts w:eastAsia="Times New Roman" w:cstheme="minorHAnsi"/>
                <w:sz w:val="24"/>
                <w:szCs w:val="24"/>
                <w:lang w:eastAsia="es-AR"/>
              </w:rPr>
            </w:pPr>
            <w:r w:rsidRPr="00526B32">
              <w:rPr>
                <w:rFonts w:eastAsia="Times New Roman" w:cstheme="minorHAnsi"/>
                <w:color w:val="000000"/>
                <w:sz w:val="24"/>
                <w:szCs w:val="24"/>
                <w:lang w:eastAsia="es-AR"/>
              </w:rPr>
              <w:t>Proyecto</w:t>
            </w:r>
          </w:p>
          <w:p w:rsidR="00526B32" w:rsidRPr="00526B32" w:rsidRDefault="00526B32" w:rsidP="00526B32">
            <w:pPr>
              <w:spacing w:after="0" w:line="0" w:lineRule="atLeast"/>
              <w:rPr>
                <w:rFonts w:eastAsia="Times New Roman" w:cstheme="minorHAnsi"/>
                <w:sz w:val="24"/>
                <w:szCs w:val="24"/>
                <w:lang w:eastAsia="es-AR"/>
              </w:rPr>
            </w:pPr>
          </w:p>
        </w:tc>
      </w:tr>
      <w:tr w:rsidR="00526B32" w:rsidRPr="00526B32" w:rsidTr="00526B32">
        <w:tc>
          <w:tcPr>
            <w:tcW w:w="0" w:type="auto"/>
            <w:tcBorders>
              <w:top w:val="single" w:sz="6" w:space="0" w:color="000000"/>
              <w:left w:val="single" w:sz="12"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r w:rsidRPr="00526B32">
              <w:rPr>
                <w:rFonts w:eastAsia="Times New Roman" w:cstheme="minorHAnsi"/>
                <w:color w:val="000000"/>
                <w:sz w:val="24"/>
                <w:szCs w:val="24"/>
                <w:shd w:val="clear" w:color="auto" w:fill="F3F3F3"/>
                <w:lang w:eastAsia="es-AR"/>
              </w:rPr>
              <w:t>Casos de prueba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r w:rsidRPr="00526B32">
              <w:rPr>
                <w:rFonts w:eastAsia="Times New Roman" w:cstheme="minorHAnsi"/>
                <w:color w:val="000000"/>
                <w:sz w:val="24"/>
                <w:szCs w:val="24"/>
                <w:lang w:eastAsia="es-AR"/>
              </w:rPr>
              <w:t>TC_DD-MM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proofErr w:type="spellStart"/>
            <w:r w:rsidRPr="00526B32">
              <w:rPr>
                <w:rFonts w:eastAsia="Times New Roman" w:cstheme="minorHAnsi"/>
                <w:color w:val="000000"/>
                <w:sz w:val="24"/>
                <w:szCs w:val="24"/>
                <w:lang w:eastAsia="es-AR"/>
              </w:rPr>
              <w:t>McOnline</w:t>
            </w:r>
            <w:proofErr w:type="spellEnd"/>
            <w:r w:rsidRPr="00526B32">
              <w:rPr>
                <w:rFonts w:eastAsia="Times New Roman" w:cstheme="minorHAnsi"/>
                <w:color w:val="000000"/>
                <w:sz w:val="24"/>
                <w:szCs w:val="24"/>
                <w:lang w:eastAsia="es-AR"/>
              </w:rPr>
              <w:t>/Proyecto/02 Test cases</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r w:rsidRPr="00526B32">
              <w:rPr>
                <w:rFonts w:eastAsia="Times New Roman" w:cstheme="minorHAnsi"/>
                <w:color w:val="000000"/>
                <w:sz w:val="24"/>
                <w:szCs w:val="24"/>
                <w:lang w:eastAsia="es-AR"/>
              </w:rPr>
              <w:t>Proyecto</w:t>
            </w:r>
          </w:p>
        </w:tc>
      </w:tr>
      <w:tr w:rsidR="00526B32" w:rsidRPr="00526B32" w:rsidTr="00526B32">
        <w:tc>
          <w:tcPr>
            <w:tcW w:w="0" w:type="auto"/>
            <w:tcBorders>
              <w:top w:val="single" w:sz="6" w:space="0" w:color="000000"/>
              <w:left w:val="single" w:sz="12" w:space="0" w:color="000000"/>
              <w:bottom w:val="single" w:sz="6" w:space="0" w:color="000000"/>
              <w:right w:val="single" w:sz="6" w:space="0" w:color="000000"/>
            </w:tcBorders>
            <w:shd w:val="clear" w:color="auto" w:fill="F3F3F3"/>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r w:rsidRPr="00526B32">
              <w:rPr>
                <w:rFonts w:eastAsia="Times New Roman" w:cstheme="minorHAnsi"/>
                <w:color w:val="000000"/>
                <w:sz w:val="24"/>
                <w:szCs w:val="24"/>
                <w:shd w:val="clear" w:color="auto" w:fill="F3F3F3"/>
                <w:lang w:eastAsia="es-AR"/>
              </w:rPr>
              <w:t>Plan de configuración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r w:rsidRPr="00526B32">
              <w:rPr>
                <w:rFonts w:eastAsia="Times New Roman" w:cstheme="minorHAnsi"/>
                <w:color w:val="000000"/>
                <w:sz w:val="24"/>
                <w:szCs w:val="24"/>
                <w:lang w:eastAsia="es-AR"/>
              </w:rPr>
              <w:t xml:space="preserve">Plan de </w:t>
            </w:r>
            <w:proofErr w:type="spellStart"/>
            <w:r w:rsidRPr="00526B32">
              <w:rPr>
                <w:rFonts w:eastAsia="Times New Roman" w:cstheme="minorHAnsi"/>
                <w:color w:val="000000"/>
                <w:sz w:val="24"/>
                <w:szCs w:val="24"/>
                <w:lang w:eastAsia="es-AR"/>
              </w:rPr>
              <w:t>config</w:t>
            </w:r>
            <w:proofErr w:type="spellEnd"/>
            <w:r w:rsidRPr="00526B32">
              <w:rPr>
                <w:rFonts w:eastAsia="Times New Roman" w:cstheme="minorHAnsi"/>
                <w:color w:val="000000"/>
                <w:sz w:val="24"/>
                <w:szCs w:val="24"/>
                <w:lang w:eastAsia="es-AR"/>
              </w:rPr>
              <w:t xml:space="preserve"> 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6B32" w:rsidRPr="00526B32" w:rsidRDefault="00526B32" w:rsidP="00526B32">
            <w:pPr>
              <w:spacing w:after="0" w:line="0" w:lineRule="atLeast"/>
              <w:rPr>
                <w:rFonts w:eastAsia="Times New Roman" w:cstheme="minorHAnsi"/>
                <w:sz w:val="24"/>
                <w:szCs w:val="24"/>
                <w:lang w:eastAsia="es-AR"/>
              </w:rPr>
            </w:pPr>
            <w:proofErr w:type="spellStart"/>
            <w:r w:rsidRPr="00526B32">
              <w:rPr>
                <w:rFonts w:eastAsia="Times New Roman" w:cstheme="minorHAnsi"/>
                <w:color w:val="000000"/>
                <w:sz w:val="24"/>
                <w:szCs w:val="24"/>
                <w:lang w:eastAsia="es-AR"/>
              </w:rPr>
              <w:t>McOnline</w:t>
            </w:r>
            <w:proofErr w:type="spellEnd"/>
            <w:r w:rsidRPr="00526B32">
              <w:rPr>
                <w:rFonts w:eastAsia="Times New Roman" w:cstheme="minorHAnsi"/>
                <w:color w:val="000000"/>
                <w:sz w:val="24"/>
                <w:szCs w:val="24"/>
                <w:lang w:eastAsia="es-AR"/>
              </w:rPr>
              <w:t>/Proyecto/04 SCM</w:t>
            </w:r>
          </w:p>
        </w:tc>
        <w:tc>
          <w:tcPr>
            <w:tcW w:w="0" w:type="auto"/>
            <w:tcBorders>
              <w:top w:val="single" w:sz="6" w:space="0" w:color="000000"/>
              <w:left w:val="single" w:sz="6" w:space="0" w:color="000000"/>
              <w:bottom w:val="single" w:sz="6" w:space="0" w:color="000000"/>
              <w:right w:val="single" w:sz="12" w:space="0" w:color="000000"/>
            </w:tcBorders>
            <w:tcMar>
              <w:top w:w="105" w:type="dxa"/>
              <w:left w:w="105" w:type="dxa"/>
              <w:bottom w:w="105" w:type="dxa"/>
              <w:right w:w="105" w:type="dxa"/>
            </w:tcMar>
            <w:hideMark/>
          </w:tcPr>
          <w:p w:rsidR="00526B32" w:rsidRPr="00526B32" w:rsidRDefault="00526B32" w:rsidP="00526B32">
            <w:pPr>
              <w:spacing w:after="0" w:line="0" w:lineRule="atLeast"/>
              <w:jc w:val="center"/>
              <w:rPr>
                <w:rFonts w:eastAsia="Times New Roman" w:cstheme="minorHAnsi"/>
                <w:sz w:val="24"/>
                <w:szCs w:val="24"/>
                <w:lang w:eastAsia="es-AR"/>
              </w:rPr>
            </w:pPr>
            <w:r w:rsidRPr="00526B32">
              <w:rPr>
                <w:rFonts w:eastAsia="Times New Roman" w:cstheme="minorHAnsi"/>
                <w:color w:val="000000"/>
                <w:sz w:val="24"/>
                <w:szCs w:val="24"/>
                <w:lang w:eastAsia="es-AR"/>
              </w:rPr>
              <w:t>Proyecto</w:t>
            </w:r>
          </w:p>
        </w:tc>
      </w:tr>
    </w:tbl>
    <w:p w:rsidR="001420EF" w:rsidRDefault="001420EF" w:rsidP="00526B32">
      <w:pPr>
        <w:spacing w:after="0" w:line="240" w:lineRule="auto"/>
        <w:rPr>
          <w:rFonts w:eastAsia="Times New Roman" w:cstheme="minorHAnsi"/>
          <w:sz w:val="24"/>
          <w:szCs w:val="24"/>
          <w:lang w:eastAsia="es-AR"/>
        </w:rPr>
      </w:pPr>
    </w:p>
    <w:tbl>
      <w:tblPr>
        <w:tblW w:w="8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00"/>
        <w:gridCol w:w="5555"/>
      </w:tblGrid>
      <w:tr w:rsidR="0079599F" w:rsidTr="00563393">
        <w:trPr>
          <w:trHeight w:val="278"/>
        </w:trPr>
        <w:tc>
          <w:tcPr>
            <w:tcW w:w="2700"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79599F" w:rsidRDefault="0079599F" w:rsidP="00563393">
            <w:pPr>
              <w:pStyle w:val="Tabletext"/>
              <w:spacing w:after="0" w:line="240" w:lineRule="auto"/>
              <w:ind w:firstLine="0"/>
              <w:jc w:val="center"/>
              <w:rPr>
                <w:rFonts w:ascii="Arial" w:hAnsi="Arial"/>
                <w:b/>
                <w:bCs w:val="0"/>
                <w:sz w:val="18"/>
                <w:szCs w:val="18"/>
                <w:lang w:val="es-AR"/>
              </w:rPr>
            </w:pPr>
            <w:r>
              <w:rPr>
                <w:rFonts w:ascii="Arial" w:hAnsi="Arial"/>
                <w:b/>
                <w:bCs w:val="0"/>
                <w:sz w:val="18"/>
                <w:szCs w:val="18"/>
                <w:lang w:val="es-AR"/>
              </w:rPr>
              <w:t>Sigla</w:t>
            </w:r>
          </w:p>
        </w:tc>
        <w:tc>
          <w:tcPr>
            <w:tcW w:w="5555"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79599F" w:rsidRDefault="0079599F" w:rsidP="00563393">
            <w:pPr>
              <w:pStyle w:val="Tabletext"/>
              <w:spacing w:after="0" w:line="240" w:lineRule="auto"/>
              <w:ind w:firstLine="0"/>
              <w:jc w:val="center"/>
              <w:rPr>
                <w:rFonts w:ascii="Arial" w:hAnsi="Arial"/>
                <w:b/>
                <w:bCs w:val="0"/>
                <w:sz w:val="18"/>
                <w:szCs w:val="18"/>
                <w:lang w:val="es-AR"/>
              </w:rPr>
            </w:pPr>
            <w:r>
              <w:rPr>
                <w:rFonts w:ascii="Arial" w:hAnsi="Arial"/>
                <w:b/>
                <w:bCs w:val="0"/>
                <w:sz w:val="18"/>
                <w:szCs w:val="18"/>
                <w:lang w:val="es-AR"/>
              </w:rPr>
              <w:t>Significado</w:t>
            </w:r>
          </w:p>
        </w:tc>
      </w:tr>
      <w:tr w:rsidR="0079599F" w:rsidTr="00563393">
        <w:trPr>
          <w:trHeight w:val="259"/>
        </w:trPr>
        <w:tc>
          <w:tcPr>
            <w:tcW w:w="2700" w:type="dxa"/>
            <w:tcBorders>
              <w:top w:val="single" w:sz="4" w:space="0" w:color="auto"/>
              <w:left w:val="single" w:sz="4" w:space="0" w:color="auto"/>
              <w:bottom w:val="single" w:sz="4" w:space="0" w:color="auto"/>
              <w:right w:val="single" w:sz="4" w:space="0" w:color="auto"/>
            </w:tcBorders>
            <w:vAlign w:val="center"/>
            <w:hideMark/>
          </w:tcPr>
          <w:p w:rsidR="0079599F" w:rsidRDefault="0079599F" w:rsidP="00563393">
            <w:pPr>
              <w:keepLines/>
              <w:widowControl w:val="0"/>
              <w:spacing w:line="312" w:lineRule="auto"/>
              <w:jc w:val="both"/>
              <w:rPr>
                <w:rFonts w:cs="Arial"/>
                <w:sz w:val="16"/>
                <w:szCs w:val="16"/>
              </w:rPr>
            </w:pPr>
            <w:r>
              <w:rPr>
                <w:rFonts w:cs="Arial"/>
                <w:sz w:val="16"/>
                <w:szCs w:val="16"/>
              </w:rPr>
              <w:t>&lt;</w:t>
            </w:r>
            <w:proofErr w:type="spellStart"/>
            <w:r>
              <w:rPr>
                <w:rFonts w:cs="Arial"/>
                <w:sz w:val="16"/>
                <w:szCs w:val="16"/>
              </w:rPr>
              <w:t>ddmmaaaa</w:t>
            </w:r>
            <w:proofErr w:type="spellEnd"/>
            <w:r>
              <w:rPr>
                <w:rFonts w:cs="Arial"/>
                <w:sz w:val="16"/>
                <w:szCs w:val="16"/>
              </w:rPr>
              <w:t>&gt;</w:t>
            </w:r>
          </w:p>
        </w:tc>
        <w:tc>
          <w:tcPr>
            <w:tcW w:w="5555" w:type="dxa"/>
            <w:tcBorders>
              <w:top w:val="single" w:sz="4" w:space="0" w:color="auto"/>
              <w:left w:val="single" w:sz="4" w:space="0" w:color="auto"/>
              <w:bottom w:val="single" w:sz="4" w:space="0" w:color="auto"/>
              <w:right w:val="single" w:sz="4" w:space="0" w:color="auto"/>
            </w:tcBorders>
            <w:hideMark/>
          </w:tcPr>
          <w:p w:rsidR="0079599F" w:rsidRDefault="0079599F" w:rsidP="00563393">
            <w:pPr>
              <w:pStyle w:val="Textoindependiente"/>
              <w:keepLines/>
              <w:widowControl w:val="0"/>
              <w:spacing w:line="312" w:lineRule="auto"/>
              <w:rPr>
                <w:rFonts w:cs="Arial"/>
                <w:b w:val="0"/>
                <w:sz w:val="16"/>
                <w:szCs w:val="16"/>
              </w:rPr>
            </w:pPr>
            <w:r>
              <w:rPr>
                <w:rFonts w:cs="Arial"/>
                <w:b w:val="0"/>
                <w:sz w:val="16"/>
                <w:szCs w:val="16"/>
              </w:rPr>
              <w:t>Fecha en formato numérico (</w:t>
            </w:r>
            <w:proofErr w:type="spellStart"/>
            <w:r>
              <w:rPr>
                <w:rFonts w:cs="Arial"/>
                <w:b w:val="0"/>
                <w:sz w:val="16"/>
                <w:szCs w:val="16"/>
              </w:rPr>
              <w:t>DíaMesAño</w:t>
            </w:r>
            <w:proofErr w:type="spellEnd"/>
            <w:r>
              <w:rPr>
                <w:rFonts w:cs="Arial"/>
                <w:b w:val="0"/>
                <w:sz w:val="16"/>
                <w:szCs w:val="16"/>
              </w:rPr>
              <w:t>).</w:t>
            </w:r>
          </w:p>
        </w:tc>
      </w:tr>
    </w:tbl>
    <w:p w:rsidR="001420EF" w:rsidRDefault="001420EF" w:rsidP="00526B32">
      <w:pPr>
        <w:spacing w:after="0" w:line="240" w:lineRule="auto"/>
        <w:rPr>
          <w:rFonts w:eastAsia="Times New Roman" w:cstheme="minorHAnsi"/>
          <w:sz w:val="24"/>
          <w:szCs w:val="24"/>
          <w:lang w:eastAsia="es-AR"/>
        </w:rPr>
      </w:pPr>
      <w:bookmarkStart w:id="0" w:name="_GoBack"/>
      <w:bookmarkEnd w:id="0"/>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lastRenderedPageBreak/>
        <w:t>3.1.2.</w:t>
      </w:r>
      <w:r w:rsidRPr="00526B32">
        <w:rPr>
          <w:rFonts w:eastAsia="Times New Roman" w:cstheme="minorHAnsi"/>
          <w:b/>
          <w:color w:val="000000"/>
          <w:sz w:val="28"/>
          <w:szCs w:val="24"/>
          <w:lang w:eastAsia="es-AR"/>
        </w:rPr>
        <w:t xml:space="preserve">     Nomenclatura de Elementos</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En esta sección se especifican la identificación y descripción única de cada elemento de configuración.</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Además se especifica cómo se distinguirán las diferentes versiones de cada elemento.</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 xml:space="preserve">Para todos los elementos de configuración se utiliza la nomenclatura </w:t>
      </w:r>
      <w:proofErr w:type="spellStart"/>
      <w:r w:rsidRPr="00526B32">
        <w:rPr>
          <w:rFonts w:eastAsia="Times New Roman" w:cstheme="minorHAnsi"/>
          <w:color w:val="000000"/>
          <w:sz w:val="24"/>
          <w:szCs w:val="24"/>
          <w:lang w:eastAsia="es-AR"/>
        </w:rPr>
        <w:t>Camel</w:t>
      </w:r>
      <w:proofErr w:type="spellEnd"/>
      <w:r w:rsidRPr="00526B32">
        <w:rPr>
          <w:rFonts w:eastAsia="Times New Roman" w:cstheme="minorHAnsi"/>
          <w:color w:val="000000"/>
          <w:sz w:val="24"/>
          <w:szCs w:val="24"/>
          <w:lang w:eastAsia="es-AR"/>
        </w:rPr>
        <w:t>.</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 xml:space="preserve">Para los entregables, se deberá identificar a que </w:t>
      </w:r>
      <w:proofErr w:type="spellStart"/>
      <w:r w:rsidRPr="00526B32">
        <w:rPr>
          <w:rFonts w:eastAsia="Times New Roman" w:cstheme="minorHAnsi"/>
          <w:color w:val="000000"/>
          <w:sz w:val="24"/>
          <w:szCs w:val="24"/>
          <w:lang w:eastAsia="es-AR"/>
        </w:rPr>
        <w:t>Version</w:t>
      </w:r>
      <w:proofErr w:type="spellEnd"/>
      <w:r w:rsidRPr="00526B32">
        <w:rPr>
          <w:rFonts w:eastAsia="Times New Roman" w:cstheme="minorHAnsi"/>
          <w:color w:val="000000"/>
          <w:sz w:val="24"/>
          <w:szCs w:val="24"/>
          <w:lang w:eastAsia="es-AR"/>
        </w:rPr>
        <w:t xml:space="preserve"> corresponden.</w:t>
      </w: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t>4.</w:t>
      </w:r>
      <w:r w:rsidRPr="00526B32">
        <w:rPr>
          <w:rFonts w:eastAsia="Times New Roman" w:cstheme="minorHAnsi"/>
          <w:b/>
          <w:color w:val="000000"/>
          <w:sz w:val="28"/>
          <w:szCs w:val="24"/>
          <w:lang w:eastAsia="es-AR"/>
        </w:rPr>
        <w:t xml:space="preserve">        Recursos</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color w:val="000000"/>
          <w:sz w:val="24"/>
          <w:szCs w:val="24"/>
          <w:lang w:eastAsia="es-AR"/>
        </w:rPr>
        <w:t>Las herramientas utilizadas son las siguientes:</w:t>
      </w:r>
    </w:p>
    <w:p w:rsidR="00526B32" w:rsidRPr="00526B32" w:rsidRDefault="00526B32" w:rsidP="00526B32">
      <w:pPr>
        <w:numPr>
          <w:ilvl w:val="0"/>
          <w:numId w:val="2"/>
        </w:numPr>
        <w:spacing w:after="0" w:line="240" w:lineRule="auto"/>
        <w:textAlignment w:val="baseline"/>
        <w:rPr>
          <w:rFonts w:eastAsia="Times New Roman" w:cstheme="minorHAnsi"/>
          <w:color w:val="000000"/>
          <w:sz w:val="24"/>
          <w:szCs w:val="24"/>
          <w:lang w:eastAsia="es-AR"/>
        </w:rPr>
      </w:pPr>
      <w:r w:rsidRPr="00526B32">
        <w:rPr>
          <w:rFonts w:eastAsia="Times New Roman" w:cstheme="minorHAnsi"/>
          <w:color w:val="000000"/>
          <w:sz w:val="24"/>
          <w:szCs w:val="24"/>
          <w:lang w:eastAsia="es-AR"/>
        </w:rPr>
        <w:t>Lenguaje: ASP.NET</w:t>
      </w:r>
    </w:p>
    <w:p w:rsidR="00526B32" w:rsidRPr="00526B32" w:rsidRDefault="00526B32" w:rsidP="00526B32">
      <w:pPr>
        <w:numPr>
          <w:ilvl w:val="0"/>
          <w:numId w:val="2"/>
        </w:numPr>
        <w:spacing w:after="0" w:line="240" w:lineRule="auto"/>
        <w:textAlignment w:val="baseline"/>
        <w:rPr>
          <w:rFonts w:eastAsia="Times New Roman" w:cstheme="minorHAnsi"/>
          <w:color w:val="000000"/>
          <w:sz w:val="24"/>
          <w:szCs w:val="24"/>
          <w:lang w:eastAsia="es-AR"/>
        </w:rPr>
      </w:pPr>
      <w:r w:rsidRPr="00526B32">
        <w:rPr>
          <w:rFonts w:eastAsia="Times New Roman" w:cstheme="minorHAnsi"/>
          <w:color w:val="000000"/>
          <w:sz w:val="24"/>
          <w:szCs w:val="24"/>
          <w:lang w:eastAsia="es-AR"/>
        </w:rPr>
        <w:t xml:space="preserve">Repositorio: </w:t>
      </w:r>
      <w:proofErr w:type="spellStart"/>
      <w:r w:rsidRPr="00526B32">
        <w:rPr>
          <w:rFonts w:eastAsia="Times New Roman" w:cstheme="minorHAnsi"/>
          <w:color w:val="000000"/>
          <w:sz w:val="24"/>
          <w:szCs w:val="24"/>
          <w:lang w:eastAsia="es-AR"/>
        </w:rPr>
        <w:t>Github</w:t>
      </w:r>
      <w:proofErr w:type="spellEnd"/>
      <w:r w:rsidRPr="00526B32">
        <w:rPr>
          <w:rFonts w:eastAsia="Times New Roman" w:cstheme="minorHAnsi"/>
          <w:color w:val="000000"/>
          <w:sz w:val="24"/>
          <w:szCs w:val="24"/>
          <w:lang w:eastAsia="es-AR"/>
        </w:rPr>
        <w:t xml:space="preserve">  URL:https://github.com/beluramondelli/MConline.git</w:t>
      </w:r>
    </w:p>
    <w:p w:rsidR="00526B32" w:rsidRPr="00526B32" w:rsidRDefault="00526B32" w:rsidP="00526B32">
      <w:pPr>
        <w:numPr>
          <w:ilvl w:val="0"/>
          <w:numId w:val="2"/>
        </w:numPr>
        <w:spacing w:after="0" w:line="240" w:lineRule="auto"/>
        <w:textAlignment w:val="baseline"/>
        <w:rPr>
          <w:rFonts w:eastAsia="Times New Roman" w:cstheme="minorHAnsi"/>
          <w:color w:val="000000"/>
          <w:sz w:val="24"/>
          <w:szCs w:val="24"/>
          <w:lang w:eastAsia="es-AR"/>
        </w:rPr>
      </w:pPr>
      <w:r w:rsidRPr="00526B32">
        <w:rPr>
          <w:rFonts w:eastAsia="Times New Roman" w:cstheme="minorHAnsi"/>
          <w:color w:val="000000"/>
          <w:sz w:val="24"/>
          <w:szCs w:val="24"/>
          <w:lang w:eastAsia="es-AR"/>
        </w:rPr>
        <w:t>Base de datos: SQL Express, presentada online sobre el servidor somee.com</w:t>
      </w:r>
    </w:p>
    <w:p w:rsidR="00526B32" w:rsidRPr="00526B32" w:rsidRDefault="00526B32" w:rsidP="00526B32">
      <w:pPr>
        <w:numPr>
          <w:ilvl w:val="0"/>
          <w:numId w:val="2"/>
        </w:numPr>
        <w:spacing w:after="0" w:line="240" w:lineRule="auto"/>
        <w:textAlignment w:val="baseline"/>
        <w:rPr>
          <w:rFonts w:eastAsia="Times New Roman" w:cstheme="minorHAnsi"/>
          <w:color w:val="000000"/>
          <w:sz w:val="24"/>
          <w:szCs w:val="24"/>
          <w:lang w:eastAsia="es-AR"/>
        </w:rPr>
      </w:pPr>
      <w:r w:rsidRPr="00526B32">
        <w:rPr>
          <w:rFonts w:eastAsia="Times New Roman" w:cstheme="minorHAnsi"/>
          <w:color w:val="000000"/>
          <w:sz w:val="24"/>
          <w:szCs w:val="24"/>
          <w:lang w:eastAsia="es-AR"/>
        </w:rPr>
        <w:t>Equipo: Demaldé, Ramondelli, Randanne</w:t>
      </w: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b/>
          <w:sz w:val="28"/>
          <w:szCs w:val="24"/>
          <w:lang w:eastAsia="es-AR"/>
        </w:rPr>
      </w:pPr>
      <w:r w:rsidRPr="00526B32">
        <w:rPr>
          <w:rFonts w:eastAsia="Times New Roman" w:cstheme="minorHAnsi"/>
          <w:b/>
          <w:bCs/>
          <w:color w:val="000000"/>
          <w:sz w:val="28"/>
          <w:szCs w:val="24"/>
          <w:lang w:eastAsia="es-AR"/>
        </w:rPr>
        <w:t>5.     </w:t>
      </w:r>
      <w:r w:rsidRPr="00526B32">
        <w:rPr>
          <w:rFonts w:eastAsia="Times New Roman" w:cstheme="minorHAnsi"/>
          <w:b/>
          <w:color w:val="000000"/>
          <w:sz w:val="28"/>
          <w:szCs w:val="24"/>
          <w:lang w:eastAsia="es-AR"/>
        </w:rPr>
        <w:t>Versionado</w:t>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bCs/>
          <w:color w:val="000000"/>
          <w:sz w:val="24"/>
          <w:szCs w:val="24"/>
          <w:lang w:eastAsia="es-AR"/>
        </w:rPr>
        <w:t xml:space="preserve">Las versiones se pueden recuperar en </w:t>
      </w:r>
      <w:proofErr w:type="gramStart"/>
      <w:r w:rsidRPr="00526B32">
        <w:rPr>
          <w:rFonts w:eastAsia="Times New Roman" w:cstheme="minorHAnsi"/>
          <w:bCs/>
          <w:color w:val="000000"/>
          <w:sz w:val="24"/>
          <w:szCs w:val="24"/>
          <w:lang w:eastAsia="es-AR"/>
        </w:rPr>
        <w:t>el repositorio mediantes</w:t>
      </w:r>
      <w:proofErr w:type="gramEnd"/>
      <w:r w:rsidRPr="00526B32">
        <w:rPr>
          <w:rFonts w:eastAsia="Times New Roman" w:cstheme="minorHAnsi"/>
          <w:bCs/>
          <w:color w:val="000000"/>
          <w:sz w:val="24"/>
          <w:szCs w:val="24"/>
          <w:lang w:eastAsia="es-AR"/>
        </w:rPr>
        <w:t xml:space="preserve"> los </w:t>
      </w:r>
      <w:proofErr w:type="spellStart"/>
      <w:r w:rsidRPr="00526B32">
        <w:rPr>
          <w:rFonts w:eastAsia="Times New Roman" w:cstheme="minorHAnsi"/>
          <w:bCs/>
          <w:color w:val="000000"/>
          <w:sz w:val="24"/>
          <w:szCs w:val="24"/>
          <w:lang w:eastAsia="es-AR"/>
        </w:rPr>
        <w:t>tags</w:t>
      </w:r>
      <w:proofErr w:type="spellEnd"/>
      <w:r w:rsidRPr="00526B32">
        <w:rPr>
          <w:rFonts w:eastAsia="Times New Roman" w:cstheme="minorHAnsi"/>
          <w:bCs/>
          <w:color w:val="000000"/>
          <w:sz w:val="24"/>
          <w:szCs w:val="24"/>
          <w:lang w:eastAsia="es-AR"/>
        </w:rPr>
        <w:t xml:space="preserve">. Los mismos se encuentran en el repositorio en la pestaña </w:t>
      </w:r>
      <w:proofErr w:type="spellStart"/>
      <w:r w:rsidRPr="00526B32">
        <w:rPr>
          <w:rFonts w:eastAsia="Times New Roman" w:cstheme="minorHAnsi"/>
          <w:bCs/>
          <w:color w:val="000000"/>
          <w:sz w:val="24"/>
          <w:szCs w:val="24"/>
          <w:lang w:eastAsia="es-AR"/>
        </w:rPr>
        <w:t>releases</w:t>
      </w:r>
      <w:proofErr w:type="spellEnd"/>
      <w:r w:rsidRPr="00526B32">
        <w:rPr>
          <w:rFonts w:eastAsia="Times New Roman" w:cstheme="minorHAnsi"/>
          <w:bCs/>
          <w:color w:val="000000"/>
          <w:sz w:val="24"/>
          <w:szCs w:val="24"/>
          <w:lang w:eastAsia="es-AR"/>
        </w:rPr>
        <w:t>. Allí se puede descargar el código fuente correspondiente a cada versión:</w:t>
      </w:r>
    </w:p>
    <w:p w:rsidR="00526B32" w:rsidRPr="00526B32" w:rsidRDefault="00526B32" w:rsidP="00526B32">
      <w:pPr>
        <w:spacing w:after="0" w:line="240" w:lineRule="auto"/>
        <w:rPr>
          <w:rFonts w:eastAsia="Times New Roman" w:cstheme="minorHAnsi"/>
          <w:sz w:val="24"/>
          <w:szCs w:val="24"/>
          <w:lang w:eastAsia="es-AR"/>
        </w:rPr>
      </w:pP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noProof/>
          <w:color w:val="000000"/>
          <w:lang w:eastAsia="es-AR"/>
        </w:rPr>
        <w:drawing>
          <wp:inline distT="0" distB="0" distL="0" distR="0" wp14:anchorId="54ADB43C" wp14:editId="26E83F76">
            <wp:extent cx="5400675" cy="2209800"/>
            <wp:effectExtent l="0" t="0" r="9525" b="0"/>
            <wp:docPr id="2" name="Imagen 2" descr="https://lh6.googleusercontent.com/j_axuu-WpAb7xFeSbXShMgJBuNHO2OAtU-VHlnszAKPL_Zvt6soRsJaTdLpqDZEnSXwAX67Js07fyK36oS9PoQloUqC3pSSJZuKrOv-uOR-cohsgX4Q-xGFlJZKHmurSSunO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_axuu-WpAb7xFeSbXShMgJBuNHO2OAtU-VHlnszAKPL_Zvt6soRsJaTdLpqDZEnSXwAX67Js07fyK36oS9PoQloUqC3pSSJZuKrOv-uOR-cohsgX4Q-xGFlJZKHmurSSunO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209800"/>
                    </a:xfrm>
                    <a:prstGeom prst="rect">
                      <a:avLst/>
                    </a:prstGeom>
                    <a:noFill/>
                    <a:ln>
                      <a:noFill/>
                    </a:ln>
                  </pic:spPr>
                </pic:pic>
              </a:graphicData>
            </a:graphic>
          </wp:inline>
        </w:drawing>
      </w:r>
    </w:p>
    <w:p w:rsidR="00526B32" w:rsidRPr="00526B32" w:rsidRDefault="00526B32" w:rsidP="00526B32">
      <w:pPr>
        <w:spacing w:after="0" w:line="240" w:lineRule="auto"/>
        <w:rPr>
          <w:rFonts w:eastAsia="Times New Roman" w:cstheme="minorHAnsi"/>
          <w:sz w:val="24"/>
          <w:szCs w:val="24"/>
          <w:lang w:eastAsia="es-AR"/>
        </w:rPr>
      </w:pPr>
      <w:r w:rsidRPr="00526B32">
        <w:rPr>
          <w:rFonts w:eastAsia="Times New Roman" w:cstheme="minorHAnsi"/>
          <w:b/>
          <w:bCs/>
          <w:noProof/>
          <w:color w:val="000000"/>
          <w:lang w:eastAsia="es-AR"/>
        </w:rPr>
        <w:lastRenderedPageBreak/>
        <w:drawing>
          <wp:inline distT="0" distB="0" distL="0" distR="0" wp14:anchorId="36D7474B" wp14:editId="7BD6CF46">
            <wp:extent cx="5657850" cy="4124325"/>
            <wp:effectExtent l="0" t="0" r="0" b="9525"/>
            <wp:docPr id="1" name="Imagen 1" descr="version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sionad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4124325"/>
                    </a:xfrm>
                    <a:prstGeom prst="rect">
                      <a:avLst/>
                    </a:prstGeom>
                    <a:noFill/>
                    <a:ln>
                      <a:noFill/>
                    </a:ln>
                  </pic:spPr>
                </pic:pic>
              </a:graphicData>
            </a:graphic>
          </wp:inline>
        </w:drawing>
      </w:r>
    </w:p>
    <w:p w:rsidR="00EA15D2" w:rsidRDefault="00EA15D2"/>
    <w:sectPr w:rsidR="00EA15D2" w:rsidSect="00DD0267">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99B" w:rsidRDefault="007D199B" w:rsidP="00DD0267">
      <w:pPr>
        <w:spacing w:after="0" w:line="240" w:lineRule="auto"/>
      </w:pPr>
      <w:r>
        <w:separator/>
      </w:r>
    </w:p>
  </w:endnote>
  <w:endnote w:type="continuationSeparator" w:id="0">
    <w:p w:rsidR="007D199B" w:rsidRDefault="007D199B" w:rsidP="00DD0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267" w:rsidRPr="001420EF" w:rsidRDefault="001420EF" w:rsidP="001420EF">
    <w:pPr>
      <w:pStyle w:val="Sinespaciado"/>
      <w:rPr>
        <w:rFonts w:asciiTheme="majorHAnsi" w:eastAsiaTheme="majorEastAsia" w:hAnsiTheme="majorHAnsi" w:cstheme="majorBidi"/>
      </w:rPr>
    </w:pPr>
    <w:r>
      <w:rPr>
        <w:rFonts w:asciiTheme="majorHAnsi" w:eastAsiaTheme="majorEastAsia" w:hAnsiTheme="majorHAnsi" w:cstheme="majorBidi"/>
        <w:noProof/>
        <w:lang w:eastAsia="es-AR"/>
      </w:rPr>
      <w:drawing>
        <wp:inline distT="0" distB="0" distL="0" distR="0" wp14:anchorId="00EAB457" wp14:editId="47150D00">
          <wp:extent cx="2847975" cy="457200"/>
          <wp:effectExtent l="0" t="0" r="9525" b="0"/>
          <wp:docPr id="8" name="Imagen 8" descr="C:\Users\Usuario\Documents\GitHub\MConline16-04\MConline\MCTODO\McOnlines\Imagenes\que bueno que vini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uario\Documents\GitHub\MConline16-04\MConline\MCTODO\McOnlines\Imagenes\que bueno que vinist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47975" cy="457200"/>
                  </a:xfrm>
                  <a:prstGeom prst="rect">
                    <a:avLst/>
                  </a:prstGeom>
                  <a:noFill/>
                  <a:ln>
                    <a:noFill/>
                  </a:ln>
                </pic:spPr>
              </pic:pic>
            </a:graphicData>
          </a:graphic>
        </wp:inline>
      </w:drawing>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79599F" w:rsidRPr="0079599F">
      <w:rPr>
        <w:rFonts w:asciiTheme="majorHAnsi" w:eastAsiaTheme="majorEastAsia" w:hAnsiTheme="majorHAnsi" w:cstheme="majorBidi"/>
        <w:noProof/>
        <w:lang w:val="es-ES"/>
      </w:rPr>
      <w:t>6</w:t>
    </w:r>
    <w:r>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99B" w:rsidRDefault="007D199B" w:rsidP="00DD0267">
      <w:pPr>
        <w:spacing w:after="0" w:line="240" w:lineRule="auto"/>
      </w:pPr>
      <w:r>
        <w:separator/>
      </w:r>
    </w:p>
  </w:footnote>
  <w:footnote w:type="continuationSeparator" w:id="0">
    <w:p w:rsidR="007D199B" w:rsidRDefault="007D199B" w:rsidP="00DD0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267" w:rsidRDefault="00DD0267" w:rsidP="00DD0267">
    <w:pPr>
      <w:pStyle w:val="Encabezado"/>
    </w:pPr>
    <w:r>
      <w:rPr>
        <w:noProof/>
        <w:lang w:eastAsia="es-AR"/>
      </w:rPr>
      <w:drawing>
        <wp:inline distT="0" distB="0" distL="0" distR="0" wp14:anchorId="5BC16234" wp14:editId="24E15702">
          <wp:extent cx="762000" cy="521576"/>
          <wp:effectExtent l="0" t="0" r="0" b="0"/>
          <wp:docPr id="5" name="Imagen 5" descr="C:\Users\Usuario\Documents\GitHub\MConline16-04\MConline\MCTODO\McOnlines\Imagenes\mcdonalds-logo-580x3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uario\Documents\GitHub\MConline16-04\MConline\MCTODO\McOnlines\Imagenes\mcdonalds-logo-580x39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521576"/>
                  </a:xfrm>
                  <a:prstGeom prst="rect">
                    <a:avLst/>
                  </a:prstGeom>
                  <a:noFill/>
                  <a:ln>
                    <a:noFill/>
                  </a:ln>
                </pic:spPr>
              </pic:pic>
            </a:graphicData>
          </a:graphic>
        </wp:inline>
      </w:drawing>
    </w:r>
  </w:p>
  <w:p w:rsidR="00DD0267" w:rsidRPr="00DD0267" w:rsidRDefault="00DD0267" w:rsidP="00DD026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F7C9B"/>
    <w:multiLevelType w:val="hybridMultilevel"/>
    <w:tmpl w:val="15FE26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EB034CE"/>
    <w:multiLevelType w:val="multilevel"/>
    <w:tmpl w:val="003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B2C4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85423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0C3DC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F0446B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7EF536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C1E34D7"/>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4A0A37"/>
    <w:multiLevelType w:val="hybridMultilevel"/>
    <w:tmpl w:val="18EEB046"/>
    <w:lvl w:ilvl="0" w:tplc="2C0A000F">
      <w:start w:val="1"/>
      <w:numFmt w:val="decimal"/>
      <w:lvlText w:val="%1."/>
      <w:lvlJc w:val="left"/>
      <w:pPr>
        <w:ind w:left="1512" w:hanging="360"/>
      </w:pPr>
    </w:lvl>
    <w:lvl w:ilvl="1" w:tplc="2C0A0019" w:tentative="1">
      <w:start w:val="1"/>
      <w:numFmt w:val="lowerLetter"/>
      <w:lvlText w:val="%2."/>
      <w:lvlJc w:val="left"/>
      <w:pPr>
        <w:ind w:left="2232" w:hanging="360"/>
      </w:pPr>
    </w:lvl>
    <w:lvl w:ilvl="2" w:tplc="2C0A001B" w:tentative="1">
      <w:start w:val="1"/>
      <w:numFmt w:val="lowerRoman"/>
      <w:lvlText w:val="%3."/>
      <w:lvlJc w:val="right"/>
      <w:pPr>
        <w:ind w:left="2952" w:hanging="180"/>
      </w:pPr>
    </w:lvl>
    <w:lvl w:ilvl="3" w:tplc="2C0A000F" w:tentative="1">
      <w:start w:val="1"/>
      <w:numFmt w:val="decimal"/>
      <w:lvlText w:val="%4."/>
      <w:lvlJc w:val="left"/>
      <w:pPr>
        <w:ind w:left="3672" w:hanging="360"/>
      </w:pPr>
    </w:lvl>
    <w:lvl w:ilvl="4" w:tplc="2C0A0019" w:tentative="1">
      <w:start w:val="1"/>
      <w:numFmt w:val="lowerLetter"/>
      <w:lvlText w:val="%5."/>
      <w:lvlJc w:val="left"/>
      <w:pPr>
        <w:ind w:left="4392" w:hanging="360"/>
      </w:pPr>
    </w:lvl>
    <w:lvl w:ilvl="5" w:tplc="2C0A001B" w:tentative="1">
      <w:start w:val="1"/>
      <w:numFmt w:val="lowerRoman"/>
      <w:lvlText w:val="%6."/>
      <w:lvlJc w:val="right"/>
      <w:pPr>
        <w:ind w:left="5112" w:hanging="180"/>
      </w:pPr>
    </w:lvl>
    <w:lvl w:ilvl="6" w:tplc="2C0A000F" w:tentative="1">
      <w:start w:val="1"/>
      <w:numFmt w:val="decimal"/>
      <w:lvlText w:val="%7."/>
      <w:lvlJc w:val="left"/>
      <w:pPr>
        <w:ind w:left="5832" w:hanging="360"/>
      </w:pPr>
    </w:lvl>
    <w:lvl w:ilvl="7" w:tplc="2C0A0019" w:tentative="1">
      <w:start w:val="1"/>
      <w:numFmt w:val="lowerLetter"/>
      <w:lvlText w:val="%8."/>
      <w:lvlJc w:val="left"/>
      <w:pPr>
        <w:ind w:left="6552" w:hanging="360"/>
      </w:pPr>
    </w:lvl>
    <w:lvl w:ilvl="8" w:tplc="2C0A001B" w:tentative="1">
      <w:start w:val="1"/>
      <w:numFmt w:val="lowerRoman"/>
      <w:lvlText w:val="%9."/>
      <w:lvlJc w:val="right"/>
      <w:pPr>
        <w:ind w:left="7272" w:hanging="180"/>
      </w:pPr>
    </w:lvl>
  </w:abstractNum>
  <w:abstractNum w:abstractNumId="9">
    <w:nsid w:val="7E8D4A50"/>
    <w:multiLevelType w:val="multilevel"/>
    <w:tmpl w:val="47CE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3"/>
  </w:num>
  <w:num w:numId="4">
    <w:abstractNumId w:val="8"/>
  </w:num>
  <w:num w:numId="5">
    <w:abstractNumId w:val="0"/>
  </w:num>
  <w:num w:numId="6">
    <w:abstractNumId w:val="4"/>
  </w:num>
  <w:num w:numId="7">
    <w:abstractNumId w:val="7"/>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B32"/>
    <w:rsid w:val="001420EF"/>
    <w:rsid w:val="002F3838"/>
    <w:rsid w:val="00526B32"/>
    <w:rsid w:val="0079599F"/>
    <w:rsid w:val="007D199B"/>
    <w:rsid w:val="00DD0267"/>
    <w:rsid w:val="00EA15D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26B3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526B32"/>
  </w:style>
  <w:style w:type="paragraph" w:styleId="Textodeglobo">
    <w:name w:val="Balloon Text"/>
    <w:basedOn w:val="Normal"/>
    <w:link w:val="TextodegloboCar"/>
    <w:uiPriority w:val="99"/>
    <w:semiHidden/>
    <w:unhideWhenUsed/>
    <w:rsid w:val="00526B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6B32"/>
    <w:rPr>
      <w:rFonts w:ascii="Tahoma" w:hAnsi="Tahoma" w:cs="Tahoma"/>
      <w:sz w:val="16"/>
      <w:szCs w:val="16"/>
    </w:rPr>
  </w:style>
  <w:style w:type="paragraph" w:styleId="Prrafodelista">
    <w:name w:val="List Paragraph"/>
    <w:basedOn w:val="Normal"/>
    <w:uiPriority w:val="34"/>
    <w:qFormat/>
    <w:rsid w:val="00526B32"/>
    <w:pPr>
      <w:ind w:left="720"/>
      <w:contextualSpacing/>
    </w:pPr>
  </w:style>
  <w:style w:type="paragraph" w:styleId="Encabezado">
    <w:name w:val="header"/>
    <w:basedOn w:val="Normal"/>
    <w:link w:val="EncabezadoCar"/>
    <w:uiPriority w:val="99"/>
    <w:unhideWhenUsed/>
    <w:rsid w:val="00DD02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0267"/>
  </w:style>
  <w:style w:type="paragraph" w:styleId="Piedepgina">
    <w:name w:val="footer"/>
    <w:basedOn w:val="Normal"/>
    <w:link w:val="PiedepginaCar"/>
    <w:uiPriority w:val="99"/>
    <w:unhideWhenUsed/>
    <w:rsid w:val="00DD02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0267"/>
  </w:style>
  <w:style w:type="paragraph" w:styleId="Sinespaciado">
    <w:name w:val="No Spacing"/>
    <w:uiPriority w:val="1"/>
    <w:qFormat/>
    <w:rsid w:val="001420EF"/>
    <w:pPr>
      <w:spacing w:after="0" w:line="240" w:lineRule="auto"/>
    </w:pPr>
  </w:style>
  <w:style w:type="paragraph" w:styleId="Textoindependiente">
    <w:name w:val="Body Text"/>
    <w:basedOn w:val="Normal"/>
    <w:link w:val="TextoindependienteCar"/>
    <w:unhideWhenUsed/>
    <w:rsid w:val="0079599F"/>
    <w:pPr>
      <w:autoSpaceDE w:val="0"/>
      <w:autoSpaceDN w:val="0"/>
      <w:adjustRightInd w:val="0"/>
      <w:spacing w:after="0" w:line="240" w:lineRule="auto"/>
      <w:jc w:val="both"/>
    </w:pPr>
    <w:rPr>
      <w:rFonts w:ascii="Verdana" w:eastAsiaTheme="minorEastAsia" w:hAnsi="Verdana"/>
      <w:b/>
      <w:bCs/>
      <w:sz w:val="21"/>
      <w:szCs w:val="21"/>
      <w:lang w:val="es-ES" w:eastAsia="es-ES"/>
    </w:rPr>
  </w:style>
  <w:style w:type="character" w:customStyle="1" w:styleId="TextoindependienteCar">
    <w:name w:val="Texto independiente Car"/>
    <w:basedOn w:val="Fuentedeprrafopredeter"/>
    <w:link w:val="Textoindependiente"/>
    <w:rsid w:val="0079599F"/>
    <w:rPr>
      <w:rFonts w:ascii="Verdana" w:eastAsiaTheme="minorEastAsia" w:hAnsi="Verdana"/>
      <w:b/>
      <w:bCs/>
      <w:sz w:val="21"/>
      <w:szCs w:val="21"/>
      <w:lang w:val="es-ES" w:eastAsia="es-ES"/>
    </w:rPr>
  </w:style>
  <w:style w:type="paragraph" w:customStyle="1" w:styleId="Tabletext">
    <w:name w:val="Tabletext"/>
    <w:basedOn w:val="Normal"/>
    <w:rsid w:val="0079599F"/>
    <w:pPr>
      <w:keepLines/>
      <w:widowControl w:val="0"/>
      <w:spacing w:after="120" w:line="240" w:lineRule="atLeast"/>
      <w:ind w:firstLine="431"/>
      <w:jc w:val="both"/>
    </w:pPr>
    <w:rPr>
      <w:rFonts w:ascii="Garamond" w:eastAsia="Times New Roman" w:hAnsi="Garamond" w:cs="Arial"/>
      <w:bCs/>
      <w:kern w:val="32"/>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26B3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526B32"/>
  </w:style>
  <w:style w:type="paragraph" w:styleId="Textodeglobo">
    <w:name w:val="Balloon Text"/>
    <w:basedOn w:val="Normal"/>
    <w:link w:val="TextodegloboCar"/>
    <w:uiPriority w:val="99"/>
    <w:semiHidden/>
    <w:unhideWhenUsed/>
    <w:rsid w:val="00526B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6B32"/>
    <w:rPr>
      <w:rFonts w:ascii="Tahoma" w:hAnsi="Tahoma" w:cs="Tahoma"/>
      <w:sz w:val="16"/>
      <w:szCs w:val="16"/>
    </w:rPr>
  </w:style>
  <w:style w:type="paragraph" w:styleId="Prrafodelista">
    <w:name w:val="List Paragraph"/>
    <w:basedOn w:val="Normal"/>
    <w:uiPriority w:val="34"/>
    <w:qFormat/>
    <w:rsid w:val="00526B32"/>
    <w:pPr>
      <w:ind w:left="720"/>
      <w:contextualSpacing/>
    </w:pPr>
  </w:style>
  <w:style w:type="paragraph" w:styleId="Encabezado">
    <w:name w:val="header"/>
    <w:basedOn w:val="Normal"/>
    <w:link w:val="EncabezadoCar"/>
    <w:uiPriority w:val="99"/>
    <w:unhideWhenUsed/>
    <w:rsid w:val="00DD02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0267"/>
  </w:style>
  <w:style w:type="paragraph" w:styleId="Piedepgina">
    <w:name w:val="footer"/>
    <w:basedOn w:val="Normal"/>
    <w:link w:val="PiedepginaCar"/>
    <w:uiPriority w:val="99"/>
    <w:unhideWhenUsed/>
    <w:rsid w:val="00DD02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0267"/>
  </w:style>
  <w:style w:type="paragraph" w:styleId="Sinespaciado">
    <w:name w:val="No Spacing"/>
    <w:uiPriority w:val="1"/>
    <w:qFormat/>
    <w:rsid w:val="001420EF"/>
    <w:pPr>
      <w:spacing w:after="0" w:line="240" w:lineRule="auto"/>
    </w:pPr>
  </w:style>
  <w:style w:type="paragraph" w:styleId="Textoindependiente">
    <w:name w:val="Body Text"/>
    <w:basedOn w:val="Normal"/>
    <w:link w:val="TextoindependienteCar"/>
    <w:unhideWhenUsed/>
    <w:rsid w:val="0079599F"/>
    <w:pPr>
      <w:autoSpaceDE w:val="0"/>
      <w:autoSpaceDN w:val="0"/>
      <w:adjustRightInd w:val="0"/>
      <w:spacing w:after="0" w:line="240" w:lineRule="auto"/>
      <w:jc w:val="both"/>
    </w:pPr>
    <w:rPr>
      <w:rFonts w:ascii="Verdana" w:eastAsiaTheme="minorEastAsia" w:hAnsi="Verdana"/>
      <w:b/>
      <w:bCs/>
      <w:sz w:val="21"/>
      <w:szCs w:val="21"/>
      <w:lang w:val="es-ES" w:eastAsia="es-ES"/>
    </w:rPr>
  </w:style>
  <w:style w:type="character" w:customStyle="1" w:styleId="TextoindependienteCar">
    <w:name w:val="Texto independiente Car"/>
    <w:basedOn w:val="Fuentedeprrafopredeter"/>
    <w:link w:val="Textoindependiente"/>
    <w:rsid w:val="0079599F"/>
    <w:rPr>
      <w:rFonts w:ascii="Verdana" w:eastAsiaTheme="minorEastAsia" w:hAnsi="Verdana"/>
      <w:b/>
      <w:bCs/>
      <w:sz w:val="21"/>
      <w:szCs w:val="21"/>
      <w:lang w:val="es-ES" w:eastAsia="es-ES"/>
    </w:rPr>
  </w:style>
  <w:style w:type="paragraph" w:customStyle="1" w:styleId="Tabletext">
    <w:name w:val="Tabletext"/>
    <w:basedOn w:val="Normal"/>
    <w:rsid w:val="0079599F"/>
    <w:pPr>
      <w:keepLines/>
      <w:widowControl w:val="0"/>
      <w:spacing w:after="120" w:line="240" w:lineRule="atLeast"/>
      <w:ind w:firstLine="431"/>
      <w:jc w:val="both"/>
    </w:pPr>
    <w:rPr>
      <w:rFonts w:ascii="Garamond" w:eastAsia="Times New Roman" w:hAnsi="Garamond" w:cs="Arial"/>
      <w:bCs/>
      <w:kern w:val="3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554601">
      <w:bodyDiv w:val="1"/>
      <w:marLeft w:val="0"/>
      <w:marRight w:val="0"/>
      <w:marTop w:val="0"/>
      <w:marBottom w:val="0"/>
      <w:divBdr>
        <w:top w:val="none" w:sz="0" w:space="0" w:color="auto"/>
        <w:left w:val="none" w:sz="0" w:space="0" w:color="auto"/>
        <w:bottom w:val="none" w:sz="0" w:space="0" w:color="auto"/>
        <w:right w:val="none" w:sz="0" w:space="0" w:color="auto"/>
      </w:divBdr>
      <w:divsChild>
        <w:div w:id="783691583">
          <w:marLeft w:val="0"/>
          <w:marRight w:val="0"/>
          <w:marTop w:val="0"/>
          <w:marBottom w:val="0"/>
          <w:divBdr>
            <w:top w:val="none" w:sz="0" w:space="0" w:color="auto"/>
            <w:left w:val="none" w:sz="0" w:space="0" w:color="auto"/>
            <w:bottom w:val="none" w:sz="0" w:space="0" w:color="auto"/>
            <w:right w:val="none" w:sz="0" w:space="0" w:color="auto"/>
          </w:divBdr>
        </w:div>
        <w:div w:id="257640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008BB-DA79-4FA8-833D-93275B2A4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692</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2015-06-17T21:29:00Z</dcterms:created>
  <dcterms:modified xsi:type="dcterms:W3CDTF">2015-06-17T23:11:00Z</dcterms:modified>
</cp:coreProperties>
</file>