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30A" w:rsidRPr="00C17458" w:rsidRDefault="00B4790F" w:rsidP="00EF2C82">
      <w:pPr>
        <w:spacing w:line="480" w:lineRule="auto"/>
        <w:rPr>
          <w:rFonts w:asciiTheme="majorBidi" w:hAnsiTheme="majorBidi" w:cstheme="majorBidi"/>
          <w:b/>
          <w:bCs/>
          <w:sz w:val="24"/>
          <w:szCs w:val="24"/>
        </w:rPr>
      </w:pPr>
      <w:r w:rsidRPr="00C17458">
        <w:rPr>
          <w:rFonts w:asciiTheme="majorBidi" w:hAnsiTheme="majorBidi" w:cstheme="majorBidi"/>
          <w:b/>
          <w:bCs/>
          <w:sz w:val="24"/>
          <w:szCs w:val="24"/>
        </w:rPr>
        <w:t>Employer:</w:t>
      </w:r>
    </w:p>
    <w:p w:rsidR="0089230A" w:rsidRPr="00C17458" w:rsidRDefault="0089230A" w:rsidP="00657CFC">
      <w:pPr>
        <w:spacing w:line="480" w:lineRule="auto"/>
        <w:rPr>
          <w:rFonts w:asciiTheme="majorBidi" w:hAnsiTheme="majorBidi" w:cstheme="majorBidi"/>
          <w:sz w:val="24"/>
          <w:szCs w:val="24"/>
        </w:rPr>
      </w:pPr>
      <w:r w:rsidRPr="00C17458">
        <w:rPr>
          <w:rFonts w:asciiTheme="majorBidi" w:hAnsiTheme="majorBidi" w:cstheme="majorBidi"/>
          <w:sz w:val="24"/>
          <w:szCs w:val="24"/>
        </w:rPr>
        <w:tab/>
        <w:t xml:space="preserve">Name:         GARAGO Software </w:t>
      </w:r>
      <w:proofErr w:type="spellStart"/>
      <w:proofErr w:type="gramStart"/>
      <w:r w:rsidRPr="00C17458">
        <w:rPr>
          <w:rFonts w:asciiTheme="majorBidi" w:hAnsiTheme="majorBidi" w:cstheme="majorBidi"/>
          <w:sz w:val="24"/>
          <w:szCs w:val="24"/>
        </w:rPr>
        <w:t>inc</w:t>
      </w:r>
      <w:proofErr w:type="gramEnd"/>
      <w:r w:rsidRPr="00C17458">
        <w:rPr>
          <w:rFonts w:asciiTheme="majorBidi" w:hAnsiTheme="majorBidi" w:cstheme="majorBidi"/>
          <w:sz w:val="24"/>
          <w:szCs w:val="24"/>
        </w:rPr>
        <w:t>.</w:t>
      </w:r>
      <w:proofErr w:type="spellEnd"/>
    </w:p>
    <w:p w:rsidR="0089230A" w:rsidRPr="00C17458" w:rsidRDefault="0089230A" w:rsidP="00657CFC">
      <w:pPr>
        <w:spacing w:line="480" w:lineRule="auto"/>
        <w:rPr>
          <w:rFonts w:asciiTheme="majorBidi" w:hAnsiTheme="majorBidi" w:cstheme="majorBidi"/>
          <w:sz w:val="24"/>
          <w:szCs w:val="24"/>
        </w:rPr>
      </w:pPr>
      <w:r w:rsidRPr="00C17458">
        <w:rPr>
          <w:rFonts w:asciiTheme="majorBidi" w:hAnsiTheme="majorBidi" w:cstheme="majorBidi"/>
          <w:sz w:val="24"/>
          <w:szCs w:val="24"/>
        </w:rPr>
        <w:tab/>
        <w:t>Ad</w:t>
      </w:r>
      <w:r w:rsidR="00C17458">
        <w:rPr>
          <w:rFonts w:asciiTheme="majorBidi" w:hAnsiTheme="majorBidi" w:cstheme="majorBidi"/>
          <w:sz w:val="24"/>
          <w:szCs w:val="24"/>
        </w:rPr>
        <w:t>d</w:t>
      </w:r>
      <w:r w:rsidRPr="00C17458">
        <w:rPr>
          <w:rFonts w:asciiTheme="majorBidi" w:hAnsiTheme="majorBidi" w:cstheme="majorBidi"/>
          <w:sz w:val="24"/>
          <w:szCs w:val="24"/>
        </w:rPr>
        <w:t>ress:</w:t>
      </w:r>
      <w:r w:rsidR="00657CFC" w:rsidRPr="00C17458">
        <w:rPr>
          <w:rFonts w:asciiTheme="majorBidi" w:hAnsiTheme="majorBidi" w:cstheme="majorBidi"/>
          <w:sz w:val="24"/>
          <w:szCs w:val="24"/>
        </w:rPr>
        <w:t xml:space="preserve">      </w:t>
      </w:r>
      <w:bookmarkStart w:id="0" w:name="_GoBack"/>
      <w:bookmarkEnd w:id="0"/>
      <w:r w:rsidRPr="00C17458">
        <w:rPr>
          <w:rFonts w:asciiTheme="majorBidi" w:hAnsiTheme="majorBidi" w:cstheme="majorBidi"/>
          <w:sz w:val="24"/>
          <w:szCs w:val="24"/>
        </w:rPr>
        <w:t>13G Myrtle Street, Stratford, PE, C1B 1P4</w:t>
      </w:r>
    </w:p>
    <w:p w:rsidR="0089230A" w:rsidRPr="00C17458" w:rsidRDefault="0089230A" w:rsidP="00657CFC">
      <w:pPr>
        <w:spacing w:line="480" w:lineRule="auto"/>
        <w:rPr>
          <w:rFonts w:asciiTheme="majorBidi" w:hAnsiTheme="majorBidi" w:cstheme="majorBidi"/>
          <w:sz w:val="24"/>
          <w:szCs w:val="24"/>
        </w:rPr>
      </w:pPr>
      <w:r w:rsidRPr="00C17458">
        <w:rPr>
          <w:rFonts w:asciiTheme="majorBidi" w:hAnsiTheme="majorBidi" w:cstheme="majorBidi"/>
          <w:sz w:val="24"/>
          <w:szCs w:val="24"/>
        </w:rPr>
        <w:tab/>
        <w:t>Fax:             (188) 850-1339</w:t>
      </w:r>
    </w:p>
    <w:p w:rsidR="0089230A" w:rsidRPr="00C17458" w:rsidRDefault="0089230A" w:rsidP="00657CFC">
      <w:pPr>
        <w:spacing w:line="480" w:lineRule="auto"/>
        <w:rPr>
          <w:rFonts w:asciiTheme="majorBidi" w:hAnsiTheme="majorBidi" w:cstheme="majorBidi"/>
          <w:sz w:val="24"/>
          <w:szCs w:val="24"/>
        </w:rPr>
      </w:pPr>
      <w:r w:rsidRPr="00C17458">
        <w:rPr>
          <w:rFonts w:asciiTheme="majorBidi" w:hAnsiTheme="majorBidi" w:cstheme="majorBidi"/>
          <w:sz w:val="24"/>
          <w:szCs w:val="24"/>
        </w:rPr>
        <w:tab/>
        <w:t xml:space="preserve">Email:         </w:t>
      </w:r>
      <w:hyperlink r:id="rId7" w:history="1">
        <w:r w:rsidRPr="00C17458">
          <w:rPr>
            <w:rStyle w:val="Lienhypertexte"/>
            <w:rFonts w:asciiTheme="majorBidi" w:hAnsiTheme="majorBidi" w:cstheme="majorBidi"/>
            <w:color w:val="auto"/>
            <w:sz w:val="24"/>
            <w:szCs w:val="24"/>
            <w:u w:val="none"/>
          </w:rPr>
          <w:t>info@garago.ca</w:t>
        </w:r>
      </w:hyperlink>
    </w:p>
    <w:p w:rsidR="0089230A" w:rsidRPr="00C17458" w:rsidRDefault="0089230A" w:rsidP="00EF2C82">
      <w:pPr>
        <w:pStyle w:val="Paragraphedeliste"/>
        <w:numPr>
          <w:ilvl w:val="0"/>
          <w:numId w:val="1"/>
        </w:numPr>
        <w:spacing w:line="480" w:lineRule="auto"/>
        <w:ind w:left="630" w:hanging="180"/>
        <w:rPr>
          <w:rFonts w:asciiTheme="majorBidi" w:hAnsiTheme="majorBidi" w:cstheme="majorBidi"/>
          <w:b/>
          <w:bCs/>
          <w:sz w:val="24"/>
          <w:szCs w:val="24"/>
        </w:rPr>
      </w:pPr>
      <w:r w:rsidRPr="00C17458">
        <w:rPr>
          <w:rFonts w:asciiTheme="majorBidi" w:hAnsiTheme="majorBidi" w:cstheme="majorBidi"/>
          <w:b/>
          <w:bCs/>
          <w:sz w:val="24"/>
          <w:szCs w:val="24"/>
        </w:rPr>
        <w:t>Employee:</w:t>
      </w:r>
    </w:p>
    <w:p w:rsidR="0089230A" w:rsidRPr="00C17458" w:rsidRDefault="0089230A" w:rsidP="00C17458">
      <w:pPr>
        <w:spacing w:line="480" w:lineRule="auto"/>
        <w:rPr>
          <w:rFonts w:asciiTheme="majorBidi" w:hAnsiTheme="majorBidi" w:cstheme="majorBidi"/>
          <w:sz w:val="24"/>
          <w:szCs w:val="24"/>
        </w:rPr>
      </w:pPr>
      <w:r w:rsidRPr="00C17458">
        <w:rPr>
          <w:rFonts w:asciiTheme="majorBidi" w:hAnsiTheme="majorBidi" w:cstheme="majorBidi"/>
          <w:sz w:val="24"/>
          <w:szCs w:val="24"/>
        </w:rPr>
        <w:t xml:space="preserve">          </w:t>
      </w:r>
      <w:r w:rsidR="00C17458">
        <w:rPr>
          <w:rFonts w:asciiTheme="majorBidi" w:hAnsiTheme="majorBidi" w:cstheme="majorBidi"/>
          <w:sz w:val="24"/>
          <w:szCs w:val="24"/>
        </w:rPr>
        <w:t xml:space="preserve">  </w:t>
      </w:r>
      <w:r w:rsidRPr="00C17458">
        <w:rPr>
          <w:rFonts w:asciiTheme="majorBidi" w:hAnsiTheme="majorBidi" w:cstheme="majorBidi"/>
          <w:sz w:val="24"/>
          <w:szCs w:val="24"/>
        </w:rPr>
        <w:t xml:space="preserve">Name:      </w:t>
      </w:r>
      <w:r w:rsidR="00657CFC" w:rsidRPr="00C17458">
        <w:rPr>
          <w:rFonts w:asciiTheme="majorBidi" w:hAnsiTheme="majorBidi" w:cstheme="majorBidi"/>
          <w:sz w:val="24"/>
          <w:szCs w:val="24"/>
        </w:rPr>
        <w:t xml:space="preserve">    </w:t>
      </w:r>
      <w:r w:rsidRPr="00C17458">
        <w:rPr>
          <w:rFonts w:asciiTheme="majorBidi" w:hAnsiTheme="majorBidi" w:cstheme="majorBidi"/>
          <w:sz w:val="24"/>
          <w:szCs w:val="24"/>
        </w:rPr>
        <w:t xml:space="preserve">Bilel </w:t>
      </w:r>
      <w:r w:rsidR="00C17458">
        <w:rPr>
          <w:rFonts w:asciiTheme="majorBidi" w:hAnsiTheme="majorBidi" w:cstheme="majorBidi"/>
          <w:sz w:val="24"/>
          <w:szCs w:val="24"/>
        </w:rPr>
        <w:t>B</w:t>
      </w:r>
      <w:r w:rsidRPr="00C17458">
        <w:rPr>
          <w:rFonts w:asciiTheme="majorBidi" w:hAnsiTheme="majorBidi" w:cstheme="majorBidi"/>
          <w:sz w:val="24"/>
          <w:szCs w:val="24"/>
        </w:rPr>
        <w:t>elwafi</w:t>
      </w:r>
    </w:p>
    <w:p w:rsidR="0089230A" w:rsidRPr="00C17458" w:rsidRDefault="0089230A" w:rsidP="00657CFC">
      <w:pPr>
        <w:spacing w:line="480" w:lineRule="auto"/>
        <w:rPr>
          <w:rFonts w:asciiTheme="majorBidi" w:hAnsiTheme="majorBidi" w:cstheme="majorBidi"/>
          <w:sz w:val="24"/>
          <w:szCs w:val="24"/>
        </w:rPr>
      </w:pPr>
      <w:r w:rsidRPr="00C17458">
        <w:rPr>
          <w:rFonts w:asciiTheme="majorBidi" w:hAnsiTheme="majorBidi" w:cstheme="majorBidi"/>
          <w:sz w:val="24"/>
          <w:szCs w:val="24"/>
        </w:rPr>
        <w:tab/>
        <w:t>Ad</w:t>
      </w:r>
      <w:r w:rsidR="00C17458">
        <w:rPr>
          <w:rFonts w:asciiTheme="majorBidi" w:hAnsiTheme="majorBidi" w:cstheme="majorBidi"/>
          <w:sz w:val="24"/>
          <w:szCs w:val="24"/>
        </w:rPr>
        <w:t>d</w:t>
      </w:r>
      <w:r w:rsidRPr="00C17458">
        <w:rPr>
          <w:rFonts w:asciiTheme="majorBidi" w:hAnsiTheme="majorBidi" w:cstheme="majorBidi"/>
          <w:sz w:val="24"/>
          <w:szCs w:val="24"/>
        </w:rPr>
        <w:t>ress:</w:t>
      </w:r>
      <w:r w:rsidR="00657CFC" w:rsidRPr="00C17458">
        <w:rPr>
          <w:rFonts w:asciiTheme="majorBidi" w:hAnsiTheme="majorBidi" w:cstheme="majorBidi"/>
          <w:sz w:val="24"/>
          <w:szCs w:val="24"/>
        </w:rPr>
        <w:t xml:space="preserve">      </w:t>
      </w:r>
      <w:r w:rsidRPr="00C17458">
        <w:rPr>
          <w:rFonts w:asciiTheme="majorBidi" w:hAnsiTheme="majorBidi" w:cstheme="majorBidi"/>
          <w:sz w:val="24"/>
          <w:szCs w:val="24"/>
        </w:rPr>
        <w:t>____________</w:t>
      </w:r>
      <w:proofErr w:type="gramStart"/>
      <w:r w:rsidR="00657CFC" w:rsidRPr="00C17458">
        <w:rPr>
          <w:rFonts w:asciiTheme="majorBidi" w:hAnsiTheme="majorBidi" w:cstheme="majorBidi"/>
          <w:sz w:val="24"/>
          <w:szCs w:val="24"/>
        </w:rPr>
        <w:t>,</w:t>
      </w:r>
      <w:r w:rsidRPr="00C17458">
        <w:rPr>
          <w:rFonts w:asciiTheme="majorBidi" w:hAnsiTheme="majorBidi" w:cstheme="majorBidi"/>
          <w:sz w:val="24"/>
          <w:szCs w:val="24"/>
        </w:rPr>
        <w:t>_</w:t>
      </w:r>
      <w:proofErr w:type="gramEnd"/>
      <w:r w:rsidRPr="00C17458">
        <w:rPr>
          <w:rFonts w:asciiTheme="majorBidi" w:hAnsiTheme="majorBidi" w:cstheme="majorBidi"/>
          <w:sz w:val="24"/>
          <w:szCs w:val="24"/>
        </w:rPr>
        <w:t>_________</w:t>
      </w:r>
    </w:p>
    <w:p w:rsidR="00657CFC" w:rsidRPr="00C17458" w:rsidRDefault="0089230A" w:rsidP="00657CFC">
      <w:pPr>
        <w:spacing w:line="480" w:lineRule="auto"/>
        <w:rPr>
          <w:rFonts w:asciiTheme="majorBidi" w:hAnsiTheme="majorBidi" w:cstheme="majorBidi"/>
          <w:sz w:val="24"/>
          <w:szCs w:val="24"/>
          <w:lang w:val="fr-CA"/>
        </w:rPr>
      </w:pPr>
      <w:r w:rsidRPr="00C17458">
        <w:rPr>
          <w:rFonts w:asciiTheme="majorBidi" w:hAnsiTheme="majorBidi" w:cstheme="majorBidi"/>
          <w:sz w:val="24"/>
          <w:szCs w:val="24"/>
          <w:lang w:val="fr-CA"/>
        </w:rPr>
        <w:t xml:space="preserve">          </w:t>
      </w:r>
      <w:r w:rsidR="00C17458">
        <w:rPr>
          <w:rFonts w:asciiTheme="majorBidi" w:hAnsiTheme="majorBidi" w:cstheme="majorBidi"/>
          <w:sz w:val="24"/>
          <w:szCs w:val="24"/>
          <w:lang w:val="fr-CA"/>
        </w:rPr>
        <w:t xml:space="preserve">  </w:t>
      </w:r>
      <w:proofErr w:type="gramStart"/>
      <w:r w:rsidRPr="00C17458">
        <w:rPr>
          <w:rFonts w:asciiTheme="majorBidi" w:hAnsiTheme="majorBidi" w:cstheme="majorBidi"/>
          <w:sz w:val="24"/>
          <w:szCs w:val="24"/>
          <w:lang w:val="fr-CA"/>
        </w:rPr>
        <w:t>Fax:</w:t>
      </w:r>
      <w:proofErr w:type="gramEnd"/>
      <w:r w:rsidRPr="00C17458">
        <w:rPr>
          <w:rFonts w:asciiTheme="majorBidi" w:hAnsiTheme="majorBidi" w:cstheme="majorBidi"/>
          <w:sz w:val="24"/>
          <w:szCs w:val="24"/>
          <w:lang w:val="fr-CA"/>
        </w:rPr>
        <w:t xml:space="preserve">        </w:t>
      </w:r>
      <w:r w:rsidR="00657CFC" w:rsidRPr="00C17458">
        <w:rPr>
          <w:rFonts w:asciiTheme="majorBidi" w:hAnsiTheme="majorBidi" w:cstheme="majorBidi"/>
          <w:sz w:val="24"/>
          <w:szCs w:val="24"/>
          <w:lang w:val="fr-CA"/>
        </w:rPr>
        <w:t xml:space="preserve">     __________________________________</w:t>
      </w:r>
    </w:p>
    <w:p w:rsidR="00657CFC" w:rsidRPr="00C17458" w:rsidRDefault="00657CFC" w:rsidP="00657CFC">
      <w:pPr>
        <w:spacing w:line="480" w:lineRule="auto"/>
        <w:rPr>
          <w:rFonts w:asciiTheme="majorBidi" w:hAnsiTheme="majorBidi" w:cstheme="majorBidi"/>
          <w:sz w:val="24"/>
          <w:szCs w:val="24"/>
          <w:lang w:val="fr-CA"/>
        </w:rPr>
      </w:pPr>
      <w:r w:rsidRPr="00C17458">
        <w:rPr>
          <w:rFonts w:asciiTheme="majorBidi" w:hAnsiTheme="majorBidi" w:cstheme="majorBidi"/>
          <w:sz w:val="24"/>
          <w:szCs w:val="24"/>
          <w:lang w:val="fr-CA"/>
        </w:rPr>
        <w:t xml:space="preserve">         </w:t>
      </w:r>
      <w:r w:rsidR="00C17458">
        <w:rPr>
          <w:rFonts w:asciiTheme="majorBidi" w:hAnsiTheme="majorBidi" w:cstheme="majorBidi"/>
          <w:sz w:val="24"/>
          <w:szCs w:val="24"/>
          <w:lang w:val="fr-CA"/>
        </w:rPr>
        <w:t xml:space="preserve">  </w:t>
      </w:r>
      <w:r w:rsidRPr="00C17458">
        <w:rPr>
          <w:rFonts w:asciiTheme="majorBidi" w:hAnsiTheme="majorBidi" w:cstheme="majorBidi"/>
          <w:sz w:val="24"/>
          <w:szCs w:val="24"/>
          <w:lang w:val="fr-CA"/>
        </w:rPr>
        <w:t xml:space="preserve"> </w:t>
      </w:r>
      <w:r w:rsidRPr="00C17458">
        <w:rPr>
          <w:rFonts w:asciiTheme="majorBidi" w:hAnsiTheme="majorBidi" w:cstheme="majorBidi"/>
          <w:sz w:val="24"/>
          <w:szCs w:val="24"/>
        </w:rPr>
        <w:t xml:space="preserve">Email:         </w:t>
      </w:r>
      <w:hyperlink r:id="rId8" w:history="1">
        <w:r w:rsidRPr="00C17458">
          <w:rPr>
            <w:rStyle w:val="Lienhypertexte"/>
            <w:rFonts w:asciiTheme="majorBidi" w:hAnsiTheme="majorBidi" w:cstheme="majorBidi"/>
            <w:color w:val="auto"/>
            <w:sz w:val="24"/>
            <w:szCs w:val="24"/>
            <w:u w:val="none"/>
            <w:lang w:val="fr-CA"/>
          </w:rPr>
          <w:t>bilel.belwafi.iit@gmail.com</w:t>
        </w:r>
      </w:hyperlink>
    </w:p>
    <w:p w:rsidR="00B4790F" w:rsidRPr="00C17458" w:rsidRDefault="0089230A" w:rsidP="00EF2C82">
      <w:pPr>
        <w:spacing w:line="480" w:lineRule="auto"/>
        <w:rPr>
          <w:rFonts w:asciiTheme="majorBidi" w:hAnsiTheme="majorBidi" w:cstheme="majorBidi"/>
          <w:b/>
          <w:bCs/>
          <w:sz w:val="24"/>
          <w:szCs w:val="24"/>
          <w:u w:val="single"/>
        </w:rPr>
      </w:pPr>
      <w:r w:rsidRPr="00C17458">
        <w:rPr>
          <w:rFonts w:asciiTheme="majorBidi" w:hAnsiTheme="majorBidi" w:cstheme="majorBidi"/>
          <w:b/>
          <w:bCs/>
          <w:sz w:val="24"/>
          <w:szCs w:val="24"/>
          <w:u w:val="single"/>
        </w:rPr>
        <w:t>Modification of Ag</w:t>
      </w:r>
      <w:r w:rsidR="00C17458">
        <w:rPr>
          <w:rFonts w:asciiTheme="majorBidi" w:hAnsiTheme="majorBidi" w:cstheme="majorBidi"/>
          <w:b/>
          <w:bCs/>
          <w:sz w:val="24"/>
          <w:szCs w:val="24"/>
          <w:u w:val="single"/>
        </w:rPr>
        <w:t>r</w:t>
      </w:r>
      <w:r w:rsidRPr="00C17458">
        <w:rPr>
          <w:rFonts w:asciiTheme="majorBidi" w:hAnsiTheme="majorBidi" w:cstheme="majorBidi"/>
          <w:b/>
          <w:bCs/>
          <w:sz w:val="24"/>
          <w:szCs w:val="24"/>
          <w:u w:val="single"/>
        </w:rPr>
        <w:t>eement</w:t>
      </w:r>
    </w:p>
    <w:p w:rsidR="00657CFC" w:rsidRPr="00C17458" w:rsidRDefault="0089230A" w:rsidP="00657CFC">
      <w:pPr>
        <w:spacing w:line="360" w:lineRule="auto"/>
        <w:ind w:hanging="450"/>
        <w:rPr>
          <w:rFonts w:asciiTheme="majorBidi" w:hAnsiTheme="majorBidi" w:cstheme="majorBidi"/>
          <w:sz w:val="24"/>
          <w:szCs w:val="24"/>
        </w:rPr>
      </w:pPr>
      <w:r w:rsidRPr="00C17458">
        <w:rPr>
          <w:rFonts w:asciiTheme="majorBidi" w:hAnsiTheme="majorBidi" w:cstheme="majorBidi"/>
          <w:sz w:val="24"/>
          <w:szCs w:val="24"/>
        </w:rPr>
        <w:t xml:space="preserve">52. Any amendment or modification of this Agreement or additional obligation assumed by either party in connection with this Agreement will only be binding if evidenced in writing signed by each party or an authorized representative </w:t>
      </w:r>
      <w:r w:rsidR="00B4790F" w:rsidRPr="00C17458">
        <w:rPr>
          <w:rFonts w:asciiTheme="majorBidi" w:hAnsiTheme="majorBidi" w:cstheme="majorBidi"/>
          <w:sz w:val="24"/>
          <w:szCs w:val="24"/>
        </w:rPr>
        <w:t>of each party.</w:t>
      </w:r>
    </w:p>
    <w:p w:rsidR="0089230A" w:rsidRPr="00C17458" w:rsidRDefault="0089230A" w:rsidP="00657CFC">
      <w:pPr>
        <w:spacing w:before="360" w:line="600" w:lineRule="auto"/>
        <w:contextualSpacing/>
        <w:rPr>
          <w:rFonts w:asciiTheme="majorBidi" w:hAnsiTheme="majorBidi" w:cstheme="majorBidi"/>
          <w:b/>
          <w:bCs/>
          <w:sz w:val="24"/>
          <w:szCs w:val="24"/>
          <w:u w:val="single"/>
        </w:rPr>
      </w:pPr>
      <w:r w:rsidRPr="00C17458">
        <w:rPr>
          <w:rFonts w:asciiTheme="majorBidi" w:hAnsiTheme="majorBidi" w:cstheme="majorBidi"/>
          <w:b/>
          <w:bCs/>
          <w:sz w:val="24"/>
          <w:szCs w:val="24"/>
          <w:u w:val="single"/>
        </w:rPr>
        <w:t>Governing Law</w:t>
      </w:r>
    </w:p>
    <w:p w:rsidR="00657CFC" w:rsidRPr="00C17458" w:rsidRDefault="0089230A" w:rsidP="00657CFC">
      <w:pPr>
        <w:spacing w:line="360" w:lineRule="auto"/>
        <w:ind w:hanging="450"/>
        <w:rPr>
          <w:rFonts w:asciiTheme="majorBidi" w:hAnsiTheme="majorBidi" w:cstheme="majorBidi"/>
          <w:sz w:val="24"/>
          <w:szCs w:val="24"/>
        </w:rPr>
      </w:pPr>
      <w:r w:rsidRPr="00C17458">
        <w:rPr>
          <w:rFonts w:asciiTheme="majorBidi" w:hAnsiTheme="majorBidi" w:cstheme="majorBidi"/>
          <w:sz w:val="24"/>
          <w:szCs w:val="24"/>
        </w:rPr>
        <w:t xml:space="preserve">53. This Agreement </w:t>
      </w:r>
      <w:proofErr w:type="gramStart"/>
      <w:r w:rsidRPr="00C17458">
        <w:rPr>
          <w:rFonts w:asciiTheme="majorBidi" w:hAnsiTheme="majorBidi" w:cstheme="majorBidi"/>
          <w:sz w:val="24"/>
          <w:szCs w:val="24"/>
        </w:rPr>
        <w:t>will be construed in accordance with and governed by the laws of the province of New Brunswick</w:t>
      </w:r>
      <w:proofErr w:type="gramEnd"/>
      <w:r w:rsidR="00C17458">
        <w:rPr>
          <w:rFonts w:asciiTheme="majorBidi" w:hAnsiTheme="majorBidi" w:cstheme="majorBidi"/>
          <w:sz w:val="24"/>
          <w:szCs w:val="24"/>
        </w:rPr>
        <w:t>.</w:t>
      </w:r>
    </w:p>
    <w:p w:rsidR="00657CFC" w:rsidRPr="00C17458" w:rsidRDefault="00657CFC" w:rsidP="00657CFC">
      <w:pPr>
        <w:spacing w:line="360" w:lineRule="auto"/>
        <w:ind w:hanging="450"/>
        <w:rPr>
          <w:rFonts w:asciiTheme="majorBidi" w:hAnsiTheme="majorBidi" w:cstheme="majorBidi"/>
          <w:sz w:val="24"/>
          <w:szCs w:val="24"/>
        </w:rPr>
      </w:pPr>
    </w:p>
    <w:p w:rsidR="00657CFC" w:rsidRDefault="00657CFC" w:rsidP="00657CFC">
      <w:pPr>
        <w:spacing w:line="360" w:lineRule="auto"/>
        <w:ind w:hanging="450"/>
        <w:rPr>
          <w:rFonts w:asciiTheme="majorBidi" w:hAnsiTheme="majorBidi" w:cstheme="majorBidi"/>
          <w:sz w:val="24"/>
          <w:szCs w:val="24"/>
        </w:rPr>
      </w:pPr>
    </w:p>
    <w:p w:rsidR="00C17458" w:rsidRDefault="00C17458" w:rsidP="00657CFC">
      <w:pPr>
        <w:spacing w:line="360" w:lineRule="auto"/>
        <w:ind w:hanging="450"/>
        <w:rPr>
          <w:rFonts w:asciiTheme="majorBidi" w:hAnsiTheme="majorBidi" w:cstheme="majorBidi"/>
          <w:sz w:val="24"/>
          <w:szCs w:val="24"/>
        </w:rPr>
      </w:pPr>
    </w:p>
    <w:p w:rsidR="00C17458" w:rsidRDefault="00C17458" w:rsidP="00657CFC">
      <w:pPr>
        <w:spacing w:line="360" w:lineRule="auto"/>
        <w:ind w:hanging="450"/>
        <w:rPr>
          <w:rFonts w:asciiTheme="majorBidi" w:hAnsiTheme="majorBidi" w:cstheme="majorBidi"/>
          <w:sz w:val="24"/>
          <w:szCs w:val="24"/>
        </w:rPr>
      </w:pPr>
    </w:p>
    <w:p w:rsidR="00C17458" w:rsidRPr="00C17458" w:rsidRDefault="00C17458" w:rsidP="00657CFC">
      <w:pPr>
        <w:spacing w:line="360" w:lineRule="auto"/>
        <w:ind w:hanging="450"/>
        <w:rPr>
          <w:rFonts w:asciiTheme="majorBidi" w:hAnsiTheme="majorBidi" w:cstheme="majorBidi"/>
          <w:sz w:val="24"/>
          <w:szCs w:val="24"/>
        </w:rPr>
      </w:pPr>
    </w:p>
    <w:p w:rsidR="00C17458" w:rsidRPr="00C17458" w:rsidRDefault="00C17458" w:rsidP="00657CFC">
      <w:pPr>
        <w:pStyle w:val="Pieddepage"/>
        <w:jc w:val="right"/>
        <w:rPr>
          <w:rFonts w:asciiTheme="majorBidi" w:hAnsiTheme="majorBidi" w:cstheme="majorBidi"/>
          <w:sz w:val="20"/>
          <w:szCs w:val="20"/>
        </w:rPr>
      </w:pPr>
    </w:p>
    <w:p w:rsidR="00657CFC" w:rsidRPr="00C17458" w:rsidRDefault="00657CFC" w:rsidP="00657CFC">
      <w:pPr>
        <w:pStyle w:val="Pieddepage"/>
        <w:jc w:val="right"/>
        <w:rPr>
          <w:rFonts w:asciiTheme="majorBidi" w:hAnsiTheme="majorBidi" w:cstheme="majorBidi"/>
          <w:sz w:val="20"/>
          <w:szCs w:val="20"/>
        </w:rPr>
      </w:pPr>
      <w:r w:rsidRPr="00C17458">
        <w:rPr>
          <w:rFonts w:asciiTheme="majorBidi" w:hAnsiTheme="majorBidi" w:cstheme="majorBidi"/>
          <w:sz w:val="20"/>
          <w:szCs w:val="20"/>
        </w:rPr>
        <w:t>Page 12 of 15</w:t>
      </w:r>
    </w:p>
    <w:sectPr w:rsidR="00657CFC" w:rsidRPr="00C17458" w:rsidSect="00C17458">
      <w:pgSz w:w="11906" w:h="16838"/>
      <w:pgMar w:top="1710" w:right="476" w:bottom="450" w:left="1890" w:header="706"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BE4" w:rsidRDefault="00A51BE4" w:rsidP="00657CFC">
      <w:pPr>
        <w:spacing w:after="0" w:line="240" w:lineRule="auto"/>
      </w:pPr>
      <w:r>
        <w:separator/>
      </w:r>
    </w:p>
  </w:endnote>
  <w:endnote w:type="continuationSeparator" w:id="0">
    <w:p w:rsidR="00A51BE4" w:rsidRDefault="00A51BE4" w:rsidP="00657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BE4" w:rsidRDefault="00A51BE4" w:rsidP="00657CFC">
      <w:pPr>
        <w:spacing w:after="0" w:line="240" w:lineRule="auto"/>
      </w:pPr>
      <w:r>
        <w:separator/>
      </w:r>
    </w:p>
  </w:footnote>
  <w:footnote w:type="continuationSeparator" w:id="0">
    <w:p w:rsidR="00A51BE4" w:rsidRDefault="00A51BE4" w:rsidP="00657C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926C43"/>
    <w:multiLevelType w:val="hybridMultilevel"/>
    <w:tmpl w:val="10FE3788"/>
    <w:lvl w:ilvl="0" w:tplc="04090003">
      <w:start w:val="1"/>
      <w:numFmt w:val="bullet"/>
      <w:lvlText w:val="o"/>
      <w:lvlJc w:val="left"/>
      <w:pPr>
        <w:ind w:left="1318" w:hanging="360"/>
      </w:pPr>
      <w:rPr>
        <w:rFonts w:ascii="Courier New" w:hAnsi="Courier New" w:cs="Courier New"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E53"/>
    <w:rsid w:val="00085BE1"/>
    <w:rsid w:val="00212586"/>
    <w:rsid w:val="00657CFC"/>
    <w:rsid w:val="0089230A"/>
    <w:rsid w:val="009648C8"/>
    <w:rsid w:val="00A51BE4"/>
    <w:rsid w:val="00B00B27"/>
    <w:rsid w:val="00B4790F"/>
    <w:rsid w:val="00C17458"/>
    <w:rsid w:val="00CF5E53"/>
    <w:rsid w:val="00DF544F"/>
    <w:rsid w:val="00EF2C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0FAB43-7076-4711-B609-17B5AA931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9230A"/>
    <w:rPr>
      <w:color w:val="0563C1" w:themeColor="hyperlink"/>
      <w:u w:val="single"/>
    </w:rPr>
  </w:style>
  <w:style w:type="paragraph" w:styleId="Paragraphedeliste">
    <w:name w:val="List Paragraph"/>
    <w:basedOn w:val="Normal"/>
    <w:uiPriority w:val="34"/>
    <w:qFormat/>
    <w:rsid w:val="0089230A"/>
    <w:pPr>
      <w:ind w:left="720"/>
      <w:contextualSpacing/>
    </w:pPr>
  </w:style>
  <w:style w:type="paragraph" w:styleId="Textedebulles">
    <w:name w:val="Balloon Text"/>
    <w:basedOn w:val="Normal"/>
    <w:link w:val="TextedebullesCar"/>
    <w:uiPriority w:val="99"/>
    <w:semiHidden/>
    <w:unhideWhenUsed/>
    <w:rsid w:val="00B4790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4790F"/>
    <w:rPr>
      <w:rFonts w:ascii="Segoe UI" w:hAnsi="Segoe UI" w:cs="Segoe UI"/>
      <w:sz w:val="18"/>
      <w:szCs w:val="18"/>
    </w:rPr>
  </w:style>
  <w:style w:type="paragraph" w:styleId="En-tte">
    <w:name w:val="header"/>
    <w:basedOn w:val="Normal"/>
    <w:link w:val="En-tteCar"/>
    <w:uiPriority w:val="99"/>
    <w:unhideWhenUsed/>
    <w:rsid w:val="00657CFC"/>
    <w:pPr>
      <w:tabs>
        <w:tab w:val="center" w:pos="4680"/>
        <w:tab w:val="right" w:pos="9360"/>
      </w:tabs>
      <w:spacing w:after="0" w:line="240" w:lineRule="auto"/>
    </w:pPr>
  </w:style>
  <w:style w:type="character" w:customStyle="1" w:styleId="En-tteCar">
    <w:name w:val="En-tête Car"/>
    <w:basedOn w:val="Policepardfaut"/>
    <w:link w:val="En-tte"/>
    <w:uiPriority w:val="99"/>
    <w:rsid w:val="00657CFC"/>
  </w:style>
  <w:style w:type="paragraph" w:styleId="Pieddepage">
    <w:name w:val="footer"/>
    <w:basedOn w:val="Normal"/>
    <w:link w:val="PieddepageCar"/>
    <w:uiPriority w:val="99"/>
    <w:unhideWhenUsed/>
    <w:rsid w:val="00657CF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57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lel.belwafi.iit@gmail.com" TargetMode="External"/><Relationship Id="rId3" Type="http://schemas.openxmlformats.org/officeDocument/2006/relationships/settings" Target="settings.xml"/><Relationship Id="rId7" Type="http://schemas.openxmlformats.org/officeDocument/2006/relationships/hyperlink" Target="mailto:info@garago.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132</Words>
  <Characters>756</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bilel belwafi</dc:creator>
  <cp:keywords/>
  <dc:description/>
  <cp:lastModifiedBy>bilel belwafi</cp:lastModifiedBy>
  <cp:revision>4</cp:revision>
  <cp:lastPrinted>2017-02-13T15:57:00Z</cp:lastPrinted>
  <dcterms:created xsi:type="dcterms:W3CDTF">2017-02-13T15:18:00Z</dcterms:created>
  <dcterms:modified xsi:type="dcterms:W3CDTF">2017-02-13T16:11:00Z</dcterms:modified>
</cp:coreProperties>
</file>