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91809D" w14:textId="2519C266" w:rsidR="00EA63B0" w:rsidRDefault="00B66C3D">
      <w:r>
        <w:rPr>
          <w:rFonts w:hint="eastAsia"/>
        </w:rPr>
        <w:t>1、</w:t>
      </w:r>
      <w:r w:rsidR="008B697E">
        <w:rPr>
          <w:rFonts w:hint="eastAsia"/>
        </w:rPr>
        <w:t>历年全国及3</w:t>
      </w:r>
      <w:r w:rsidR="008B697E">
        <w:t>4</w:t>
      </w:r>
      <w:r w:rsidR="008B697E">
        <w:rPr>
          <w:rFonts w:hint="eastAsia"/>
        </w:rPr>
        <w:t>所自主划线院校初试成绩基本要求汇总</w:t>
      </w:r>
    </w:p>
    <w:p w14:paraId="4BAD0469" w14:textId="0921DF49" w:rsidR="004603B3" w:rsidRDefault="003031ED">
      <w:hyperlink r:id="rId6" w:history="1">
        <w:r w:rsidR="004603B3" w:rsidRPr="00C5588E">
          <w:rPr>
            <w:rStyle w:val="a7"/>
          </w:rPr>
          <w:t>https://yz.chsi.com.cn/yzzt/kyfs2020/</w:t>
        </w:r>
      </w:hyperlink>
    </w:p>
    <w:p w14:paraId="36BC71B1" w14:textId="55D632B5" w:rsidR="008B697E" w:rsidRDefault="008B697E">
      <w:r>
        <w:rPr>
          <w:noProof/>
        </w:rPr>
        <w:drawing>
          <wp:inline distT="0" distB="0" distL="0" distR="0" wp14:anchorId="4586CEEE" wp14:editId="501D430B">
            <wp:extent cx="5274310" cy="23876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43295" w14:textId="68437A20" w:rsidR="008B697E" w:rsidRDefault="008B697E"/>
    <w:p w14:paraId="7FB10ADE" w14:textId="77777777" w:rsidR="00B66C3D" w:rsidRDefault="00B66C3D"/>
    <w:p w14:paraId="0E68CE04" w14:textId="08BF8650" w:rsidR="008B697E" w:rsidRDefault="00B66C3D">
      <w:r>
        <w:rPr>
          <w:rFonts w:hint="eastAsia"/>
        </w:rPr>
        <w:t>2、</w:t>
      </w:r>
      <w:r w:rsidR="008B697E">
        <w:rPr>
          <w:rFonts w:hint="eastAsia"/>
        </w:rPr>
        <w:t>各省网报公告</w:t>
      </w:r>
    </w:p>
    <w:p w14:paraId="3DE6ECEE" w14:textId="5C0AB72F" w:rsidR="008B697E" w:rsidRDefault="003031ED">
      <w:hyperlink r:id="rId8" w:history="1">
        <w:r w:rsidR="008B697E" w:rsidRPr="00C5588E">
          <w:rPr>
            <w:rStyle w:val="a7"/>
          </w:rPr>
          <w:t>https://yz.chsi.com.cn/sswbgg/</w:t>
        </w:r>
      </w:hyperlink>
    </w:p>
    <w:p w14:paraId="44A8F4D6" w14:textId="1378A85D" w:rsidR="008B697E" w:rsidRDefault="008B697E">
      <w:r>
        <w:rPr>
          <w:noProof/>
        </w:rPr>
        <w:drawing>
          <wp:inline distT="0" distB="0" distL="0" distR="0" wp14:anchorId="2981BDC1" wp14:editId="73E42BFE">
            <wp:extent cx="5274310" cy="232219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FA4D2" w14:textId="36907338" w:rsidR="008B697E" w:rsidRDefault="008B697E"/>
    <w:p w14:paraId="5EA1021C" w14:textId="77777777" w:rsidR="00B66C3D" w:rsidRDefault="00B66C3D"/>
    <w:p w14:paraId="6467FBD1" w14:textId="407CF4F1" w:rsidR="008B697E" w:rsidRDefault="00B66C3D">
      <w:r>
        <w:rPr>
          <w:rFonts w:hint="eastAsia"/>
        </w:rPr>
        <w:t>3、</w:t>
      </w:r>
      <w:r w:rsidR="008B697E">
        <w:rPr>
          <w:rFonts w:hint="eastAsia"/>
        </w:rPr>
        <w:t>各学校招生简章</w:t>
      </w:r>
    </w:p>
    <w:p w14:paraId="67BF3285" w14:textId="498232EE" w:rsidR="008B697E" w:rsidRDefault="003031ED">
      <w:hyperlink r:id="rId10" w:history="1">
        <w:r w:rsidR="008B697E" w:rsidRPr="00C5588E">
          <w:rPr>
            <w:rStyle w:val="a7"/>
          </w:rPr>
          <w:t>https://yz.chsi.com.cn/sch/</w:t>
        </w:r>
      </w:hyperlink>
    </w:p>
    <w:p w14:paraId="3A290D63" w14:textId="732778A0" w:rsidR="008B697E" w:rsidRDefault="008B697E">
      <w:r>
        <w:rPr>
          <w:noProof/>
        </w:rPr>
        <w:lastRenderedPageBreak/>
        <w:drawing>
          <wp:inline distT="0" distB="0" distL="0" distR="0" wp14:anchorId="35CF1FF6" wp14:editId="62C67947">
            <wp:extent cx="5274310" cy="244157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B782D" w14:textId="38CEA41E" w:rsidR="008B697E" w:rsidRDefault="003031ED">
      <w:hyperlink r:id="rId12" w:history="1">
        <w:r w:rsidR="004603B3" w:rsidRPr="00C5588E">
          <w:rPr>
            <w:rStyle w:val="a7"/>
          </w:rPr>
          <w:t>http://www.kaoyan365.cn/zhaojian/</w:t>
        </w:r>
      </w:hyperlink>
    </w:p>
    <w:p w14:paraId="21B8AC2A" w14:textId="4AF7C433" w:rsidR="008B697E" w:rsidRDefault="008B697E">
      <w:r>
        <w:rPr>
          <w:noProof/>
        </w:rPr>
        <w:drawing>
          <wp:inline distT="0" distB="0" distL="0" distR="0" wp14:anchorId="1E2EB25E" wp14:editId="78808696">
            <wp:extent cx="5274310" cy="302958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3D12A" w14:textId="14CD8E81" w:rsidR="008B697E" w:rsidRDefault="008B697E"/>
    <w:p w14:paraId="2CE0B33F" w14:textId="77777777" w:rsidR="00B66C3D" w:rsidRDefault="00B66C3D"/>
    <w:p w14:paraId="5C066516" w14:textId="7B154CBF" w:rsidR="008B697E" w:rsidRDefault="00B66C3D">
      <w:r>
        <w:rPr>
          <w:rFonts w:hint="eastAsia"/>
        </w:rPr>
        <w:t>4、</w:t>
      </w:r>
      <w:r w:rsidR="008B697E">
        <w:rPr>
          <w:rFonts w:hint="eastAsia"/>
        </w:rPr>
        <w:t>各学校调剂办法</w:t>
      </w:r>
    </w:p>
    <w:p w14:paraId="564B173F" w14:textId="77777777" w:rsidR="008B697E" w:rsidRDefault="003031ED" w:rsidP="008B697E">
      <w:hyperlink r:id="rId14" w:history="1">
        <w:r w:rsidR="008B697E" w:rsidRPr="00C5588E">
          <w:rPr>
            <w:rStyle w:val="a7"/>
          </w:rPr>
          <w:t>https://yz.chsi.com.cn/sch/</w:t>
        </w:r>
      </w:hyperlink>
    </w:p>
    <w:p w14:paraId="6257729B" w14:textId="75B81057" w:rsidR="008B697E" w:rsidRDefault="008B697E" w:rsidP="008B697E">
      <w:r>
        <w:rPr>
          <w:noProof/>
        </w:rPr>
        <w:lastRenderedPageBreak/>
        <w:drawing>
          <wp:inline distT="0" distB="0" distL="0" distR="0" wp14:anchorId="1C80D2FC" wp14:editId="152ACD04">
            <wp:extent cx="5274310" cy="244157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7D085" w14:textId="20BA989F" w:rsidR="008B697E" w:rsidRDefault="003031ED" w:rsidP="008B697E">
      <w:hyperlink r:id="rId15" w:history="1">
        <w:r w:rsidR="008B697E" w:rsidRPr="00C5588E">
          <w:rPr>
            <w:rStyle w:val="a7"/>
          </w:rPr>
          <w:t>http://www.kaoyan365.cn/kaoyantiaoji/tiaojixinxi/182055.html</w:t>
        </w:r>
      </w:hyperlink>
    </w:p>
    <w:p w14:paraId="5E18C599" w14:textId="618A1C7D" w:rsidR="008B697E" w:rsidRDefault="008B697E" w:rsidP="008B697E">
      <w:r>
        <w:rPr>
          <w:noProof/>
        </w:rPr>
        <w:drawing>
          <wp:inline distT="0" distB="0" distL="0" distR="0" wp14:anchorId="26E666FD" wp14:editId="6A0F21A1">
            <wp:extent cx="5274310" cy="2125980"/>
            <wp:effectExtent l="0" t="0" r="254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3E30C" w14:textId="7B2E3A50" w:rsidR="008B697E" w:rsidRDefault="008B697E" w:rsidP="008B697E"/>
    <w:p w14:paraId="378003E0" w14:textId="77777777" w:rsidR="00B66C3D" w:rsidRDefault="00B66C3D" w:rsidP="008B697E"/>
    <w:p w14:paraId="3218BC10" w14:textId="74519153" w:rsidR="008B697E" w:rsidRDefault="00B66C3D" w:rsidP="008B697E">
      <w:r>
        <w:rPr>
          <w:rFonts w:hint="eastAsia"/>
        </w:rPr>
        <w:t>5、</w:t>
      </w:r>
      <w:r w:rsidR="008B697E">
        <w:rPr>
          <w:rFonts w:hint="eastAsia"/>
        </w:rPr>
        <w:t>各学校专业目录</w:t>
      </w:r>
    </w:p>
    <w:p w14:paraId="0C0E9583" w14:textId="408DA158" w:rsidR="008B697E" w:rsidRDefault="003031ED" w:rsidP="008B697E">
      <w:hyperlink r:id="rId17" w:history="1">
        <w:r w:rsidR="004603B3" w:rsidRPr="00C5588E">
          <w:rPr>
            <w:rStyle w:val="a7"/>
          </w:rPr>
          <w:t>http://www.kaoyan365.cn/mulu/</w:t>
        </w:r>
      </w:hyperlink>
    </w:p>
    <w:p w14:paraId="2D5DCB35" w14:textId="2818F4B5" w:rsidR="008B697E" w:rsidRDefault="008B697E" w:rsidP="008B697E">
      <w:r>
        <w:rPr>
          <w:noProof/>
        </w:rPr>
        <w:drawing>
          <wp:inline distT="0" distB="0" distL="0" distR="0" wp14:anchorId="11896126" wp14:editId="7C1085C2">
            <wp:extent cx="5274310" cy="305498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CCB9E" w14:textId="7841248B" w:rsidR="008B697E" w:rsidRDefault="008B697E" w:rsidP="008B697E"/>
    <w:p w14:paraId="7623F163" w14:textId="77777777" w:rsidR="00B66C3D" w:rsidRDefault="00B66C3D" w:rsidP="008B697E"/>
    <w:p w14:paraId="786A7436" w14:textId="30999EBC" w:rsidR="008B697E" w:rsidRDefault="00B66C3D" w:rsidP="008B697E">
      <w:r>
        <w:rPr>
          <w:rFonts w:hint="eastAsia"/>
        </w:rPr>
        <w:t>6、</w:t>
      </w:r>
      <w:r w:rsidR="008B697E">
        <w:rPr>
          <w:rFonts w:hint="eastAsia"/>
        </w:rPr>
        <w:t>各种院校专业排名</w:t>
      </w:r>
    </w:p>
    <w:p w14:paraId="44E81163" w14:textId="0085312B" w:rsidR="008B697E" w:rsidRDefault="003031ED" w:rsidP="008B697E">
      <w:hyperlink r:id="rId19" w:history="1">
        <w:r w:rsidR="004603B3" w:rsidRPr="00C5588E">
          <w:rPr>
            <w:rStyle w:val="a7"/>
          </w:rPr>
          <w:t>http://www.kaoyan365.cn/paiming/</w:t>
        </w:r>
      </w:hyperlink>
    </w:p>
    <w:p w14:paraId="16933CDF" w14:textId="34AAC30D" w:rsidR="008B697E" w:rsidRDefault="008B697E" w:rsidP="008B697E">
      <w:r>
        <w:rPr>
          <w:noProof/>
        </w:rPr>
        <w:drawing>
          <wp:inline distT="0" distB="0" distL="0" distR="0" wp14:anchorId="3595299A" wp14:editId="1A7C5D8C">
            <wp:extent cx="5274310" cy="2875915"/>
            <wp:effectExtent l="0" t="0" r="254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9A55D" w14:textId="5815F81D" w:rsidR="006E03EE" w:rsidRDefault="006E03EE" w:rsidP="008B697E"/>
    <w:p w14:paraId="5DDC6712" w14:textId="77777777" w:rsidR="006E03EE" w:rsidRDefault="006E03EE" w:rsidP="008B697E">
      <w:pPr>
        <w:rPr>
          <w:rFonts w:hint="eastAsia"/>
        </w:rPr>
      </w:pPr>
    </w:p>
    <w:p w14:paraId="7031364F" w14:textId="1D508475" w:rsidR="006E03EE" w:rsidRDefault="006E03EE" w:rsidP="008B697E">
      <w:r>
        <w:rPr>
          <w:rFonts w:hint="eastAsia"/>
        </w:rPr>
        <w:t>7、各院校各学院各专业最终录取的最低分数</w:t>
      </w:r>
    </w:p>
    <w:p w14:paraId="34F63E38" w14:textId="6641856A" w:rsidR="006E03EE" w:rsidRPr="008B697E" w:rsidRDefault="006E03EE" w:rsidP="008B697E">
      <w:pPr>
        <w:rPr>
          <w:rFonts w:hint="eastAsia"/>
        </w:rPr>
      </w:pPr>
      <w:r>
        <w:rPr>
          <w:rFonts w:hint="eastAsia"/>
        </w:rPr>
        <w:t>没有汇总，需要到各学校研究生招生网查找，且有些学校会发布，有些不会。若没发布，需要根据拟录名单中的最低分数确定。</w:t>
      </w:r>
    </w:p>
    <w:sectPr w:rsidR="006E03EE" w:rsidRPr="008B69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103BE0" w14:textId="77777777" w:rsidR="003031ED" w:rsidRDefault="003031ED" w:rsidP="008B697E">
      <w:r>
        <w:separator/>
      </w:r>
    </w:p>
  </w:endnote>
  <w:endnote w:type="continuationSeparator" w:id="0">
    <w:p w14:paraId="52C8D3B3" w14:textId="77777777" w:rsidR="003031ED" w:rsidRDefault="003031ED" w:rsidP="008B69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D071B6" w14:textId="77777777" w:rsidR="003031ED" w:rsidRDefault="003031ED" w:rsidP="008B697E">
      <w:r>
        <w:separator/>
      </w:r>
    </w:p>
  </w:footnote>
  <w:footnote w:type="continuationSeparator" w:id="0">
    <w:p w14:paraId="225183DA" w14:textId="77777777" w:rsidR="003031ED" w:rsidRDefault="003031ED" w:rsidP="008B697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FEE"/>
    <w:rsid w:val="00280586"/>
    <w:rsid w:val="003031ED"/>
    <w:rsid w:val="004603B3"/>
    <w:rsid w:val="006E03EE"/>
    <w:rsid w:val="008B697E"/>
    <w:rsid w:val="008C4013"/>
    <w:rsid w:val="00B55274"/>
    <w:rsid w:val="00B66C3D"/>
    <w:rsid w:val="00CC6293"/>
    <w:rsid w:val="00FF3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DFABF0"/>
  <w15:chartTrackingRefBased/>
  <w15:docId w15:val="{46091A23-D744-42E7-AC72-56A2E814B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B69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B697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B69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B697E"/>
    <w:rPr>
      <w:sz w:val="18"/>
      <w:szCs w:val="18"/>
    </w:rPr>
  </w:style>
  <w:style w:type="character" w:styleId="a7">
    <w:name w:val="Hyperlink"/>
    <w:basedOn w:val="a0"/>
    <w:uiPriority w:val="99"/>
    <w:unhideWhenUsed/>
    <w:rsid w:val="008B697E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8B69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z.chsi.com.cn/sswbgg/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6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hyperlink" Target="http://www.kaoyan365.cn/zhaojian/" TargetMode="External"/><Relationship Id="rId17" Type="http://schemas.openxmlformats.org/officeDocument/2006/relationships/hyperlink" Target="http://www.kaoyan365.cn/mulu/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1" Type="http://schemas.openxmlformats.org/officeDocument/2006/relationships/styles" Target="styles.xml"/><Relationship Id="rId6" Type="http://schemas.openxmlformats.org/officeDocument/2006/relationships/hyperlink" Target="https://yz.chsi.com.cn/yzzt/kyfs2020/" TargetMode="External"/><Relationship Id="rId11" Type="http://schemas.openxmlformats.org/officeDocument/2006/relationships/image" Target="media/image3.png"/><Relationship Id="rId5" Type="http://schemas.openxmlformats.org/officeDocument/2006/relationships/endnotes" Target="endnotes.xml"/><Relationship Id="rId15" Type="http://schemas.openxmlformats.org/officeDocument/2006/relationships/hyperlink" Target="http://www.kaoyan365.cn/kaoyantiaoji/tiaojixinxi/182055.html" TargetMode="External"/><Relationship Id="rId10" Type="http://schemas.openxmlformats.org/officeDocument/2006/relationships/hyperlink" Target="https://yz.chsi.com.cn/sch/" TargetMode="External"/><Relationship Id="rId19" Type="http://schemas.openxmlformats.org/officeDocument/2006/relationships/hyperlink" Target="http://www.kaoyan365.cn/paiming/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hyperlink" Target="https://yz.chsi.com.cn/sch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130</Words>
  <Characters>747</Characters>
  <Application>Microsoft Office Word</Application>
  <DocSecurity>0</DocSecurity>
  <Lines>6</Lines>
  <Paragraphs>1</Paragraphs>
  <ScaleCrop>false</ScaleCrop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 yubo</dc:creator>
  <cp:keywords/>
  <dc:description/>
  <cp:lastModifiedBy>zhu yubo</cp:lastModifiedBy>
  <cp:revision>4</cp:revision>
  <dcterms:created xsi:type="dcterms:W3CDTF">2020-10-30T13:48:00Z</dcterms:created>
  <dcterms:modified xsi:type="dcterms:W3CDTF">2020-10-30T14:21:00Z</dcterms:modified>
</cp:coreProperties>
</file>