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46D10945" w:rsidR="000C3A55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06B779AE" w14:textId="77777777" w:rsidR="002D7927" w:rsidRDefault="002D7927" w:rsidP="002D7927">
      <w:pPr>
        <w:pStyle w:val="NoSpacing"/>
      </w:pPr>
    </w:p>
    <w:p w14:paraId="072DE638" w14:textId="2F05A5D4" w:rsidR="002D7927" w:rsidRDefault="002D7927" w:rsidP="002D7927">
      <w:pPr>
        <w:pStyle w:val="NoSpacing"/>
      </w:pPr>
      <w:r>
        <w:t>Version 1.9</w:t>
      </w:r>
    </w:p>
    <w:p w14:paraId="5C5D6D10" w14:textId="4D6AC725" w:rsidR="002D7927" w:rsidRDefault="002D7927" w:rsidP="002D7927">
      <w:pPr>
        <w:pStyle w:val="NoSpacing"/>
        <w:numPr>
          <w:ilvl w:val="0"/>
          <w:numId w:val="5"/>
        </w:numPr>
      </w:pPr>
      <w:r>
        <w:t>Enabled brown-out reset. Now it handles a brown-out like a watchdog reset and restarts quickly.</w:t>
      </w:r>
    </w:p>
    <w:p w14:paraId="1466C424" w14:textId="14FE720B" w:rsidR="00A30506" w:rsidRDefault="00A30506" w:rsidP="002D7927">
      <w:pPr>
        <w:pStyle w:val="NoSpacing"/>
        <w:numPr>
          <w:ilvl w:val="0"/>
          <w:numId w:val="5"/>
        </w:numPr>
      </w:pPr>
      <w:r>
        <w:t>S.Bus failsafe bit was in wrong position.  Fixed.</w:t>
      </w:r>
    </w:p>
    <w:p w14:paraId="0069DB01" w14:textId="78036204" w:rsidR="00E87788" w:rsidRDefault="00E87788" w:rsidP="00E87788">
      <w:pPr>
        <w:pStyle w:val="NoSpacing"/>
      </w:pPr>
    </w:p>
    <w:p w14:paraId="4D4A0318" w14:textId="33EC0567" w:rsidR="00E87788" w:rsidRDefault="00E87788" w:rsidP="00E87788">
      <w:pPr>
        <w:pStyle w:val="NoSpacing"/>
      </w:pPr>
      <w:r>
        <w:t>Version 1.</w:t>
      </w:r>
      <w:r>
        <w:t>10</w:t>
      </w:r>
    </w:p>
    <w:p w14:paraId="34D43D8C" w14:textId="41A4ABA7" w:rsidR="00E87788" w:rsidRPr="00395E3C" w:rsidRDefault="00E87788" w:rsidP="00E87788">
      <w:pPr>
        <w:pStyle w:val="NoSpacing"/>
        <w:numPr>
          <w:ilvl w:val="0"/>
          <w:numId w:val="6"/>
        </w:numPr>
      </w:pPr>
      <w:r>
        <w:t>Fixed preset failsafe bug.  EEPROM address was incorrect.</w:t>
      </w:r>
    </w:p>
    <w:p w14:paraId="100408DA" w14:textId="77777777" w:rsidR="00395E3C" w:rsidRDefault="00395E3C" w:rsidP="00395E3C">
      <w:pPr>
        <w:pStyle w:val="Heading1"/>
      </w:pPr>
      <w:r>
        <w:lastRenderedPageBreak/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37A"/>
    <w:multiLevelType w:val="hybridMultilevel"/>
    <w:tmpl w:val="8634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3"/>
  </w:num>
  <w:num w:numId="2" w16cid:durableId="1437018557">
    <w:abstractNumId w:val="4"/>
  </w:num>
  <w:num w:numId="3" w16cid:durableId="2112040789">
    <w:abstractNumId w:val="5"/>
  </w:num>
  <w:num w:numId="4" w16cid:durableId="218978590">
    <w:abstractNumId w:val="0"/>
  </w:num>
  <w:num w:numId="5" w16cid:durableId="1453481305">
    <w:abstractNumId w:val="2"/>
  </w:num>
  <w:num w:numId="6" w16cid:durableId="93606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2D7927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0506"/>
    <w:rsid w:val="00A337C3"/>
    <w:rsid w:val="00AC39E5"/>
    <w:rsid w:val="00AD758E"/>
    <w:rsid w:val="00B40196"/>
    <w:rsid w:val="00DA6161"/>
    <w:rsid w:val="00E16EA2"/>
    <w:rsid w:val="00E8778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20</cp:revision>
  <dcterms:created xsi:type="dcterms:W3CDTF">2019-09-09T18:58:00Z</dcterms:created>
  <dcterms:modified xsi:type="dcterms:W3CDTF">2022-09-20T05:04:00Z</dcterms:modified>
</cp:coreProperties>
</file>