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3E5D02B4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2CFA01B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r w:rsidR="00086E6D">
        <w:t>s</w:t>
      </w:r>
      <w:r>
        <w:t>Bus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5D7A64DC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r w:rsidR="00086E6D">
        <w:t>s</w:t>
      </w:r>
      <w:r>
        <w:t>B</w:t>
      </w:r>
      <w:r w:rsidR="00436949">
        <w:t>us</w:t>
      </w:r>
      <w:r>
        <w:t xml:space="preserve"> bug – Throttle channel was incorrect</w:t>
      </w:r>
      <w:r w:rsidR="00DA6161">
        <w:t>.</w:t>
      </w:r>
    </w:p>
    <w:p w14:paraId="6B838853" w14:textId="2584F2B8" w:rsidR="00402E61" w:rsidRDefault="00086E6D" w:rsidP="00864F07">
      <w:pPr>
        <w:pStyle w:val="ListParagraph"/>
        <w:numPr>
          <w:ilvl w:val="0"/>
          <w:numId w:val="1"/>
        </w:numPr>
      </w:pPr>
      <w:r>
        <w:t>s</w:t>
      </w:r>
      <w:r w:rsidR="00402E61">
        <w:t>B</w:t>
      </w:r>
      <w:r w:rsidR="00436949">
        <w:t>us</w:t>
      </w:r>
      <w:r w:rsidR="00402E61"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3B9E42D" w:rsidR="00DA6161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r w:rsidR="00086E6D">
        <w:t>s</w:t>
      </w:r>
      <w:r>
        <w:t xml:space="preserve">Bus mode.  Output 12 is used for </w:t>
      </w:r>
      <w:r w:rsidR="00086E6D">
        <w:t>s</w:t>
      </w:r>
      <w:r>
        <w:t>Bus so channel 12 is not available in PWM format.</w:t>
      </w:r>
    </w:p>
    <w:p w14:paraId="3FFFD521" w14:textId="77777777" w:rsidR="00AD758E" w:rsidRDefault="00AD758E" w:rsidP="009F2496">
      <w:pPr>
        <w:pStyle w:val="NoSpacing"/>
      </w:pPr>
    </w:p>
    <w:p w14:paraId="4BB9B534" w14:textId="7AF5BA7A" w:rsidR="009F2496" w:rsidRDefault="009F2496" w:rsidP="009F2496">
      <w:pPr>
        <w:pStyle w:val="NoSpacing"/>
      </w:pPr>
      <w:r>
        <w:t>Version 1.6</w:t>
      </w:r>
    </w:p>
    <w:p w14:paraId="4B706043" w14:textId="58CDC0D6" w:rsidR="009F2496" w:rsidRDefault="009F2496" w:rsidP="009F2496">
      <w:pPr>
        <w:pStyle w:val="NoSpacing"/>
        <w:numPr>
          <w:ilvl w:val="0"/>
          <w:numId w:val="5"/>
        </w:numPr>
      </w:pPr>
      <w:r>
        <w:t>Outputs 11 and 12 are disabled when</w:t>
      </w:r>
      <w:r w:rsidR="00AD758E">
        <w:t xml:space="preserve">ever </w:t>
      </w:r>
      <w:r>
        <w:t>rx is powered up in bind mode.  This prevents these outputs from becoming active with a bind plug attached and shorting the pin to ground.</w:t>
      </w:r>
      <w:r w:rsidR="00AD758E">
        <w:t xml:space="preserve">  Power cycling will enable outputs.</w:t>
      </w:r>
    </w:p>
    <w:p w14:paraId="71B46A49" w14:textId="77777777" w:rsidR="009933F0" w:rsidRDefault="009933F0" w:rsidP="009933F0">
      <w:pPr>
        <w:pStyle w:val="NoSpacing"/>
      </w:pPr>
    </w:p>
    <w:p w14:paraId="04913117" w14:textId="0D758B34" w:rsidR="009933F0" w:rsidRDefault="009933F0" w:rsidP="009933F0">
      <w:pPr>
        <w:pStyle w:val="NoSpacing"/>
      </w:pPr>
      <w:r>
        <w:t>Version 1.7</w:t>
      </w:r>
    </w:p>
    <w:p w14:paraId="686BA476" w14:textId="06EE60DC" w:rsidR="009933F0" w:rsidRDefault="009933F0" w:rsidP="009933F0">
      <w:pPr>
        <w:pStyle w:val="NoSpacing"/>
        <w:numPr>
          <w:ilvl w:val="0"/>
          <w:numId w:val="5"/>
        </w:numPr>
      </w:pPr>
      <w:r>
        <w:t>If sBus mode</w:t>
      </w:r>
      <w:r w:rsidR="00192E50">
        <w:t xml:space="preserve"> is</w:t>
      </w:r>
      <w:r>
        <w:t xml:space="preserve"> selected you can now select 11ms or 22ms for t</w:t>
      </w:r>
      <w:r w:rsidR="00086E6D">
        <w:t>he servo frame rate.  Previous versions only allowed 22ms when using sBus.</w:t>
      </w:r>
      <w:r w:rsidR="0072532B">
        <w:t xml:space="preserve">  Added blink code</w:t>
      </w:r>
      <w:r w:rsidR="00192E50">
        <w:t xml:space="preserve"> for </w:t>
      </w:r>
      <w:r w:rsidR="0072532B">
        <w:t>sBus 11ms.</w:t>
      </w:r>
    </w:p>
    <w:p w14:paraId="02068781" w14:textId="4F892073" w:rsidR="000C3A55" w:rsidRDefault="000C3A55" w:rsidP="000C3A55">
      <w:pPr>
        <w:pStyle w:val="NoSpacing"/>
      </w:pPr>
    </w:p>
    <w:p w14:paraId="5AAECBA5" w14:textId="4353E6C1" w:rsidR="000C3A55" w:rsidRDefault="000C3A55" w:rsidP="000C3A55">
      <w:pPr>
        <w:pStyle w:val="NoSpacing"/>
      </w:pPr>
      <w:r>
        <w:t>Version 1.8</w:t>
      </w:r>
    </w:p>
    <w:p w14:paraId="04C84CB0" w14:textId="46D10945" w:rsidR="000C3A55" w:rsidRDefault="000C3A55" w:rsidP="000C3A55">
      <w:pPr>
        <w:pStyle w:val="NoSpacing"/>
        <w:numPr>
          <w:ilvl w:val="0"/>
          <w:numId w:val="5"/>
        </w:numPr>
      </w:pPr>
      <w:r>
        <w:t>In sBus mode the pins for channels 11 and 12 are both sBus outputs.  Channels 11 and 12 are not available in PWM format.</w:t>
      </w:r>
    </w:p>
    <w:p w14:paraId="06B779AE" w14:textId="77777777" w:rsidR="002D7927" w:rsidRDefault="002D7927" w:rsidP="002D7927">
      <w:pPr>
        <w:pStyle w:val="NoSpacing"/>
      </w:pPr>
    </w:p>
    <w:p w14:paraId="072DE638" w14:textId="2F05A5D4" w:rsidR="002D7927" w:rsidRDefault="002D7927" w:rsidP="002D7927">
      <w:pPr>
        <w:pStyle w:val="NoSpacing"/>
      </w:pPr>
      <w:r>
        <w:t>Version 1.9</w:t>
      </w:r>
    </w:p>
    <w:p w14:paraId="5C5D6D10" w14:textId="4D6AC725" w:rsidR="002D7927" w:rsidRDefault="002D7927" w:rsidP="002D7927">
      <w:pPr>
        <w:pStyle w:val="NoSpacing"/>
        <w:numPr>
          <w:ilvl w:val="0"/>
          <w:numId w:val="5"/>
        </w:numPr>
      </w:pPr>
      <w:r>
        <w:t>Enabled brown-out reset. Now it handles a brown-out like a watchdog reset and restarts quickly.</w:t>
      </w:r>
    </w:p>
    <w:p w14:paraId="1466C424" w14:textId="14FE720B" w:rsidR="00A30506" w:rsidRDefault="00A30506" w:rsidP="002D7927">
      <w:pPr>
        <w:pStyle w:val="NoSpacing"/>
        <w:numPr>
          <w:ilvl w:val="0"/>
          <w:numId w:val="5"/>
        </w:numPr>
      </w:pPr>
      <w:r>
        <w:t>S.Bus failsafe bit was in wrong position.  Fixed.</w:t>
      </w:r>
    </w:p>
    <w:p w14:paraId="0069DB01" w14:textId="78036204" w:rsidR="00E87788" w:rsidRDefault="00E87788" w:rsidP="00E87788">
      <w:pPr>
        <w:pStyle w:val="NoSpacing"/>
      </w:pPr>
    </w:p>
    <w:p w14:paraId="4D4A0318" w14:textId="33EC0567" w:rsidR="00E87788" w:rsidRDefault="00E87788" w:rsidP="00E87788">
      <w:pPr>
        <w:pStyle w:val="NoSpacing"/>
      </w:pPr>
      <w:r>
        <w:t>Version 1.10</w:t>
      </w:r>
    </w:p>
    <w:p w14:paraId="34D43D8C" w14:textId="7A096F4D" w:rsidR="00E87788" w:rsidRDefault="00E87788" w:rsidP="00E87788">
      <w:pPr>
        <w:pStyle w:val="NoSpacing"/>
        <w:numPr>
          <w:ilvl w:val="0"/>
          <w:numId w:val="6"/>
        </w:numPr>
      </w:pPr>
      <w:r>
        <w:t>Fixed preset failsafe bug.  EEPROM address was incorrect.</w:t>
      </w:r>
    </w:p>
    <w:p w14:paraId="56FFE6B1" w14:textId="3EF40690" w:rsidR="00D027C4" w:rsidRPr="00395E3C" w:rsidRDefault="00D027C4" w:rsidP="00E87788">
      <w:pPr>
        <w:pStyle w:val="NoSpacing"/>
        <w:numPr>
          <w:ilvl w:val="0"/>
          <w:numId w:val="6"/>
        </w:numPr>
      </w:pPr>
      <w:r>
        <w:t>sBus baud rate was slightly off.</w:t>
      </w:r>
    </w:p>
    <w:p w14:paraId="100408DA" w14:textId="77777777" w:rsidR="00395E3C" w:rsidRDefault="00395E3C" w:rsidP="00395E3C">
      <w:pPr>
        <w:pStyle w:val="Heading1"/>
      </w:pPr>
      <w:r>
        <w:lastRenderedPageBreak/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9EF1960" w:rsidR="006A5945" w:rsidRDefault="006A5945" w:rsidP="00395E3C">
      <w:r>
        <w:t xml:space="preserve">Version 1.2 – Added S.Bus option </w:t>
      </w:r>
    </w:p>
    <w:p w14:paraId="64AD7CB9" w14:textId="54D2853C" w:rsidR="00AC39E5" w:rsidRDefault="00AC39E5" w:rsidP="00395E3C">
      <w:r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2B4E2B1C" w14:textId="5F459D5C" w:rsidR="0072532B" w:rsidRDefault="0072532B" w:rsidP="00395E3C">
      <w:r>
        <w:t>Version 1.4 – UI changes to accommodate firmware version 1.7  Should still work with older versions.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B2AEEE6" w14:textId="5CB50CFE" w:rsidR="00395E3C" w:rsidRPr="00395E3C" w:rsidRDefault="00395E3C" w:rsidP="00395E3C">
      <w:r>
        <w:t>Version 1.0 – Initial production version</w:t>
      </w:r>
    </w:p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537A"/>
    <w:multiLevelType w:val="hybridMultilevel"/>
    <w:tmpl w:val="8634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30EF8"/>
    <w:multiLevelType w:val="hybridMultilevel"/>
    <w:tmpl w:val="EFF0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93089">
    <w:abstractNumId w:val="3"/>
  </w:num>
  <w:num w:numId="2" w16cid:durableId="1437018557">
    <w:abstractNumId w:val="4"/>
  </w:num>
  <w:num w:numId="3" w16cid:durableId="2112040789">
    <w:abstractNumId w:val="5"/>
  </w:num>
  <w:num w:numId="4" w16cid:durableId="218978590">
    <w:abstractNumId w:val="0"/>
  </w:num>
  <w:num w:numId="5" w16cid:durableId="1453481305">
    <w:abstractNumId w:val="2"/>
  </w:num>
  <w:num w:numId="6" w16cid:durableId="93606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086E6D"/>
    <w:rsid w:val="000C3A55"/>
    <w:rsid w:val="00192E50"/>
    <w:rsid w:val="002C36C1"/>
    <w:rsid w:val="002D7927"/>
    <w:rsid w:val="002E2547"/>
    <w:rsid w:val="00395E3C"/>
    <w:rsid w:val="00402E61"/>
    <w:rsid w:val="00436949"/>
    <w:rsid w:val="00464E95"/>
    <w:rsid w:val="004E6C39"/>
    <w:rsid w:val="006A5945"/>
    <w:rsid w:val="0072532B"/>
    <w:rsid w:val="00864F07"/>
    <w:rsid w:val="008F3B65"/>
    <w:rsid w:val="009933F0"/>
    <w:rsid w:val="009F2496"/>
    <w:rsid w:val="00A30506"/>
    <w:rsid w:val="00A337C3"/>
    <w:rsid w:val="00AC39E5"/>
    <w:rsid w:val="00AD758E"/>
    <w:rsid w:val="00B40196"/>
    <w:rsid w:val="00D027C4"/>
    <w:rsid w:val="00DA6161"/>
    <w:rsid w:val="00E16EA2"/>
    <w:rsid w:val="00E87788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21</cp:revision>
  <dcterms:created xsi:type="dcterms:W3CDTF">2019-09-09T18:58:00Z</dcterms:created>
  <dcterms:modified xsi:type="dcterms:W3CDTF">2022-10-30T17:03:00Z</dcterms:modified>
</cp:coreProperties>
</file>