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C455" w14:textId="77777777"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RENCANA KEGIATAN DAN ANGGARAN TAHUNAN</w:t>
      </w:r>
    </w:p>
    <w:p w14:paraId="1523D2E3" w14:textId="77777777" w:rsidR="00EB0C13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(RKAT)</w:t>
      </w:r>
    </w:p>
    <w:p w14:paraId="1A5E186C" w14:textId="77777777" w:rsidR="00F96423" w:rsidRPr="00F40EF3" w:rsidRDefault="00F96423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14:paraId="26DBA56D" w14:textId="77777777"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14:paraId="5366174B" w14:textId="77777777" w:rsidR="00F96423" w:rsidRPr="00F40EF3" w:rsidRDefault="00F96423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14:paraId="0E988A24" w14:textId="77777777" w:rsidR="005D7002" w:rsidRPr="00F40EF3" w:rsidRDefault="00FC76A6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0716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79.75pt">
            <v:imagedata r:id="rId5" o:title="BEM FIKI NURTANIO"/>
          </v:shape>
        </w:pict>
      </w:r>
    </w:p>
    <w:p w14:paraId="0CF83E27" w14:textId="77777777" w:rsidR="00F96423" w:rsidRPr="00F40EF3" w:rsidRDefault="00F96423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A75250D" w14:textId="77777777"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B1B371E" w14:textId="77777777"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E1E5A1C" w14:textId="77777777"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D73A057" w14:textId="77777777" w:rsidR="00F96423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 xml:space="preserve">BADAN EKSEKUTIF MAHASISWA </w:t>
      </w:r>
    </w:p>
    <w:p w14:paraId="17DAFDFA" w14:textId="77777777"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FAKULTAS ILMU KOMPUTER &amp; INFORMATIKA</w:t>
      </w:r>
    </w:p>
    <w:p w14:paraId="474E2787" w14:textId="77777777"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UNIVERSITAS NURTANIO BANDUNG</w:t>
      </w:r>
    </w:p>
    <w:p w14:paraId="1C4F395E" w14:textId="6EBCA121"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40EF3">
        <w:rPr>
          <w:rFonts w:ascii="Times New Roman" w:hAnsi="Times New Roman" w:cs="Times New Roman"/>
          <w:b/>
          <w:sz w:val="32"/>
          <w:szCs w:val="24"/>
        </w:rPr>
        <w:t>202</w:t>
      </w:r>
      <w:r w:rsidR="00DF002A">
        <w:rPr>
          <w:rFonts w:ascii="Times New Roman" w:hAnsi="Times New Roman" w:cs="Times New Roman"/>
          <w:b/>
          <w:sz w:val="32"/>
          <w:szCs w:val="24"/>
        </w:rPr>
        <w:t>2</w:t>
      </w:r>
      <w:r w:rsidRPr="00F40EF3">
        <w:rPr>
          <w:rFonts w:ascii="Times New Roman" w:hAnsi="Times New Roman" w:cs="Times New Roman"/>
          <w:b/>
          <w:sz w:val="32"/>
          <w:szCs w:val="24"/>
        </w:rPr>
        <w:t>/202</w:t>
      </w:r>
      <w:r w:rsidR="00DF002A">
        <w:rPr>
          <w:rFonts w:ascii="Times New Roman" w:hAnsi="Times New Roman" w:cs="Times New Roman"/>
          <w:b/>
          <w:sz w:val="32"/>
          <w:szCs w:val="24"/>
        </w:rPr>
        <w:t>3</w:t>
      </w:r>
    </w:p>
    <w:p w14:paraId="26587E07" w14:textId="77777777" w:rsidR="008D0FAD" w:rsidRPr="00F40EF3" w:rsidRDefault="00F96423" w:rsidP="00353439">
      <w:pPr>
        <w:pStyle w:val="Heading1"/>
        <w:rPr>
          <w:rFonts w:ascii="Times New Roman" w:hAnsi="Times New Roman"/>
          <w:color w:val="auto"/>
          <w:sz w:val="32"/>
          <w:szCs w:val="24"/>
        </w:rPr>
      </w:pPr>
      <w:r w:rsidRPr="00F40EF3">
        <w:rPr>
          <w:rFonts w:ascii="Times New Roman" w:hAnsi="Times New Roman"/>
          <w:color w:val="auto"/>
          <w:sz w:val="32"/>
          <w:szCs w:val="24"/>
        </w:rPr>
        <w:br w:type="page"/>
      </w:r>
      <w:proofErr w:type="spellStart"/>
      <w:r w:rsidR="008D0FAD" w:rsidRPr="00F40EF3">
        <w:rPr>
          <w:rFonts w:ascii="Times New Roman" w:hAnsi="Times New Roman"/>
          <w:color w:val="auto"/>
        </w:rPr>
        <w:lastRenderedPageBreak/>
        <w:t>Deskripsi</w:t>
      </w:r>
      <w:proofErr w:type="spellEnd"/>
      <w:r w:rsidR="008D0FAD" w:rsidRPr="00F40EF3">
        <w:rPr>
          <w:rFonts w:ascii="Times New Roman" w:hAnsi="Times New Roman"/>
          <w:color w:val="auto"/>
        </w:rPr>
        <w:t xml:space="preserve"> </w:t>
      </w:r>
      <w:proofErr w:type="spellStart"/>
      <w:r w:rsidR="008D0FAD" w:rsidRPr="00F40EF3">
        <w:rPr>
          <w:rFonts w:ascii="Times New Roman" w:hAnsi="Times New Roman"/>
          <w:color w:val="auto"/>
        </w:rPr>
        <w:t>Organisasi</w:t>
      </w:r>
      <w:proofErr w:type="spellEnd"/>
    </w:p>
    <w:p w14:paraId="2BE792D5" w14:textId="77777777" w:rsidR="008D0FAD" w:rsidRPr="00F40EF3" w:rsidRDefault="008D0FAD" w:rsidP="000E5AE5">
      <w:pPr>
        <w:pStyle w:val="Heading2"/>
        <w:numPr>
          <w:ilvl w:val="0"/>
          <w:numId w:val="0"/>
        </w:numPr>
        <w:ind w:left="284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1. Nama </w:t>
      </w:r>
      <w:proofErr w:type="spellStart"/>
      <w:r w:rsidRPr="00F40EF3">
        <w:rPr>
          <w:rFonts w:ascii="Times New Roman" w:hAnsi="Times New Roman"/>
          <w:color w:val="auto"/>
        </w:rPr>
        <w:t>Organisasi</w:t>
      </w:r>
      <w:proofErr w:type="spellEnd"/>
      <w:r w:rsidRPr="00F40EF3">
        <w:rPr>
          <w:rFonts w:ascii="Times New Roman" w:hAnsi="Times New Roman"/>
          <w:color w:val="auto"/>
        </w:rPr>
        <w:t>:</w:t>
      </w:r>
    </w:p>
    <w:p w14:paraId="6DF8C95F" w14:textId="77777777" w:rsidR="008D0FAD" w:rsidRPr="00F40EF3" w:rsidRDefault="008D0FAD" w:rsidP="008D0FA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40EF3">
        <w:rPr>
          <w:rFonts w:ascii="Times New Roman" w:hAnsi="Times New Roman" w:cs="Times New Roman"/>
          <w:b/>
          <w:sz w:val="24"/>
        </w:rPr>
        <w:tab/>
      </w:r>
      <w:r w:rsidR="000E5AE5" w:rsidRPr="00F40EF3">
        <w:rPr>
          <w:rFonts w:ascii="Times New Roman" w:hAnsi="Times New Roman" w:cs="Times New Roman"/>
          <w:b/>
          <w:sz w:val="24"/>
        </w:rPr>
        <w:tab/>
      </w:r>
      <w:r w:rsidRPr="00F40EF3">
        <w:rPr>
          <w:rFonts w:ascii="Times New Roman" w:hAnsi="Times New Roman" w:cs="Times New Roman"/>
          <w:sz w:val="24"/>
        </w:rPr>
        <w:t xml:space="preserve">Badan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</w:p>
    <w:p w14:paraId="7C52331A" w14:textId="77777777" w:rsidR="008D0FAD" w:rsidRPr="00F40EF3" w:rsidRDefault="008D0FAD" w:rsidP="000E5AE5">
      <w:pPr>
        <w:pStyle w:val="Heading2"/>
        <w:numPr>
          <w:ilvl w:val="0"/>
          <w:numId w:val="0"/>
        </w:numPr>
        <w:ind w:left="284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2. </w:t>
      </w:r>
      <w:proofErr w:type="spellStart"/>
      <w:r w:rsidRPr="00F40EF3">
        <w:rPr>
          <w:rFonts w:ascii="Times New Roman" w:hAnsi="Times New Roman"/>
          <w:color w:val="auto"/>
        </w:rPr>
        <w:t>Latar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Belakang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Pendirian</w:t>
      </w:r>
      <w:proofErr w:type="spellEnd"/>
      <w:r w:rsidRPr="00F40EF3">
        <w:rPr>
          <w:rFonts w:ascii="Times New Roman" w:hAnsi="Times New Roman"/>
          <w:color w:val="auto"/>
        </w:rPr>
        <w:t>:</w:t>
      </w:r>
    </w:p>
    <w:p w14:paraId="787F545E" w14:textId="77777777" w:rsidR="008D0FAD" w:rsidRPr="00F40EF3" w:rsidRDefault="008D0FAD" w:rsidP="000E5AE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sz w:val="24"/>
        </w:rPr>
        <w:t xml:space="preserve">Badan </w:t>
      </w:r>
      <w:proofErr w:type="spellStart"/>
      <w:proofErr w:type="gram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proofErr w:type="gram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BEM FIKI Universitas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 yang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sz w:val="24"/>
        </w:rPr>
        <w:t xml:space="preserve">Badan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Ekonomi dan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. </w:t>
      </w:r>
      <w:r w:rsidRPr="00F40EF3">
        <w:rPr>
          <w:rFonts w:ascii="Times New Roman" w:hAnsi="Times New Roman" w:cs="Times New Roman"/>
          <w:sz w:val="24"/>
        </w:rPr>
        <w:t xml:space="preserve">Badan </w:t>
      </w:r>
      <w:proofErr w:type="spellStart"/>
      <w:proofErr w:type="gram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proofErr w:type="gram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Ekonomi dan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berganti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40EF3">
        <w:rPr>
          <w:rFonts w:ascii="Times New Roman" w:hAnsi="Times New Roman" w:cs="Times New Roman"/>
        </w:rPr>
        <w:t>tanggal</w:t>
      </w:r>
      <w:proofErr w:type="spellEnd"/>
      <w:r w:rsidRPr="00F40EF3">
        <w:rPr>
          <w:rFonts w:ascii="Times New Roman" w:hAnsi="Times New Roman" w:cs="Times New Roman"/>
        </w:rPr>
        <w:t xml:space="preserve"> </w:t>
      </w:r>
      <w:r w:rsidRPr="00F40EF3">
        <w:rPr>
          <w:rFonts w:ascii="Times New Roman" w:hAnsi="Times New Roman" w:cs="Times New Roman"/>
          <w:sz w:val="24"/>
          <w:szCs w:val="24"/>
        </w:rPr>
        <w:t>2 September 2021</w:t>
      </w:r>
      <w:r w:rsidRPr="00F40EF3">
        <w:rPr>
          <w:rFonts w:ascii="Times New Roman" w:hAnsi="Times New Roman" w:cs="Times New Roman"/>
        </w:rPr>
        <w:t xml:space="preserve">  </w:t>
      </w:r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di Universitas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Bandung, Jalan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Pajajaran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no. 219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Lanud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Husein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Sastranegara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Bandung. </w:t>
      </w:r>
      <w:r w:rsidRPr="00F40EF3">
        <w:rPr>
          <w:rFonts w:ascii="Times New Roman" w:hAnsi="Times New Roman" w:cs="Times New Roman"/>
          <w:sz w:val="24"/>
        </w:rPr>
        <w:t xml:space="preserve">Badan </w:t>
      </w:r>
      <w:proofErr w:type="spellStart"/>
      <w:proofErr w:type="gram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proofErr w:type="gram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berkududukan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Universitas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Bandung.</w:t>
      </w:r>
    </w:p>
    <w:p w14:paraId="47D497F4" w14:textId="77777777" w:rsidR="008D0FAD" w:rsidRPr="00F40EF3" w:rsidRDefault="00C153FB" w:rsidP="000E5AE5">
      <w:pPr>
        <w:pStyle w:val="Heading2"/>
        <w:numPr>
          <w:ilvl w:val="0"/>
          <w:numId w:val="0"/>
        </w:numPr>
        <w:ind w:left="284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>3</w:t>
      </w:r>
      <w:r w:rsidR="008D0FAD" w:rsidRPr="00F40EF3">
        <w:rPr>
          <w:rFonts w:ascii="Times New Roman" w:hAnsi="Times New Roman"/>
          <w:color w:val="auto"/>
        </w:rPr>
        <w:t xml:space="preserve">. </w:t>
      </w:r>
      <w:proofErr w:type="spellStart"/>
      <w:r w:rsidR="008D0FAD" w:rsidRPr="00F40EF3">
        <w:rPr>
          <w:rFonts w:ascii="Times New Roman" w:hAnsi="Times New Roman"/>
          <w:color w:val="auto"/>
        </w:rPr>
        <w:t>Kegiatan</w:t>
      </w:r>
      <w:proofErr w:type="spellEnd"/>
      <w:r w:rsidR="008D0FAD" w:rsidRPr="00F40EF3">
        <w:rPr>
          <w:rFonts w:ascii="Times New Roman" w:hAnsi="Times New Roman"/>
          <w:color w:val="auto"/>
        </w:rPr>
        <w:t>:</w:t>
      </w:r>
    </w:p>
    <w:p w14:paraId="41D64495" w14:textId="77777777" w:rsidR="00E43E82" w:rsidRPr="00F40EF3" w:rsidRDefault="008D0FAD" w:rsidP="00E348C5">
      <w:pPr>
        <w:spacing w:after="4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="00E43E82" w:rsidRPr="00F40EF3">
        <w:rPr>
          <w:rFonts w:ascii="Times New Roman" w:hAnsi="Times New Roman" w:cs="Times New Roman"/>
          <w:sz w:val="24"/>
          <w:szCs w:val="24"/>
        </w:rPr>
        <w:t xml:space="preserve">BEM FIKI </w:t>
      </w:r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Universitas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40EF3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gram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1D2E8" w14:textId="77777777" w:rsidR="008D0FAD" w:rsidRPr="00F40EF3" w:rsidRDefault="008D0FAD" w:rsidP="00353439">
      <w:pPr>
        <w:pStyle w:val="Heading1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Struktur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Organisasi</w:t>
      </w:r>
      <w:proofErr w:type="spellEnd"/>
      <w:r w:rsidRPr="00F40EF3">
        <w:rPr>
          <w:rFonts w:ascii="Times New Roman" w:hAnsi="Times New Roman"/>
          <w:color w:val="auto"/>
        </w:rPr>
        <w:t xml:space="preserve"> dan </w:t>
      </w:r>
      <w:proofErr w:type="spellStart"/>
      <w:r w:rsidRPr="00F40EF3">
        <w:rPr>
          <w:rFonts w:ascii="Times New Roman" w:hAnsi="Times New Roman"/>
          <w:color w:val="auto"/>
        </w:rPr>
        <w:t>Keanggotaan</w:t>
      </w:r>
      <w:proofErr w:type="spellEnd"/>
    </w:p>
    <w:p w14:paraId="4AD4F2C2" w14:textId="77777777" w:rsidR="008D0FAD" w:rsidRPr="00F40EF3" w:rsidRDefault="008D0FAD" w:rsidP="000E5AE5">
      <w:pPr>
        <w:pStyle w:val="Heading2"/>
        <w:numPr>
          <w:ilvl w:val="0"/>
          <w:numId w:val="0"/>
        </w:numPr>
        <w:ind w:left="426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1. </w:t>
      </w:r>
      <w:proofErr w:type="spellStart"/>
      <w:r w:rsidRPr="00F40EF3">
        <w:rPr>
          <w:rFonts w:ascii="Times New Roman" w:hAnsi="Times New Roman"/>
          <w:color w:val="auto"/>
        </w:rPr>
        <w:t>Pengurus</w:t>
      </w:r>
      <w:proofErr w:type="spellEnd"/>
      <w:r w:rsidRPr="00F40EF3">
        <w:rPr>
          <w:rFonts w:ascii="Times New Roman" w:hAnsi="Times New Roman"/>
          <w:color w:val="auto"/>
        </w:rPr>
        <w:t xml:space="preserve"> Inti:</w:t>
      </w:r>
    </w:p>
    <w:p w14:paraId="6671EC91" w14:textId="77777777"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>Dhany</w:t>
      </w:r>
      <w:proofErr w:type="spellEnd"/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>Syabana</w:t>
      </w:r>
      <w:proofErr w:type="spellEnd"/>
    </w:p>
    <w:p w14:paraId="3B8D6CB0" w14:textId="77777777"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Wakil </w:t>
      </w: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Aditia Gusti Ananda</w:t>
      </w:r>
    </w:p>
    <w:p w14:paraId="3B8F7900" w14:textId="77777777"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Sekretaris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Nadila Febriani</w:t>
      </w:r>
    </w:p>
    <w:p w14:paraId="0A21BF68" w14:textId="77777777"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Sekretaris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Mesa Mustika</w:t>
      </w:r>
    </w:p>
    <w:p w14:paraId="4BB8BA6B" w14:textId="77777777"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Bendahara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Reni Rahayu</w:t>
      </w:r>
    </w:p>
    <w:p w14:paraId="08D47936" w14:textId="77777777" w:rsidR="00981B9E" w:rsidRPr="00F40EF3" w:rsidRDefault="008D0FAD" w:rsidP="00AB7852">
      <w:pPr>
        <w:spacing w:after="0" w:line="360" w:lineRule="auto"/>
        <w:ind w:left="710" w:firstLine="284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Bendahara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Citra Dewi</w:t>
      </w:r>
    </w:p>
    <w:p w14:paraId="5A3AB407" w14:textId="77777777" w:rsidR="00E348C5" w:rsidRPr="00F40EF3" w:rsidRDefault="00E348C5" w:rsidP="00AB7852">
      <w:pPr>
        <w:spacing w:after="0" w:line="360" w:lineRule="auto"/>
        <w:ind w:left="710" w:firstLine="284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19195F37" w14:textId="77777777" w:rsidR="008D0FAD" w:rsidRPr="00F40EF3" w:rsidRDefault="008D0FAD" w:rsidP="00353439">
      <w:pPr>
        <w:pStyle w:val="Heading2"/>
        <w:numPr>
          <w:ilvl w:val="0"/>
          <w:numId w:val="0"/>
        </w:numPr>
        <w:ind w:left="567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lastRenderedPageBreak/>
        <w:t xml:space="preserve">2. </w:t>
      </w:r>
      <w:proofErr w:type="spellStart"/>
      <w:r w:rsidR="00E43E82" w:rsidRPr="00F40EF3">
        <w:rPr>
          <w:rFonts w:ascii="Times New Roman" w:hAnsi="Times New Roman"/>
          <w:color w:val="auto"/>
        </w:rPr>
        <w:t>Departemen</w:t>
      </w:r>
      <w:proofErr w:type="spellEnd"/>
    </w:p>
    <w:p w14:paraId="7D667F51" w14:textId="77777777" w:rsidR="00981B9E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Humas</w:t>
      </w:r>
    </w:p>
    <w:p w14:paraId="602F4B6C" w14:textId="77777777" w:rsidR="00E43E82" w:rsidRPr="00F40EF3" w:rsidRDefault="00E43E82" w:rsidP="00981B9E">
      <w:pPr>
        <w:pStyle w:val="ListParagraph"/>
        <w:spacing w:before="100" w:beforeAutospacing="1" w:after="0" w:line="360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="008D0FAD"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Ella Rostiana</w:t>
      </w:r>
    </w:p>
    <w:p w14:paraId="116D57F6" w14:textId="77777777" w:rsidR="008D0FAD" w:rsidRPr="00F40EF3" w:rsidRDefault="008D0FAD" w:rsidP="00981B9E">
      <w:pPr>
        <w:pStyle w:val="ListParagraph"/>
        <w:spacing w:before="100" w:beforeAutospacing="1"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43E82"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Nurulqolbi Mutmainnah</w:t>
      </w:r>
    </w:p>
    <w:p w14:paraId="2AD43729" w14:textId="77777777" w:rsidR="008D0FAD" w:rsidRPr="00F40EF3" w:rsidRDefault="008D0FAD" w:rsidP="00981B9E">
      <w:pPr>
        <w:pStyle w:val="ListParagraph"/>
        <w:spacing w:before="100" w:beforeAutospacing="1"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ab/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ab/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Asep Kurnia</w:t>
      </w:r>
    </w:p>
    <w:p w14:paraId="2A54DB9D" w14:textId="77777777" w:rsidR="00E43E82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Sumber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daya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manusia</w:t>
      </w:r>
      <w:proofErr w:type="spellEnd"/>
      <w:r w:rsidRPr="00F40EF3">
        <w:rPr>
          <w:rFonts w:ascii="Times New Roman" w:hAnsi="Times New Roman"/>
          <w:color w:val="auto"/>
        </w:rPr>
        <w:t xml:space="preserve"> (SDM)</w:t>
      </w:r>
    </w:p>
    <w:p w14:paraId="1479E6F6" w14:textId="77777777" w:rsidR="00E43E82" w:rsidRPr="00F40EF3" w:rsidRDefault="00E43E82" w:rsidP="00981B9E">
      <w:pPr>
        <w:spacing w:before="100" w:beforeAutospacing="1" w:after="0" w:line="360" w:lineRule="auto"/>
        <w:ind w:left="1451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="008D0FAD" w:rsidRPr="00F40EF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Rizal Setiawan</w:t>
      </w:r>
    </w:p>
    <w:p w14:paraId="239E2570" w14:textId="77777777" w:rsidR="00981B9E" w:rsidRPr="00F40EF3" w:rsidRDefault="008D0FAD" w:rsidP="00981B9E">
      <w:pPr>
        <w:spacing w:before="100" w:beforeAutospacing="1" w:after="0" w:line="360" w:lineRule="auto"/>
        <w:ind w:left="731"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</w:r>
      <w:r w:rsidR="00E43E82" w:rsidRPr="00F40EF3">
        <w:rPr>
          <w:rFonts w:ascii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r w:rsidR="00E43E82"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Juariah Febrianti </w:t>
      </w:r>
    </w:p>
    <w:p w14:paraId="050F0AC4" w14:textId="77777777" w:rsidR="00E43E82" w:rsidRPr="00F40EF3" w:rsidRDefault="00E43E82" w:rsidP="00AB7852">
      <w:pPr>
        <w:spacing w:before="100" w:beforeAutospacing="1" w:after="0" w:line="360" w:lineRule="auto"/>
        <w:ind w:left="2749" w:firstLine="107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Bayu Rachmad Sadewo</w:t>
      </w:r>
    </w:p>
    <w:p w14:paraId="2D1CA2D9" w14:textId="77777777"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Tiara Larasita </w:t>
      </w:r>
    </w:p>
    <w:p w14:paraId="3EA027AA" w14:textId="77777777"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Rena imanina ilmiah </w:t>
      </w:r>
    </w:p>
    <w:p w14:paraId="211E6D84" w14:textId="77777777"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Tiara Annisa Nurhaqiqi</w:t>
      </w:r>
    </w:p>
    <w:p w14:paraId="275C22BE" w14:textId="77777777"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Jaka  Saepul Rochmat </w:t>
      </w:r>
    </w:p>
    <w:p w14:paraId="14AD98EF" w14:textId="77777777" w:rsidR="008D0FAD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Zian Azis T</w:t>
      </w:r>
    </w:p>
    <w:p w14:paraId="62D0CE5B" w14:textId="77777777" w:rsidR="00E43E82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Medkominfo</w:t>
      </w:r>
      <w:proofErr w:type="spellEnd"/>
    </w:p>
    <w:p w14:paraId="7F896879" w14:textId="77777777" w:rsidR="00E43E82" w:rsidRPr="00F40EF3" w:rsidRDefault="00E43E82" w:rsidP="00981B9E">
      <w:pPr>
        <w:spacing w:before="100" w:beforeAutospacing="1" w:after="0" w:line="360" w:lineRule="auto"/>
        <w:ind w:left="1451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Alsha Gumilar</w:t>
      </w:r>
    </w:p>
    <w:p w14:paraId="5579EDFB" w14:textId="77777777" w:rsidR="00981B9E" w:rsidRPr="00F40EF3" w:rsidRDefault="00E43E82" w:rsidP="005B7DF0">
      <w:pPr>
        <w:spacing w:before="100" w:beforeAutospacing="1" w:after="0" w:line="360" w:lineRule="auto"/>
        <w:ind w:left="731"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Rahmat Sunjani</w:t>
      </w:r>
    </w:p>
    <w:p w14:paraId="41AB921F" w14:textId="77777777" w:rsidR="00981B9E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</w:t>
      </w:r>
      <w:r w:rsidR="00981B9E" w:rsidRPr="00F40EF3">
        <w:rPr>
          <w:rFonts w:ascii="Times New Roman" w:hAnsi="Times New Roman"/>
          <w:color w:val="auto"/>
        </w:rPr>
        <w:t>rtemen</w:t>
      </w:r>
      <w:proofErr w:type="spellEnd"/>
      <w:r w:rsidR="00981B9E" w:rsidRPr="00F40EF3">
        <w:rPr>
          <w:rFonts w:ascii="Times New Roman" w:hAnsi="Times New Roman"/>
          <w:color w:val="auto"/>
        </w:rPr>
        <w:t xml:space="preserve"> Agama </w:t>
      </w:r>
    </w:p>
    <w:p w14:paraId="6E11843A" w14:textId="77777777" w:rsidR="00981B9E" w:rsidRPr="00F40EF3" w:rsidRDefault="00981B9E" w:rsidP="00AB7852">
      <w:pPr>
        <w:pStyle w:val="ListParagraph"/>
        <w:spacing w:line="360" w:lineRule="auto"/>
        <w:ind w:left="1789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E43E82"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Kemal Erlanda Keibar</w:t>
      </w:r>
    </w:p>
    <w:p w14:paraId="310AA486" w14:textId="77777777" w:rsidR="00981B9E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Advokasi</w:t>
      </w:r>
      <w:proofErr w:type="spellEnd"/>
      <w:r w:rsidR="00981B9E" w:rsidRPr="00F40EF3">
        <w:rPr>
          <w:rFonts w:ascii="Times New Roman" w:hAnsi="Times New Roman"/>
          <w:color w:val="auto"/>
        </w:rPr>
        <w:t xml:space="preserve"> </w:t>
      </w:r>
    </w:p>
    <w:p w14:paraId="00568179" w14:textId="77777777" w:rsidR="00981B9E" w:rsidRPr="00F40EF3" w:rsidRDefault="00981B9E" w:rsidP="00981B9E">
      <w:pPr>
        <w:spacing w:before="100" w:beforeAutospacing="1" w:after="0" w:line="360" w:lineRule="auto"/>
        <w:ind w:left="1843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B13271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David Alfarezky</w:t>
      </w:r>
    </w:p>
    <w:p w14:paraId="11B1BBCD" w14:textId="77777777" w:rsidR="00981B9E" w:rsidRPr="00F40EF3" w:rsidRDefault="00981B9E" w:rsidP="00981B9E">
      <w:pPr>
        <w:spacing w:before="100" w:beforeAutospacing="1" w:after="0" w:line="360" w:lineRule="auto"/>
        <w:ind w:left="1843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B13271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Krismayanti</w:t>
      </w:r>
    </w:p>
    <w:p w14:paraId="6A7E6DD4" w14:textId="77777777" w:rsidR="000E5AE5" w:rsidRPr="00F40EF3" w:rsidRDefault="000E5AE5">
      <w:pPr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br w:type="page"/>
      </w:r>
    </w:p>
    <w:p w14:paraId="0F485BBB" w14:textId="77777777" w:rsidR="000E5AE5" w:rsidRPr="00F40EF3" w:rsidRDefault="000E5AE5" w:rsidP="00353439">
      <w:pPr>
        <w:pStyle w:val="Heading1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lastRenderedPageBreak/>
        <w:t xml:space="preserve">Program </w:t>
      </w:r>
      <w:proofErr w:type="spellStart"/>
      <w:r w:rsidRPr="00F40EF3">
        <w:rPr>
          <w:rFonts w:ascii="Times New Roman" w:hAnsi="Times New Roman"/>
          <w:color w:val="auto"/>
        </w:rPr>
        <w:t>Kerja</w:t>
      </w:r>
      <w:proofErr w:type="spellEnd"/>
    </w:p>
    <w:p w14:paraId="65F3C855" w14:textId="77777777" w:rsidR="00AB7852" w:rsidRPr="00F40EF3" w:rsidRDefault="00AB7852" w:rsidP="00D71AC4">
      <w:pPr>
        <w:pStyle w:val="Heading2"/>
        <w:tabs>
          <w:tab w:val="left" w:pos="142"/>
        </w:tabs>
        <w:spacing w:line="360" w:lineRule="auto"/>
        <w:ind w:left="426" w:hanging="284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  <w:sz w:val="24"/>
        </w:rPr>
        <w:t>Pengajuan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Inventaris</w:t>
      </w:r>
      <w:proofErr w:type="spellEnd"/>
    </w:p>
    <w:p w14:paraId="545955F2" w14:textId="77777777" w:rsidR="00AB7852" w:rsidRPr="00F40EF3" w:rsidRDefault="00AB7852" w:rsidP="007E29C3">
      <w:pPr>
        <w:spacing w:after="0" w:line="360" w:lineRule="auto"/>
        <w:ind w:left="426" w:firstLine="141"/>
        <w:contextualSpacing/>
        <w:rPr>
          <w:rFonts w:ascii="Times New Roman" w:hAnsi="Times New Roman" w:cs="Times New Roman"/>
          <w:sz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  <w:lang w:val="en-ID"/>
        </w:rPr>
        <w:t>Inventaris</w:t>
      </w:r>
      <w:proofErr w:type="spellEnd"/>
      <w:r w:rsidRPr="00F4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40EF3">
        <w:rPr>
          <w:rFonts w:ascii="Times New Roman" w:hAnsi="Times New Roman" w:cs="Times New Roman"/>
          <w:sz w:val="24"/>
        </w:rPr>
        <w:t xml:space="preserve">Badan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r w:rsidRPr="00F40EF3">
        <w:rPr>
          <w:rFonts w:ascii="Times New Roman" w:hAnsi="Times New Roman" w:cs="Times New Roman"/>
          <w:sz w:val="24"/>
          <w:szCs w:val="24"/>
          <w:lang w:val="en-ID"/>
        </w:rPr>
        <w:t xml:space="preserve">Universitas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lang w:val="en-ID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  <w:lang w:val="en-ID"/>
        </w:rPr>
        <w:t xml:space="preserve"> Bandung.</w:t>
      </w:r>
    </w:p>
    <w:p w14:paraId="0243026E" w14:textId="77777777" w:rsidR="00AB7852" w:rsidRPr="00F40EF3" w:rsidRDefault="00AB7852" w:rsidP="00EB7EA0">
      <w:pPr>
        <w:pStyle w:val="ListParagraph"/>
        <w:spacing w:after="0" w:line="360" w:lineRule="auto"/>
        <w:ind w:left="99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14:paraId="5FC0DD72" w14:textId="77777777" w:rsidR="00AB7852" w:rsidRPr="00F40EF3" w:rsidRDefault="00AB7852" w:rsidP="007E29C3">
      <w:pPr>
        <w:pStyle w:val="ListParagraph"/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sz w:val="24"/>
        </w:rPr>
        <w:t xml:space="preserve">Badan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r w:rsidRPr="00F40EF3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Bandung.</w:t>
      </w:r>
    </w:p>
    <w:p w14:paraId="04FC540F" w14:textId="77777777" w:rsidR="00AB7852" w:rsidRPr="00F40EF3" w:rsidRDefault="00AB7852" w:rsidP="00EB7EA0">
      <w:pPr>
        <w:pStyle w:val="ListParagraph"/>
        <w:spacing w:after="0" w:line="360" w:lineRule="auto"/>
        <w:ind w:left="284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14:paraId="5F316E4E" w14:textId="77777777" w:rsidR="00AB7852" w:rsidRPr="00F40EF3" w:rsidRDefault="00AB7852" w:rsidP="00EB7EA0">
      <w:pPr>
        <w:pStyle w:val="ListParagraph"/>
        <w:numPr>
          <w:ilvl w:val="0"/>
          <w:numId w:val="12"/>
        </w:numPr>
        <w:spacing w:after="0" w:line="360" w:lineRule="auto"/>
        <w:ind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0EF3">
        <w:rPr>
          <w:rFonts w:ascii="Times New Roman" w:hAnsi="Times New Roman" w:cs="Times New Roman"/>
          <w:b/>
          <w:sz w:val="24"/>
          <w:szCs w:val="24"/>
        </w:rPr>
        <w:t xml:space="preserve">Waktu dan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14:paraId="0661A2A5" w14:textId="6B41E61D" w:rsidR="00AB7852" w:rsidRPr="00F40EF3" w:rsidRDefault="007E29C3" w:rsidP="00EB7EA0">
      <w:pPr>
        <w:pStyle w:val="ListParagraph"/>
        <w:spacing w:after="0" w:line="360" w:lineRule="auto"/>
        <w:ind w:left="851" w:firstLine="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AB7852" w:rsidRPr="00F40EF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="00AB7852" w:rsidRPr="00F40EF3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="00AB7852"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AB7852" w:rsidRPr="00F40EF3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6AA95487" w14:textId="77777777" w:rsidR="00AB7852" w:rsidRPr="00F40EF3" w:rsidRDefault="00AB7852" w:rsidP="00EB7EA0">
      <w:pPr>
        <w:pStyle w:val="ListParagraph"/>
        <w:numPr>
          <w:ilvl w:val="0"/>
          <w:numId w:val="12"/>
        </w:numPr>
        <w:spacing w:after="0" w:line="360" w:lineRule="auto"/>
        <w:ind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14:paraId="7D1CAEE8" w14:textId="77777777" w:rsidR="00AB7852" w:rsidRPr="00F40EF3" w:rsidRDefault="00AB7852" w:rsidP="00EB7EA0">
      <w:pPr>
        <w:pStyle w:val="ListParagraph"/>
        <w:spacing w:after="0" w:line="360" w:lineRule="auto"/>
        <w:ind w:left="851"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0EF3">
        <w:rPr>
          <w:rFonts w:ascii="Times New Roman" w:hAnsi="Times New Roman" w:cs="Times New Roman"/>
          <w:b/>
          <w:sz w:val="24"/>
          <w:szCs w:val="24"/>
        </w:rPr>
        <w:t>-</w:t>
      </w:r>
    </w:p>
    <w:p w14:paraId="506F01C0" w14:textId="77777777" w:rsidR="00AB7852" w:rsidRPr="00F40EF3" w:rsidRDefault="00AB7852" w:rsidP="00EB7EA0">
      <w:pPr>
        <w:pStyle w:val="ListParagraph"/>
        <w:numPr>
          <w:ilvl w:val="0"/>
          <w:numId w:val="12"/>
        </w:numPr>
        <w:spacing w:after="0" w:line="360" w:lineRule="auto"/>
        <w:ind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Estimasi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r w:rsidR="00E343B1"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A30C2C" w14:textId="77777777" w:rsidR="00E343B1" w:rsidRPr="00F40EF3" w:rsidRDefault="00E343B1" w:rsidP="00EB7EA0">
      <w:pPr>
        <w:pStyle w:val="ListParagraph"/>
        <w:spacing w:after="0" w:line="360" w:lineRule="auto"/>
        <w:ind w:left="644" w:firstLine="65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Personal Computer (PC) BEM </w:t>
      </w:r>
      <w:proofErr w:type="gramStart"/>
      <w:r w:rsidRPr="00F40EF3">
        <w:rPr>
          <w:rFonts w:ascii="Times New Roman" w:hAnsi="Times New Roman" w:cs="Times New Roman"/>
          <w:sz w:val="24"/>
          <w:szCs w:val="24"/>
        </w:rPr>
        <w:t>FIKI :</w:t>
      </w:r>
      <w:proofErr w:type="gramEnd"/>
      <w:r w:rsidRPr="00F40EF3">
        <w:rPr>
          <w:rFonts w:ascii="Times New Roman" w:hAnsi="Times New Roman" w:cs="Times New Roman"/>
          <w:sz w:val="24"/>
          <w:szCs w:val="24"/>
        </w:rPr>
        <w:t xml:space="preserve"> Rp. 6.000.000</w:t>
      </w:r>
    </w:p>
    <w:tbl>
      <w:tblPr>
        <w:tblW w:w="9159" w:type="dxa"/>
        <w:tblInd w:w="250" w:type="dxa"/>
        <w:tblLook w:val="04A0" w:firstRow="1" w:lastRow="0" w:firstColumn="1" w:lastColumn="0" w:noHBand="0" w:noVBand="1"/>
      </w:tblPr>
      <w:tblGrid>
        <w:gridCol w:w="534"/>
        <w:gridCol w:w="3722"/>
        <w:gridCol w:w="1109"/>
        <w:gridCol w:w="2006"/>
        <w:gridCol w:w="1788"/>
      </w:tblGrid>
      <w:tr w:rsidR="000616A1" w:rsidRPr="00F40EF3" w14:paraId="7BB87FA0" w14:textId="77777777" w:rsidTr="00F40EF3">
        <w:trPr>
          <w:trHeight w:val="30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0316E3A2" w14:textId="77777777"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3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202763B1" w14:textId="77777777"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KETERANGAN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22284CBB" w14:textId="77777777"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</w:p>
        </w:tc>
        <w:tc>
          <w:tcPr>
            <w:tcW w:w="2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7F145ABA" w14:textId="77777777"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HARGA SATUAN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4AE985A2" w14:textId="77777777"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</w:tr>
      <w:tr w:rsidR="000616A1" w:rsidRPr="00F40EF3" w14:paraId="2A8ADF77" w14:textId="77777777" w:rsidTr="00F40EF3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50CEA" w14:textId="77777777"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D6D83" w14:textId="77777777"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sz w:val="24"/>
                <w:szCs w:val="24"/>
              </w:rPr>
              <w:t>Personal Computer (PC) BEM FIKI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F01D9" w14:textId="77777777"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6B1B4" w14:textId="77777777" w:rsidR="000616A1" w:rsidRPr="00F40EF3" w:rsidRDefault="00F40EF3" w:rsidP="00F40E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Rp      6.000.000 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C385C" w14:textId="77777777" w:rsidR="000616A1" w:rsidRPr="00F40EF3" w:rsidRDefault="00F40EF3" w:rsidP="00F40E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Rp      6.000.000 </w:t>
            </w:r>
          </w:p>
        </w:tc>
      </w:tr>
      <w:tr w:rsidR="00F40EF3" w:rsidRPr="00F40EF3" w14:paraId="33D140AF" w14:textId="77777777" w:rsidTr="00F40EF3">
        <w:trPr>
          <w:trHeight w:val="308"/>
        </w:trPr>
        <w:tc>
          <w:tcPr>
            <w:tcW w:w="737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B9AFE" w14:textId="77777777" w:rsidR="00F40EF3" w:rsidRPr="00F40EF3" w:rsidRDefault="00F40EF3" w:rsidP="00F40E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Jumlah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5D60B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6.000.000 </w:t>
            </w:r>
          </w:p>
        </w:tc>
      </w:tr>
    </w:tbl>
    <w:p w14:paraId="7DAB477F" w14:textId="77777777" w:rsidR="00AB7852" w:rsidRPr="00F40EF3" w:rsidRDefault="00AB7852" w:rsidP="00AB7852">
      <w:pPr>
        <w:rPr>
          <w:rFonts w:ascii="Times New Roman" w:hAnsi="Times New Roman" w:cs="Times New Roman"/>
        </w:rPr>
      </w:pPr>
    </w:p>
    <w:p w14:paraId="2EE2CFBE" w14:textId="77777777" w:rsidR="000E5AE5" w:rsidRPr="00F40EF3" w:rsidRDefault="00D71AC4" w:rsidP="00D71AC4">
      <w:pPr>
        <w:pStyle w:val="Heading2"/>
        <w:ind w:left="142"/>
        <w:rPr>
          <w:rFonts w:ascii="Times New Roman" w:hAnsi="Times New Roman"/>
          <w:color w:val="auto"/>
          <w:sz w:val="24"/>
        </w:rPr>
      </w:pPr>
      <w:r w:rsidRPr="00F40EF3">
        <w:rPr>
          <w:rFonts w:ascii="Times New Roman" w:hAnsi="Times New Roman"/>
          <w:color w:val="auto"/>
          <w:sz w:val="24"/>
        </w:rPr>
        <w:t xml:space="preserve">Nama </w:t>
      </w:r>
      <w:proofErr w:type="spellStart"/>
      <w:r w:rsidRPr="00F40EF3">
        <w:rPr>
          <w:rFonts w:ascii="Times New Roman" w:hAnsi="Times New Roman"/>
          <w:color w:val="auto"/>
          <w:sz w:val="24"/>
        </w:rPr>
        <w:t>Kegiatan</w:t>
      </w:r>
      <w:proofErr w:type="spellEnd"/>
      <w:r w:rsidRPr="00F40EF3">
        <w:rPr>
          <w:rFonts w:ascii="Times New Roman" w:hAnsi="Times New Roman"/>
          <w:color w:val="auto"/>
          <w:sz w:val="24"/>
        </w:rPr>
        <w:t xml:space="preserve"> </w:t>
      </w:r>
    </w:p>
    <w:p w14:paraId="4E48888F" w14:textId="77777777" w:rsidR="000E5AE5" w:rsidRPr="00F40EF3" w:rsidRDefault="009C6837" w:rsidP="00BA2443">
      <w:pPr>
        <w:pStyle w:val="ListParagraph"/>
        <w:spacing w:after="0" w:line="360" w:lineRule="auto"/>
        <w:ind w:firstLine="294"/>
        <w:jc w:val="both"/>
        <w:rPr>
          <w:rFonts w:ascii="Times New Roman" w:hAnsi="Times New Roman" w:cs="Times New Roman"/>
          <w:sz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BAKSOS BEM </w:t>
      </w:r>
      <w:r w:rsidR="00E343B1" w:rsidRPr="00F40EF3">
        <w:rPr>
          <w:rFonts w:ascii="Times New Roman" w:hAnsi="Times New Roman" w:cs="Times New Roman"/>
          <w:sz w:val="24"/>
          <w:szCs w:val="24"/>
        </w:rPr>
        <w:t>FIKI (</w:t>
      </w:r>
      <w:proofErr w:type="spellStart"/>
      <w:r w:rsidR="00E343B1" w:rsidRPr="00F40EF3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="00E343B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E343B1"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E343B1" w:rsidRPr="00F40EF3">
        <w:rPr>
          <w:rFonts w:ascii="Times New Roman" w:hAnsi="Times New Roman" w:cs="Times New Roman"/>
          <w:sz w:val="24"/>
        </w:rPr>
        <w:t xml:space="preserve">Badan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Fakultas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Ilmu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Komputer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>)</w:t>
      </w:r>
    </w:p>
    <w:p w14:paraId="4FABBC4D" w14:textId="77777777" w:rsidR="00EB7EA0" w:rsidRPr="00F40EF3" w:rsidRDefault="00BA2443" w:rsidP="00EB7EA0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0A63B476" w14:textId="77777777" w:rsidR="00BA2443" w:rsidRPr="00F40EF3" w:rsidRDefault="00BA2443" w:rsidP="00EB7EA0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mengabdi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guna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mempererat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hubungan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sesama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m</w:t>
      </w:r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emberikan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motivasi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pentingnya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kesadaran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wawasan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khususnya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bidang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0F41" w:rsidRPr="00F40E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mengaplikasikan</w:t>
      </w:r>
      <w:proofErr w:type="spellEnd"/>
      <w:proofErr w:type="gram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keterampilan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aktualisasi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sesama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E0EC838" w14:textId="77777777" w:rsidR="000616A1" w:rsidRPr="00F40EF3" w:rsidRDefault="000616A1" w:rsidP="00EB7EA0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23CC69" w14:textId="77777777" w:rsidR="000616A1" w:rsidRPr="00F40EF3" w:rsidRDefault="000616A1" w:rsidP="00EB7EA0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</w:p>
    <w:p w14:paraId="6065973C" w14:textId="77777777" w:rsidR="00E348C5" w:rsidRPr="00F40EF3" w:rsidRDefault="00E348C5" w:rsidP="00EB7EA0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</w:p>
    <w:p w14:paraId="3467B064" w14:textId="77777777" w:rsidR="00BA2443" w:rsidRPr="00F40EF3" w:rsidRDefault="00BA2443" w:rsidP="00BA2443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lastRenderedPageBreak/>
        <w:t>Deskripsi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E6ACC5" w14:textId="77777777" w:rsidR="000E5AE5" w:rsidRPr="00F40EF3" w:rsidRDefault="000E5AE5" w:rsidP="00EB7EA0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  <w:shd w:val="clear" w:color="auto" w:fill="FFFFFF"/>
        </w:rPr>
      </w:pPr>
      <w:r w:rsidRPr="00F40EF3">
        <w:rPr>
          <w:rFonts w:ascii="Times New Roman" w:hAnsi="Times New Roman"/>
          <w:color w:val="auto"/>
        </w:rPr>
        <w:t xml:space="preserve">Waktu dan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Tempat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14:paraId="147EBD23" w14:textId="5859FB7D" w:rsidR="00EB7EA0" w:rsidRPr="00F40EF3" w:rsidRDefault="000E5AE5" w:rsidP="00EB7EA0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B2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E343B1" w:rsidRPr="00F40EF3">
        <w:rPr>
          <w:rFonts w:ascii="Times New Roman" w:hAnsi="Times New Roman" w:cs="Times New Roman"/>
          <w:sz w:val="24"/>
          <w:szCs w:val="24"/>
        </w:rPr>
        <w:t>202</w:t>
      </w:r>
      <w:r w:rsidR="00836B2F">
        <w:rPr>
          <w:rFonts w:ascii="Times New Roman" w:hAnsi="Times New Roman" w:cs="Times New Roman"/>
          <w:sz w:val="24"/>
          <w:szCs w:val="24"/>
        </w:rPr>
        <w:t>3</w:t>
      </w:r>
      <w:r w:rsidRPr="00F40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Sukahaji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>,</w:t>
      </w:r>
      <w:r w:rsidR="00BA2443" w:rsidRPr="00F40EF3">
        <w:rPr>
          <w:rFonts w:ascii="Times New Roman" w:hAnsi="Times New Roman" w:cs="Times New Roman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Cipeundeuy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Bandung Barat</w:t>
      </w:r>
      <w:r w:rsidR="007C34F2" w:rsidRPr="00F40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Barat</w:t>
      </w:r>
      <w:r w:rsidR="00836B2F">
        <w:rPr>
          <w:rFonts w:ascii="Times New Roman" w:hAnsi="Times New Roman" w:cs="Times New Roman"/>
          <w:sz w:val="24"/>
          <w:szCs w:val="24"/>
        </w:rPr>
        <w:t>.</w:t>
      </w:r>
    </w:p>
    <w:p w14:paraId="5D2AAAB3" w14:textId="77777777" w:rsidR="000E5AE5" w:rsidRPr="00F40EF3" w:rsidRDefault="000E5AE5" w:rsidP="00EB7EA0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Konsep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Kegiatan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14:paraId="48E37DB4" w14:textId="0F11C65A" w:rsidR="00EB7EA0" w:rsidRPr="00F40EF3" w:rsidRDefault="000E5AE5" w:rsidP="00EB7EA0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, dan 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sz w:val="24"/>
          <w:szCs w:val="24"/>
        </w:rPr>
        <w:t xml:space="preserve">dan juga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3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BA2443" w:rsidRPr="00F40EF3">
        <w:rPr>
          <w:rFonts w:ascii="Times New Roman" w:hAnsi="Times New Roman" w:cs="Times New Roman"/>
          <w:sz w:val="24"/>
          <w:szCs w:val="24"/>
        </w:rPr>
        <w:t xml:space="preserve">yang paling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</w:t>
      </w:r>
    </w:p>
    <w:p w14:paraId="5A5A32B6" w14:textId="77777777" w:rsidR="005D7002" w:rsidRPr="00F40EF3" w:rsidRDefault="000E5AE5" w:rsidP="00EB7EA0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Estimasi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Biaya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14:paraId="51586587" w14:textId="7F8836F7" w:rsidR="00BA2443" w:rsidRPr="00F40EF3" w:rsidRDefault="00BA2443" w:rsidP="00EB7EA0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Baksos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BEM </w:t>
      </w:r>
      <w:proofErr w:type="gramStart"/>
      <w:r w:rsidRPr="00F40EF3">
        <w:rPr>
          <w:rFonts w:ascii="Times New Roman" w:hAnsi="Times New Roman" w:cs="Times New Roman"/>
          <w:sz w:val="24"/>
          <w:szCs w:val="24"/>
        </w:rPr>
        <w:t>FIKI :</w:t>
      </w:r>
      <w:proofErr w:type="gramEnd"/>
      <w:r w:rsidRPr="00F40EF3">
        <w:rPr>
          <w:rFonts w:ascii="Times New Roman" w:hAnsi="Times New Roman" w:cs="Times New Roman"/>
          <w:sz w:val="24"/>
          <w:szCs w:val="24"/>
        </w:rPr>
        <w:t xml:space="preserve"> Rp. 1</w:t>
      </w:r>
      <w:r w:rsidR="00F07561">
        <w:rPr>
          <w:rFonts w:ascii="Times New Roman" w:hAnsi="Times New Roman" w:cs="Times New Roman"/>
          <w:sz w:val="24"/>
          <w:szCs w:val="24"/>
        </w:rPr>
        <w:t>3</w:t>
      </w:r>
      <w:r w:rsidRPr="00F40EF3">
        <w:rPr>
          <w:rFonts w:ascii="Times New Roman" w:hAnsi="Times New Roman" w:cs="Times New Roman"/>
          <w:sz w:val="24"/>
          <w:szCs w:val="24"/>
        </w:rPr>
        <w:t>.000.000</w:t>
      </w:r>
    </w:p>
    <w:tbl>
      <w:tblPr>
        <w:tblW w:w="8941" w:type="dxa"/>
        <w:tblInd w:w="635" w:type="dxa"/>
        <w:tblLook w:val="04A0" w:firstRow="1" w:lastRow="0" w:firstColumn="1" w:lastColumn="0" w:noHBand="0" w:noVBand="1"/>
      </w:tblPr>
      <w:tblGrid>
        <w:gridCol w:w="607"/>
        <w:gridCol w:w="2692"/>
        <w:gridCol w:w="1270"/>
        <w:gridCol w:w="2398"/>
        <w:gridCol w:w="1974"/>
      </w:tblGrid>
      <w:tr w:rsidR="00F611F5" w:rsidRPr="00F40EF3" w14:paraId="6FA68A02" w14:textId="77777777" w:rsidTr="00F40EF3">
        <w:trPr>
          <w:trHeight w:val="30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DE15" w14:textId="77777777" w:rsidR="00F611F5" w:rsidRPr="00F40EF3" w:rsidRDefault="00F611F5" w:rsidP="00F6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122206568"/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B700" w14:textId="77777777" w:rsidR="00F611F5" w:rsidRPr="00F40EF3" w:rsidRDefault="00F611F5" w:rsidP="00F6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6002" w14:textId="77777777" w:rsidR="00F611F5" w:rsidRPr="00F40EF3" w:rsidRDefault="00F611F5" w:rsidP="00F6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DA82" w14:textId="77777777" w:rsidR="00F611F5" w:rsidRPr="00F40EF3" w:rsidRDefault="00F611F5" w:rsidP="00F6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8665" w14:textId="77777777" w:rsidR="00F611F5" w:rsidRPr="00F40EF3" w:rsidRDefault="00F611F5" w:rsidP="00F6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611F5" w:rsidRPr="00F40EF3" w14:paraId="29AF406D" w14:textId="77777777" w:rsidTr="00F40EF3">
        <w:trPr>
          <w:trHeight w:val="308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63096D34" w14:textId="77777777" w:rsidR="00F611F5" w:rsidRPr="00F40EF3" w:rsidRDefault="00F611F5" w:rsidP="00F6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2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7BAF551B" w14:textId="77777777" w:rsidR="00F611F5" w:rsidRPr="00F40EF3" w:rsidRDefault="00F611F5" w:rsidP="00F6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KETERANGAN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1060D842" w14:textId="77777777" w:rsidR="00F611F5" w:rsidRPr="00F40EF3" w:rsidRDefault="00F611F5" w:rsidP="00F6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</w:p>
        </w:tc>
        <w:tc>
          <w:tcPr>
            <w:tcW w:w="2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6E5521BB" w14:textId="77777777" w:rsidR="00F611F5" w:rsidRPr="00F40EF3" w:rsidRDefault="00F611F5" w:rsidP="00F6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HARGA SATUAN</w:t>
            </w:r>
          </w:p>
        </w:tc>
        <w:tc>
          <w:tcPr>
            <w:tcW w:w="1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52FC0742" w14:textId="77777777" w:rsidR="00F611F5" w:rsidRPr="00F40EF3" w:rsidRDefault="00F611F5" w:rsidP="00F6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</w:tr>
      <w:tr w:rsidR="00F40EF3" w:rsidRPr="00F40EF3" w14:paraId="309EC33A" w14:textId="77777777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75A15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57B238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Banner 4 x 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CD8F8" w14:textId="77777777"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pcs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C9EFF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           150.000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C950D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150.000 </w:t>
            </w:r>
          </w:p>
        </w:tc>
      </w:tr>
      <w:tr w:rsidR="00F40EF3" w:rsidRPr="00F40EF3" w14:paraId="1361240B" w14:textId="77777777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4680D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8AEB7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ATK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35CDA" w14:textId="77777777"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pack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DDDC8" w14:textId="77777777" w:rsidR="00F40EF3" w:rsidRPr="00F40EF3" w:rsidRDefault="00133F56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Rp                      25</w:t>
            </w:r>
            <w:r w:rsidR="00F40EF3" w:rsidRPr="00F40EF3">
              <w:rPr>
                <w:rFonts w:ascii="Times New Roman" w:hAnsi="Times New Roman" w:cs="Times New Roman"/>
                <w:color w:val="000000"/>
              </w:rPr>
              <w:t xml:space="preserve">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1F92D" w14:textId="77777777" w:rsidR="00F40EF3" w:rsidRPr="00F40EF3" w:rsidRDefault="00133F56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Rp           25.0</w:t>
            </w:r>
            <w:r w:rsidR="00F40EF3" w:rsidRPr="00F40EF3">
              <w:rPr>
                <w:rFonts w:ascii="Times New Roman" w:hAnsi="Times New Roman" w:cs="Times New Roman"/>
                <w:color w:val="000000"/>
              </w:rPr>
              <w:t xml:space="preserve">00 </w:t>
            </w:r>
          </w:p>
        </w:tc>
      </w:tr>
      <w:tr w:rsidR="00F40EF3" w:rsidRPr="00F40EF3" w14:paraId="28AD410B" w14:textId="77777777" w:rsidTr="00F40EF3">
        <w:trPr>
          <w:trHeight w:val="219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074AB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88036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Konsumsi</w:t>
            </w:r>
            <w:proofErr w:type="spellEnd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Warga</w:t>
            </w:r>
            <w:proofErr w:type="spellEnd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B8B62" w14:textId="77777777"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box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EFA6E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             30.000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A20E7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2.250.000 </w:t>
            </w:r>
          </w:p>
        </w:tc>
      </w:tr>
      <w:tr w:rsidR="00F40EF3" w:rsidRPr="00F40EF3" w14:paraId="20915EE0" w14:textId="77777777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5180B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817B0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Sembako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1B5E4" w14:textId="77777777"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40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133F56">
              <w:rPr>
                <w:rFonts w:ascii="Times New Roman" w:eastAsia="Times New Roman" w:hAnsi="Times New Roman" w:cs="Times New Roman"/>
                <w:color w:val="000000"/>
              </w:rPr>
              <w:t>paket</w:t>
            </w:r>
            <w:proofErr w:type="spellEnd"/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BEEE1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           150.000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7FBBC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6.000.000 </w:t>
            </w:r>
          </w:p>
        </w:tc>
      </w:tr>
      <w:tr w:rsidR="00F40EF3" w:rsidRPr="00F40EF3" w14:paraId="2082BEB3" w14:textId="77777777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1695B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38174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Tas Kain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A1E3A" w14:textId="77777777"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40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133F56">
              <w:rPr>
                <w:rFonts w:ascii="Times New Roman" w:eastAsia="Times New Roman" w:hAnsi="Times New Roman" w:cs="Times New Roman"/>
                <w:color w:val="000000"/>
              </w:rPr>
              <w:t>paket</w:t>
            </w:r>
            <w:proofErr w:type="spellEnd"/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65DCE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             50.000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96D4C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200.000 </w:t>
            </w:r>
          </w:p>
        </w:tc>
      </w:tr>
      <w:tr w:rsidR="00F40EF3" w:rsidRPr="00F40EF3" w14:paraId="4BE47883" w14:textId="77777777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A9472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DB4D4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Transportasi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EF392" w14:textId="77777777"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133F56">
              <w:rPr>
                <w:rFonts w:ascii="Times New Roman" w:eastAsia="Times New Roman" w:hAnsi="Times New Roman" w:cs="Times New Roman"/>
                <w:color w:val="000000"/>
              </w:rPr>
              <w:t>mobil</w:t>
            </w:r>
            <w:proofErr w:type="spellEnd"/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2F79C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           220.000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21820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440.000 </w:t>
            </w:r>
          </w:p>
        </w:tc>
      </w:tr>
      <w:tr w:rsidR="00F40EF3" w:rsidRPr="00F40EF3" w14:paraId="1426D0A1" w14:textId="77777777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02138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71CD7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Konsumsi</w:t>
            </w:r>
            <w:proofErr w:type="spellEnd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Panitia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A201F" w14:textId="77777777"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25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box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F320E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             25.000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03966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625.000 </w:t>
            </w:r>
          </w:p>
        </w:tc>
      </w:tr>
      <w:tr w:rsidR="00F40EF3" w:rsidRPr="00F40EF3" w14:paraId="36246A21" w14:textId="77777777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E6A69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E50148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Air Mineral </w:t>
            </w: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Gelas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EF769" w14:textId="77777777"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133F56">
              <w:rPr>
                <w:rFonts w:ascii="Times New Roman" w:eastAsia="Times New Roman" w:hAnsi="Times New Roman" w:cs="Times New Roman"/>
                <w:color w:val="000000"/>
              </w:rPr>
              <w:t>dus</w:t>
            </w:r>
            <w:proofErr w:type="spellEnd"/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618DD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             25.000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4A615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   10.000 </w:t>
            </w:r>
          </w:p>
        </w:tc>
      </w:tr>
      <w:tr w:rsidR="00F40EF3" w:rsidRPr="00F40EF3" w14:paraId="5E5C557F" w14:textId="77777777" w:rsidTr="00F40EF3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844D6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59F36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Air Mineral </w:t>
            </w: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Botol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98973" w14:textId="77777777"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133F56">
              <w:rPr>
                <w:rFonts w:ascii="Times New Roman" w:eastAsia="Times New Roman" w:hAnsi="Times New Roman" w:cs="Times New Roman"/>
                <w:color w:val="000000"/>
              </w:rPr>
              <w:t>dus</w:t>
            </w:r>
            <w:proofErr w:type="spellEnd"/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1AC869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             35.000 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87307E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   35.000 </w:t>
            </w:r>
          </w:p>
        </w:tc>
      </w:tr>
      <w:tr w:rsidR="00F40EF3" w:rsidRPr="00F40EF3" w14:paraId="5DEFF6BB" w14:textId="77777777" w:rsidTr="00F40EF3">
        <w:trPr>
          <w:trHeight w:val="30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8CF91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 10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ACC4" w14:textId="77777777" w:rsidR="00F40EF3" w:rsidRPr="00F40EF3" w:rsidRDefault="00F40EF3" w:rsidP="00F4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Konsumsi</w:t>
            </w:r>
            <w:proofErr w:type="spellEnd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sz w:val="24"/>
                <w:szCs w:val="24"/>
              </w:rPr>
              <w:t>pejabat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3B2CC" w14:textId="77777777" w:rsidR="00F40EF3" w:rsidRPr="00F40EF3" w:rsidRDefault="00F40EF3" w:rsidP="00F40EF3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 5</w:t>
            </w:r>
            <w:r w:rsidR="00133F56">
              <w:rPr>
                <w:rFonts w:ascii="Times New Roman" w:eastAsia="Times New Roman" w:hAnsi="Times New Roman" w:cs="Times New Roman"/>
                <w:color w:val="000000"/>
              </w:rPr>
              <w:t xml:space="preserve"> box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FC8C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             35.000 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68CB" w14:textId="77777777"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      175.000 </w:t>
            </w:r>
          </w:p>
        </w:tc>
      </w:tr>
      <w:tr w:rsidR="00F40EF3" w:rsidRPr="00F40EF3" w14:paraId="033121B1" w14:textId="77777777" w:rsidTr="00F40EF3">
        <w:trPr>
          <w:trHeight w:val="308"/>
        </w:trPr>
        <w:tc>
          <w:tcPr>
            <w:tcW w:w="69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94C9B" w14:textId="77777777" w:rsidR="00F40EF3" w:rsidRPr="00F40EF3" w:rsidRDefault="00F40EF3" w:rsidP="00F40EF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CCD00" w14:textId="77777777" w:rsidR="00F40EF3" w:rsidRPr="00F40EF3" w:rsidRDefault="00F40EF3" w:rsidP="00F40EF3">
            <w:pPr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Rp   10.000.000 </w:t>
            </w:r>
          </w:p>
        </w:tc>
      </w:tr>
      <w:bookmarkEnd w:id="0"/>
    </w:tbl>
    <w:p w14:paraId="0EE6289F" w14:textId="77777777" w:rsidR="00587911" w:rsidRPr="00F40EF3" w:rsidRDefault="00587911" w:rsidP="005879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108C9" w14:textId="77777777" w:rsidR="00587911" w:rsidRPr="00F40EF3" w:rsidRDefault="00D71AC4" w:rsidP="00587911">
      <w:pPr>
        <w:pStyle w:val="Heading2"/>
        <w:ind w:left="426"/>
        <w:rPr>
          <w:rFonts w:ascii="Times New Roman" w:hAnsi="Times New Roman"/>
          <w:color w:val="auto"/>
          <w:sz w:val="24"/>
        </w:rPr>
      </w:pPr>
      <w:r w:rsidRPr="00F40EF3">
        <w:rPr>
          <w:rFonts w:ascii="Times New Roman" w:hAnsi="Times New Roman"/>
          <w:color w:val="auto"/>
          <w:sz w:val="24"/>
        </w:rPr>
        <w:t xml:space="preserve">Nama </w:t>
      </w:r>
      <w:proofErr w:type="spellStart"/>
      <w:r w:rsidRPr="00F40EF3">
        <w:rPr>
          <w:rFonts w:ascii="Times New Roman" w:hAnsi="Times New Roman"/>
          <w:color w:val="auto"/>
          <w:sz w:val="24"/>
        </w:rPr>
        <w:t>Kegiatan</w:t>
      </w:r>
      <w:proofErr w:type="spellEnd"/>
      <w:r w:rsidRPr="00F40EF3">
        <w:rPr>
          <w:rFonts w:ascii="Times New Roman" w:hAnsi="Times New Roman"/>
          <w:color w:val="auto"/>
          <w:sz w:val="24"/>
        </w:rPr>
        <w:t xml:space="preserve"> </w:t>
      </w:r>
    </w:p>
    <w:p w14:paraId="58AAC0FA" w14:textId="77777777" w:rsidR="00587911" w:rsidRPr="00F40EF3" w:rsidRDefault="007C34F2" w:rsidP="00587911">
      <w:pPr>
        <w:pStyle w:val="ListParagraph"/>
        <w:spacing w:after="0" w:line="360" w:lineRule="auto"/>
        <w:ind w:firstLine="294"/>
        <w:jc w:val="both"/>
        <w:rPr>
          <w:rFonts w:ascii="Times New Roman" w:hAnsi="Times New Roman" w:cs="Times New Roman"/>
          <w:sz w:val="24"/>
        </w:rPr>
      </w:pPr>
      <w:r w:rsidRPr="00F40EF3">
        <w:rPr>
          <w:rFonts w:ascii="Times New Roman" w:hAnsi="Times New Roman" w:cs="Times New Roman"/>
          <w:i/>
          <w:sz w:val="24"/>
          <w:szCs w:val="24"/>
        </w:rPr>
        <w:t>IT DAYS</w:t>
      </w:r>
      <w:r w:rsidRPr="00F40EF3">
        <w:rPr>
          <w:rFonts w:ascii="Times New Roman" w:hAnsi="Times New Roman" w:cs="Times New Roman"/>
          <w:sz w:val="24"/>
          <w:szCs w:val="24"/>
        </w:rPr>
        <w:t xml:space="preserve"> (</w:t>
      </w:r>
      <w:r w:rsidRPr="00F40EF3">
        <w:rPr>
          <w:rFonts w:ascii="Times New Roman" w:hAnsi="Times New Roman" w:cs="Times New Roman"/>
          <w:i/>
          <w:sz w:val="24"/>
          <w:szCs w:val="24"/>
        </w:rPr>
        <w:t>Information Technology</w:t>
      </w:r>
      <w:r w:rsidR="00587911" w:rsidRPr="00F40EF3">
        <w:rPr>
          <w:rFonts w:ascii="Times New Roman" w:hAnsi="Times New Roman" w:cs="Times New Roman"/>
          <w:i/>
          <w:sz w:val="24"/>
          <w:szCs w:val="24"/>
        </w:rPr>
        <w:t xml:space="preserve"> Days</w:t>
      </w:r>
      <w:r w:rsidR="00587911" w:rsidRPr="00F40EF3">
        <w:rPr>
          <w:rFonts w:ascii="Times New Roman" w:hAnsi="Times New Roman" w:cs="Times New Roman"/>
          <w:sz w:val="24"/>
        </w:rPr>
        <w:t>)</w:t>
      </w:r>
    </w:p>
    <w:p w14:paraId="29BA10A0" w14:textId="77777777" w:rsidR="00587911" w:rsidRPr="00F40EF3" w:rsidRDefault="00587911" w:rsidP="00587911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621C852B" w14:textId="77777777" w:rsidR="007B3B0C" w:rsidRPr="006F7064" w:rsidRDefault="007B3B0C" w:rsidP="007B3B0C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minat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mengasah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potensi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F706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IT</w:t>
      </w:r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jaman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serba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juga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Universitas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Nurtanio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Bandung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terutama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Fakultas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Informatika</w:t>
      </w:r>
      <w:proofErr w:type="spellEnd"/>
      <w:r w:rsidR="007C34F2" w:rsidRPr="006F706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2DA18D" w14:textId="77777777" w:rsidR="00060234" w:rsidRPr="00F40EF3" w:rsidRDefault="00060234" w:rsidP="007B3B0C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9BA3BF" w14:textId="77777777" w:rsidR="00587911" w:rsidRPr="00F40EF3" w:rsidRDefault="00587911" w:rsidP="007B3B0C">
      <w:pPr>
        <w:pStyle w:val="ListParagraph"/>
        <w:spacing w:after="0" w:line="36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E5A43E" w14:textId="77777777" w:rsidR="00587911" w:rsidRPr="00F40EF3" w:rsidRDefault="00587911" w:rsidP="00587911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  <w:shd w:val="clear" w:color="auto" w:fill="FFFFFF"/>
        </w:rPr>
      </w:pPr>
      <w:r w:rsidRPr="00F40EF3">
        <w:rPr>
          <w:rFonts w:ascii="Times New Roman" w:hAnsi="Times New Roman"/>
          <w:color w:val="auto"/>
        </w:rPr>
        <w:t xml:space="preserve">Waktu dan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Tempat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14:paraId="3DDA876F" w14:textId="0EC97253" w:rsidR="00587911" w:rsidRPr="00F40EF3" w:rsidRDefault="00587911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FC76A6">
        <w:rPr>
          <w:rFonts w:ascii="Times New Roman" w:hAnsi="Times New Roman" w:cs="Times New Roman"/>
          <w:sz w:val="24"/>
          <w:szCs w:val="24"/>
        </w:rPr>
        <w:t xml:space="preserve">April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038A8DE9" w14:textId="77777777" w:rsidR="00587911" w:rsidRPr="00F40EF3" w:rsidRDefault="00587911" w:rsidP="00587911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Konsep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Kegiatan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14:paraId="7572DC4A" w14:textId="3544F07B" w:rsidR="00587911" w:rsidRPr="00F40EF3" w:rsidRDefault="00587911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F2" w:rsidRPr="00F40EF3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C34F2" w:rsidRPr="00F40EF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7C34F2"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</w:rPr>
        <w:t xml:space="preserve"> B</w:t>
      </w:r>
      <w:r w:rsidR="00E557E8" w:rsidRPr="00F40EF3">
        <w:rPr>
          <w:rFonts w:ascii="Times New Roman" w:hAnsi="Times New Roman" w:cs="Times New Roman"/>
          <w:sz w:val="24"/>
          <w:szCs w:val="24"/>
        </w:rPr>
        <w:t xml:space="preserve">andung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banding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bem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sharing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bem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dan juga program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bem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A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FC76A6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5279E902" w14:textId="77777777" w:rsidR="00587911" w:rsidRPr="00F40EF3" w:rsidRDefault="00587911" w:rsidP="00587911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Estimasi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Biaya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14:paraId="29ECE1BF" w14:textId="77777777" w:rsidR="00587911" w:rsidRPr="00F40EF3" w:rsidRDefault="00427866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>IT Days</w:t>
      </w:r>
      <w:r w:rsidR="00587911" w:rsidRPr="00F40EF3">
        <w:rPr>
          <w:rFonts w:ascii="Times New Roman" w:hAnsi="Times New Roman" w:cs="Times New Roman"/>
          <w:sz w:val="24"/>
          <w:szCs w:val="24"/>
        </w:rPr>
        <w:t xml:space="preserve"> BEM </w:t>
      </w:r>
      <w:proofErr w:type="gramStart"/>
      <w:r w:rsidR="00587911" w:rsidRPr="00F40EF3">
        <w:rPr>
          <w:rFonts w:ascii="Times New Roman" w:hAnsi="Times New Roman" w:cs="Times New Roman"/>
          <w:sz w:val="24"/>
          <w:szCs w:val="24"/>
        </w:rPr>
        <w:t>FIKI :</w:t>
      </w:r>
      <w:proofErr w:type="gramEnd"/>
      <w:r w:rsidR="00587911" w:rsidRPr="00F40EF3">
        <w:rPr>
          <w:rFonts w:ascii="Times New Roman" w:hAnsi="Times New Roman" w:cs="Times New Roman"/>
          <w:sz w:val="24"/>
          <w:szCs w:val="24"/>
        </w:rPr>
        <w:t xml:space="preserve"> Rp. </w:t>
      </w:r>
      <w:r w:rsidRPr="00F40EF3">
        <w:rPr>
          <w:rFonts w:ascii="Times New Roman" w:hAnsi="Times New Roman" w:cs="Times New Roman"/>
          <w:sz w:val="24"/>
          <w:szCs w:val="24"/>
        </w:rPr>
        <w:t>14</w:t>
      </w:r>
      <w:r w:rsidR="00587911" w:rsidRPr="00F40EF3">
        <w:rPr>
          <w:rFonts w:ascii="Times New Roman" w:hAnsi="Times New Roman" w:cs="Times New Roman"/>
          <w:sz w:val="24"/>
          <w:szCs w:val="24"/>
        </w:rPr>
        <w:t>.000.000</w:t>
      </w:r>
    </w:p>
    <w:tbl>
      <w:tblPr>
        <w:tblW w:w="10734" w:type="dxa"/>
        <w:tblInd w:w="392" w:type="dxa"/>
        <w:tblLook w:val="04A0" w:firstRow="1" w:lastRow="0" w:firstColumn="1" w:lastColumn="0" w:noHBand="0" w:noVBand="1"/>
      </w:tblPr>
      <w:tblGrid>
        <w:gridCol w:w="563"/>
        <w:gridCol w:w="2713"/>
        <w:gridCol w:w="1304"/>
        <w:gridCol w:w="2507"/>
        <w:gridCol w:w="2127"/>
        <w:gridCol w:w="1520"/>
      </w:tblGrid>
      <w:tr w:rsidR="007632EC" w:rsidRPr="00F40EF3" w14:paraId="2F6F67E9" w14:textId="77777777" w:rsidTr="006F7064">
        <w:trPr>
          <w:trHeight w:val="189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2510" w14:textId="77777777" w:rsidR="007632EC" w:rsidRPr="00F40EF3" w:rsidRDefault="007632EC" w:rsidP="00763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DE5C" w14:textId="77777777" w:rsidR="007632EC" w:rsidRPr="00F40EF3" w:rsidRDefault="007632EC" w:rsidP="00763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3988" w14:textId="77777777" w:rsidR="007632EC" w:rsidRPr="00F40EF3" w:rsidRDefault="007632EC" w:rsidP="00763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BC2C" w14:textId="77777777" w:rsidR="007632EC" w:rsidRPr="00F40EF3" w:rsidRDefault="007632EC" w:rsidP="00763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AC70" w14:textId="77777777" w:rsidR="007632EC" w:rsidRPr="00F40EF3" w:rsidRDefault="007632EC" w:rsidP="00763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3754" w14:textId="77777777" w:rsidR="007632EC" w:rsidRPr="00F40EF3" w:rsidRDefault="007632EC" w:rsidP="00763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32EC" w:rsidRPr="00F40EF3" w14:paraId="017DCCE7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F219AE" w14:textId="77777777" w:rsidR="007632EC" w:rsidRPr="00B45067" w:rsidRDefault="007632EC" w:rsidP="0076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CFFF5A" w14:textId="77777777" w:rsidR="007632EC" w:rsidRPr="00B45067" w:rsidRDefault="007632EC" w:rsidP="0076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84030C" w14:textId="77777777" w:rsidR="007632EC" w:rsidRPr="00B45067" w:rsidRDefault="007632EC" w:rsidP="0076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75DE05" w14:textId="77777777" w:rsidR="007632EC" w:rsidRPr="00B45067" w:rsidRDefault="007632EC" w:rsidP="0076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 SATUAN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D326A2" w14:textId="77777777" w:rsidR="007632EC" w:rsidRPr="00B45067" w:rsidRDefault="007632EC" w:rsidP="0076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B45067" w:rsidRPr="00F40EF3" w14:paraId="541470C3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684C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1629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Banner 4 x 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ED12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C500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  150.000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5569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150.000 </w:t>
            </w:r>
          </w:p>
        </w:tc>
      </w:tr>
      <w:tr w:rsidR="00B45067" w:rsidRPr="00F40EF3" w14:paraId="3BB11A09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DDF4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AFCE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Banner 6 x 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6DB1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02CE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  250.000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7B12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250.000 </w:t>
            </w:r>
          </w:p>
        </w:tc>
      </w:tr>
      <w:tr w:rsidR="00B45067" w:rsidRPr="00F40EF3" w14:paraId="32B39FFC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0A377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B7B1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Biaya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Akomodasi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Juri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C244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orang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70AF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  400.000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6DC70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Rp1.600.000</w:t>
            </w:r>
          </w:p>
        </w:tc>
      </w:tr>
      <w:tr w:rsidR="00B45067" w:rsidRPr="00F40EF3" w14:paraId="292F876B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D6495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88066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Uang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27B7B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katagory</w:t>
            </w:r>
            <w:proofErr w:type="spellEnd"/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00E4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Rp1.200.000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6F130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Rp2.400.000</w:t>
            </w:r>
          </w:p>
        </w:tc>
      </w:tr>
      <w:tr w:rsidR="00B45067" w:rsidRPr="00F40EF3" w14:paraId="60D8B46D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AEA91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57638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Uang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52F5D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katagory</w:t>
            </w:r>
            <w:proofErr w:type="spellEnd"/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6E7A3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  750.000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144C9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Rp1.500.000</w:t>
            </w:r>
          </w:p>
        </w:tc>
      </w:tr>
      <w:tr w:rsidR="00B45067" w:rsidRPr="00F40EF3" w14:paraId="618319BC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E9887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E7891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Uang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42087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katagory</w:t>
            </w:r>
            <w:proofErr w:type="spellEnd"/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0AA52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  500.000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2C602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Rp1,000,000 </w:t>
            </w:r>
          </w:p>
        </w:tc>
      </w:tr>
      <w:tr w:rsidR="00B45067" w:rsidRPr="00F40EF3" w14:paraId="20DB4579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F276C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84A2E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Medali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8893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pcs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E3C48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    15.000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792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270.000 </w:t>
            </w:r>
          </w:p>
        </w:tc>
      </w:tr>
      <w:tr w:rsidR="00B45067" w:rsidRPr="00F40EF3" w14:paraId="3629D965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E6BC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14817B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Print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B81496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50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AB494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    10.000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E75CB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500.000 </w:t>
            </w:r>
          </w:p>
        </w:tc>
      </w:tr>
      <w:tr w:rsidR="00B45067" w:rsidRPr="00F40EF3" w14:paraId="4E3343C5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B9D9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C8F1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Piala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4C35B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pcs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752FF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    50.000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7F1C8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300.000 </w:t>
            </w:r>
          </w:p>
        </w:tc>
      </w:tr>
      <w:tr w:rsidR="00B45067" w:rsidRPr="00F40EF3" w14:paraId="7CDE4ACB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CCA9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3F0C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A660E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box</w:t>
            </w: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17DB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  130.000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0534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130.000 </w:t>
            </w:r>
          </w:p>
        </w:tc>
      </w:tr>
      <w:tr w:rsidR="00B45067" w:rsidRPr="00F40EF3" w14:paraId="549DD524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842B5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413F6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Panitia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EA818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x 3 box</w:t>
            </w:r>
          </w:p>
        </w:tc>
        <w:tc>
          <w:tcPr>
            <w:tcW w:w="25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397DB" w14:textId="37E95B6C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  25</w:t>
            </w:r>
            <w:r w:rsidR="006F70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57F35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Rp2.250.000</w:t>
            </w:r>
          </w:p>
        </w:tc>
      </w:tr>
      <w:tr w:rsidR="00B45067" w:rsidRPr="00F40EF3" w14:paraId="793294E5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06AB75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8EC7821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Peserta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C94E8B" w14:textId="0F00FAEC" w:rsidR="00B45067" w:rsidRPr="00B45067" w:rsidRDefault="00331554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  <w:r w:rsidR="00B45067"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3 box</w:t>
            </w:r>
          </w:p>
        </w:tc>
        <w:tc>
          <w:tcPr>
            <w:tcW w:w="25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7326B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    30.000 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5F987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Rp2.250.000</w:t>
            </w:r>
          </w:p>
        </w:tc>
      </w:tr>
      <w:tr w:rsidR="00B45067" w:rsidRPr="00F40EF3" w14:paraId="108BD335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701EA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13710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pejabat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A3E79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x 3 box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B83BF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    35.000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9FD6B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Rp1.050.000</w:t>
            </w:r>
          </w:p>
        </w:tc>
      </w:tr>
      <w:tr w:rsidR="00B45067" w:rsidRPr="00F40EF3" w14:paraId="190D1F60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49EE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19B6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Air Mineral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gelas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2453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4962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    25.000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2E82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125.000 </w:t>
            </w:r>
          </w:p>
        </w:tc>
      </w:tr>
      <w:tr w:rsidR="00B45067" w:rsidRPr="00F40EF3" w14:paraId="3C2CA087" w14:textId="77777777" w:rsidTr="006F7064">
        <w:trPr>
          <w:gridAfter w:val="1"/>
          <w:wAfter w:w="1520" w:type="dxa"/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59CD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E297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air mineral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botol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A1E1" w14:textId="77777777" w:rsidR="00B45067" w:rsidRPr="00B45067" w:rsidRDefault="00B45067" w:rsidP="00B4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2BA6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    45.000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6356" w14:textId="77777777" w:rsidR="00B45067" w:rsidRPr="00B45067" w:rsidRDefault="00B45067" w:rsidP="00B4506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Rp 225.000 </w:t>
            </w:r>
          </w:p>
        </w:tc>
      </w:tr>
      <w:tr w:rsidR="00B45067" w:rsidRPr="00F40EF3" w14:paraId="7C3E6316" w14:textId="77777777" w:rsidTr="006F7064">
        <w:trPr>
          <w:gridAfter w:val="1"/>
          <w:wAfter w:w="1520" w:type="dxa"/>
          <w:trHeight w:val="300"/>
        </w:trPr>
        <w:tc>
          <w:tcPr>
            <w:tcW w:w="708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1D0F" w14:textId="77777777" w:rsidR="00B45067" w:rsidRPr="00B45067" w:rsidRDefault="00B45067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7CE6" w14:textId="77777777" w:rsidR="00B45067" w:rsidRPr="00B45067" w:rsidRDefault="00B45067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Rp14.000.000</w:t>
            </w:r>
          </w:p>
        </w:tc>
      </w:tr>
    </w:tbl>
    <w:p w14:paraId="006C339D" w14:textId="77777777" w:rsidR="007632EC" w:rsidRPr="00F40EF3" w:rsidRDefault="007632EC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14:paraId="5204C1CF" w14:textId="77777777" w:rsidR="00587911" w:rsidRPr="00F40EF3" w:rsidRDefault="00EB45AD" w:rsidP="00EB45AD">
      <w:pPr>
        <w:pStyle w:val="Heading1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lastRenderedPageBreak/>
        <w:t xml:space="preserve">Total </w:t>
      </w:r>
      <w:proofErr w:type="spellStart"/>
      <w:r w:rsidRPr="00F40EF3">
        <w:rPr>
          <w:rFonts w:ascii="Times New Roman" w:hAnsi="Times New Roman"/>
          <w:color w:val="auto"/>
        </w:rPr>
        <w:t>Pengajuan</w:t>
      </w:r>
      <w:proofErr w:type="spellEnd"/>
      <w:r w:rsidRPr="00F40EF3">
        <w:rPr>
          <w:rFonts w:ascii="Times New Roman" w:hAnsi="Times New Roman"/>
          <w:color w:val="auto"/>
        </w:rPr>
        <w:t xml:space="preserve"> Dana</w:t>
      </w:r>
    </w:p>
    <w:p w14:paraId="1B8C0FC0" w14:textId="77777777" w:rsidR="00EB45AD" w:rsidRPr="00F40EF3" w:rsidRDefault="00EB45AD" w:rsidP="0070315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Pengajuan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Inventaris</w:t>
      </w:r>
      <w:proofErr w:type="spellEnd"/>
      <w:r w:rsidRPr="00F40EF3">
        <w:rPr>
          <w:rFonts w:ascii="Times New Roman" w:hAnsi="Times New Roman"/>
          <w:color w:val="auto"/>
        </w:rPr>
        <w:t xml:space="preserve"> PC </w:t>
      </w:r>
      <w:r w:rsidR="00703159"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>: Rp</w:t>
      </w:r>
      <w:r w:rsidR="00703159" w:rsidRPr="00F40EF3">
        <w:rPr>
          <w:rFonts w:ascii="Times New Roman" w:hAnsi="Times New Roman"/>
          <w:color w:val="auto"/>
        </w:rPr>
        <w:t>. 6.000.000</w:t>
      </w:r>
    </w:p>
    <w:p w14:paraId="6744E6C1" w14:textId="77777777" w:rsidR="00703159" w:rsidRPr="00F40EF3" w:rsidRDefault="00703159" w:rsidP="0070315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Baksos</w:t>
      </w:r>
      <w:proofErr w:type="spellEnd"/>
      <w:r w:rsidRPr="00F40EF3">
        <w:rPr>
          <w:rFonts w:ascii="Times New Roman" w:hAnsi="Times New Roman"/>
          <w:color w:val="auto"/>
        </w:rPr>
        <w:t xml:space="preserve"> BEM FIKI </w:t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  <w:t>: Rp. 10.000.000</w:t>
      </w:r>
    </w:p>
    <w:p w14:paraId="5955682F" w14:textId="77777777" w:rsidR="00703159" w:rsidRPr="00F40EF3" w:rsidRDefault="00703159" w:rsidP="00703159">
      <w:pPr>
        <w:pStyle w:val="Heading3"/>
        <w:ind w:left="993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i/>
          <w:color w:val="auto"/>
        </w:rPr>
        <w:t>IT Days</w:t>
      </w:r>
      <w:r w:rsidRPr="00F40EF3">
        <w:rPr>
          <w:rFonts w:ascii="Times New Roman" w:hAnsi="Times New Roman"/>
          <w:color w:val="auto"/>
        </w:rPr>
        <w:t xml:space="preserve"> </w:t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="00427866" w:rsidRPr="00F40EF3">
        <w:rPr>
          <w:rFonts w:ascii="Times New Roman" w:hAnsi="Times New Roman"/>
          <w:color w:val="auto"/>
        </w:rPr>
        <w:t>: Rp. 14</w:t>
      </w:r>
      <w:r w:rsidRPr="00F40EF3">
        <w:rPr>
          <w:rFonts w:ascii="Times New Roman" w:hAnsi="Times New Roman"/>
          <w:color w:val="auto"/>
        </w:rPr>
        <w:t>.000.000</w:t>
      </w:r>
    </w:p>
    <w:p w14:paraId="3C8AA665" w14:textId="77777777" w:rsidR="00703159" w:rsidRPr="00F40EF3" w:rsidRDefault="00703159" w:rsidP="00703159">
      <w:pPr>
        <w:pStyle w:val="Heading3"/>
        <w:numPr>
          <w:ilvl w:val="0"/>
          <w:numId w:val="0"/>
        </w:numPr>
        <w:ind w:left="993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Total </w:t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  <w:t xml:space="preserve">: Rp. </w:t>
      </w:r>
      <w:r w:rsidR="00427866" w:rsidRPr="00F40EF3">
        <w:rPr>
          <w:rFonts w:ascii="Times New Roman" w:hAnsi="Times New Roman"/>
          <w:color w:val="auto"/>
        </w:rPr>
        <w:t>30</w:t>
      </w:r>
      <w:r w:rsidRPr="00F40EF3">
        <w:rPr>
          <w:rFonts w:ascii="Times New Roman" w:hAnsi="Times New Roman"/>
          <w:color w:val="auto"/>
        </w:rPr>
        <w:t>.000.000</w:t>
      </w:r>
    </w:p>
    <w:p w14:paraId="2E1E49EF" w14:textId="77777777" w:rsidR="00E73C64" w:rsidRPr="00F40EF3" w:rsidRDefault="00E73C64" w:rsidP="00E73C64">
      <w:pPr>
        <w:rPr>
          <w:rFonts w:ascii="Times New Roman" w:hAnsi="Times New Roman" w:cs="Times New Roman"/>
        </w:rPr>
      </w:pPr>
    </w:p>
    <w:sectPr w:rsidR="00E73C64" w:rsidRPr="00F40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138C"/>
    <w:multiLevelType w:val="hybridMultilevel"/>
    <w:tmpl w:val="D4D6B8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B14B44"/>
    <w:multiLevelType w:val="hybridMultilevel"/>
    <w:tmpl w:val="7916B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F4E93"/>
    <w:multiLevelType w:val="hybridMultilevel"/>
    <w:tmpl w:val="78C001FE"/>
    <w:lvl w:ilvl="0" w:tplc="35E4F05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92F68"/>
    <w:multiLevelType w:val="hybridMultilevel"/>
    <w:tmpl w:val="B5562430"/>
    <w:lvl w:ilvl="0" w:tplc="3A5640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029E3"/>
    <w:multiLevelType w:val="hybridMultilevel"/>
    <w:tmpl w:val="C8B082A8"/>
    <w:lvl w:ilvl="0" w:tplc="BB68398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1" w:tplc="462C5B1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2" w:tplc="C9A43594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3" w:tplc="EB5CCD32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4" w:tplc="A76E901A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5" w:tplc="AAE6ED1A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6" w:tplc="9034BA0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7" w:tplc="047663F2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  <w:lvl w:ilvl="8" w:tplc="D3B665E6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43572C15"/>
    <w:multiLevelType w:val="hybridMultilevel"/>
    <w:tmpl w:val="BA4EBBD8"/>
    <w:lvl w:ilvl="0" w:tplc="BE3469F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37E7CCD"/>
    <w:multiLevelType w:val="multilevel"/>
    <w:tmpl w:val="17C64A8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56A11D93"/>
    <w:multiLevelType w:val="hybridMultilevel"/>
    <w:tmpl w:val="968272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E143A18"/>
    <w:multiLevelType w:val="multilevel"/>
    <w:tmpl w:val="C726AFB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79AD3EB0"/>
    <w:multiLevelType w:val="multilevel"/>
    <w:tmpl w:val="8F44BDF0"/>
    <w:lvl w:ilvl="0">
      <w:start w:val="1"/>
      <w:numFmt w:val="upperLetter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720" w:firstLine="0"/>
      </w:pPr>
    </w:lvl>
    <w:lvl w:ilvl="2">
      <w:start w:val="1"/>
      <w:numFmt w:val="lowerLetter"/>
      <w:pStyle w:val="Heading3"/>
      <w:lvlText w:val="%3."/>
      <w:lvlJc w:val="left"/>
      <w:pPr>
        <w:ind w:left="6096" w:firstLine="0"/>
      </w:pPr>
      <w:rPr>
        <w:b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 w15:restartNumberingAfterBreak="0">
    <w:nsid w:val="7D445BB6"/>
    <w:multiLevelType w:val="hybridMultilevel"/>
    <w:tmpl w:val="9F7CD64E"/>
    <w:lvl w:ilvl="0" w:tplc="0421000F">
      <w:start w:val="1"/>
      <w:numFmt w:val="decimal"/>
      <w:lvlText w:val="%1."/>
      <w:lvlJc w:val="left"/>
      <w:pPr>
        <w:ind w:left="7165" w:hanging="360"/>
      </w:pPr>
    </w:lvl>
    <w:lvl w:ilvl="1" w:tplc="04210019" w:tentative="1">
      <w:start w:val="1"/>
      <w:numFmt w:val="lowerLetter"/>
      <w:lvlText w:val="%2."/>
      <w:lvlJc w:val="left"/>
      <w:pPr>
        <w:ind w:left="7885" w:hanging="360"/>
      </w:pPr>
    </w:lvl>
    <w:lvl w:ilvl="2" w:tplc="0421001B" w:tentative="1">
      <w:start w:val="1"/>
      <w:numFmt w:val="lowerRoman"/>
      <w:lvlText w:val="%3."/>
      <w:lvlJc w:val="right"/>
      <w:pPr>
        <w:ind w:left="8605" w:hanging="180"/>
      </w:pPr>
    </w:lvl>
    <w:lvl w:ilvl="3" w:tplc="0421000F" w:tentative="1">
      <w:start w:val="1"/>
      <w:numFmt w:val="decimal"/>
      <w:lvlText w:val="%4."/>
      <w:lvlJc w:val="left"/>
      <w:pPr>
        <w:ind w:left="9325" w:hanging="360"/>
      </w:pPr>
    </w:lvl>
    <w:lvl w:ilvl="4" w:tplc="04210019" w:tentative="1">
      <w:start w:val="1"/>
      <w:numFmt w:val="lowerLetter"/>
      <w:lvlText w:val="%5."/>
      <w:lvlJc w:val="left"/>
      <w:pPr>
        <w:ind w:left="10045" w:hanging="360"/>
      </w:pPr>
    </w:lvl>
    <w:lvl w:ilvl="5" w:tplc="0421001B" w:tentative="1">
      <w:start w:val="1"/>
      <w:numFmt w:val="lowerRoman"/>
      <w:lvlText w:val="%6."/>
      <w:lvlJc w:val="right"/>
      <w:pPr>
        <w:ind w:left="10765" w:hanging="180"/>
      </w:pPr>
    </w:lvl>
    <w:lvl w:ilvl="6" w:tplc="0421000F" w:tentative="1">
      <w:start w:val="1"/>
      <w:numFmt w:val="decimal"/>
      <w:lvlText w:val="%7."/>
      <w:lvlJc w:val="left"/>
      <w:pPr>
        <w:ind w:left="11485" w:hanging="360"/>
      </w:pPr>
    </w:lvl>
    <w:lvl w:ilvl="7" w:tplc="04210019" w:tentative="1">
      <w:start w:val="1"/>
      <w:numFmt w:val="lowerLetter"/>
      <w:lvlText w:val="%8."/>
      <w:lvlJc w:val="left"/>
      <w:pPr>
        <w:ind w:left="12205" w:hanging="360"/>
      </w:pPr>
    </w:lvl>
    <w:lvl w:ilvl="8" w:tplc="0421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11" w15:restartNumberingAfterBreak="0">
    <w:nsid w:val="7FD85B91"/>
    <w:multiLevelType w:val="multilevel"/>
    <w:tmpl w:val="08F60E4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002"/>
    <w:rsid w:val="00060234"/>
    <w:rsid w:val="000616A1"/>
    <w:rsid w:val="00073A3F"/>
    <w:rsid w:val="000E5AE5"/>
    <w:rsid w:val="000F0CD9"/>
    <w:rsid w:val="00133F56"/>
    <w:rsid w:val="001D060A"/>
    <w:rsid w:val="001F0F41"/>
    <w:rsid w:val="002306EA"/>
    <w:rsid w:val="00313808"/>
    <w:rsid w:val="00331554"/>
    <w:rsid w:val="00353439"/>
    <w:rsid w:val="00361F0A"/>
    <w:rsid w:val="0037194A"/>
    <w:rsid w:val="003E17B4"/>
    <w:rsid w:val="00427866"/>
    <w:rsid w:val="00492F9A"/>
    <w:rsid w:val="00543651"/>
    <w:rsid w:val="00587911"/>
    <w:rsid w:val="005B7DF0"/>
    <w:rsid w:val="005D7002"/>
    <w:rsid w:val="005E0D57"/>
    <w:rsid w:val="006069A3"/>
    <w:rsid w:val="00626C4A"/>
    <w:rsid w:val="00655301"/>
    <w:rsid w:val="006703BE"/>
    <w:rsid w:val="006E3839"/>
    <w:rsid w:val="006F7064"/>
    <w:rsid w:val="00703159"/>
    <w:rsid w:val="007632EC"/>
    <w:rsid w:val="00777E68"/>
    <w:rsid w:val="00783440"/>
    <w:rsid w:val="007B3B0C"/>
    <w:rsid w:val="007C34F2"/>
    <w:rsid w:val="007E29C3"/>
    <w:rsid w:val="00836B2F"/>
    <w:rsid w:val="008A67EE"/>
    <w:rsid w:val="008D0FAD"/>
    <w:rsid w:val="009274AE"/>
    <w:rsid w:val="00940F12"/>
    <w:rsid w:val="00965F4F"/>
    <w:rsid w:val="00975908"/>
    <w:rsid w:val="00981B9E"/>
    <w:rsid w:val="009827B9"/>
    <w:rsid w:val="009C6837"/>
    <w:rsid w:val="00A8665E"/>
    <w:rsid w:val="00AB7852"/>
    <w:rsid w:val="00B11070"/>
    <w:rsid w:val="00B13271"/>
    <w:rsid w:val="00B45067"/>
    <w:rsid w:val="00B932DA"/>
    <w:rsid w:val="00BA2443"/>
    <w:rsid w:val="00BD3DD9"/>
    <w:rsid w:val="00C0695C"/>
    <w:rsid w:val="00C153FB"/>
    <w:rsid w:val="00C577F6"/>
    <w:rsid w:val="00D435C3"/>
    <w:rsid w:val="00D71AC4"/>
    <w:rsid w:val="00DF002A"/>
    <w:rsid w:val="00E343B1"/>
    <w:rsid w:val="00E348C5"/>
    <w:rsid w:val="00E43E82"/>
    <w:rsid w:val="00E557E8"/>
    <w:rsid w:val="00E73C64"/>
    <w:rsid w:val="00EB0C13"/>
    <w:rsid w:val="00EB45AD"/>
    <w:rsid w:val="00EB7EA0"/>
    <w:rsid w:val="00F07561"/>
    <w:rsid w:val="00F40EF3"/>
    <w:rsid w:val="00F611F5"/>
    <w:rsid w:val="00F96423"/>
    <w:rsid w:val="00FC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6EA3"/>
  <w15:docId w15:val="{2A3D3C12-D491-4EC3-B895-34034904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FAD"/>
    <w:pPr>
      <w:keepNext/>
      <w:keepLines/>
      <w:numPr>
        <w:numId w:val="2"/>
      </w:numPr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FAD"/>
    <w:pPr>
      <w:keepNext/>
      <w:keepLines/>
      <w:numPr>
        <w:ilvl w:val="1"/>
        <w:numId w:val="2"/>
      </w:numPr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FAD"/>
    <w:pPr>
      <w:keepNext/>
      <w:keepLines/>
      <w:numPr>
        <w:ilvl w:val="2"/>
        <w:numId w:val="2"/>
      </w:numPr>
      <w:spacing w:before="200" w:after="0" w:line="276" w:lineRule="auto"/>
      <w:ind w:left="144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FAD"/>
    <w:pPr>
      <w:keepNext/>
      <w:keepLines/>
      <w:numPr>
        <w:ilvl w:val="3"/>
        <w:numId w:val="2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FAD"/>
    <w:pPr>
      <w:keepNext/>
      <w:keepLines/>
      <w:numPr>
        <w:ilvl w:val="4"/>
        <w:numId w:val="2"/>
      </w:numPr>
      <w:spacing w:before="200" w:after="0" w:line="276" w:lineRule="auto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FAD"/>
    <w:pPr>
      <w:keepNext/>
      <w:keepLines/>
      <w:numPr>
        <w:ilvl w:val="5"/>
        <w:numId w:val="2"/>
      </w:numPr>
      <w:spacing w:before="200" w:after="0" w:line="276" w:lineRule="auto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FAD"/>
    <w:pPr>
      <w:keepNext/>
      <w:keepLines/>
      <w:numPr>
        <w:ilvl w:val="6"/>
        <w:numId w:val="2"/>
      </w:numPr>
      <w:spacing w:before="200" w:after="0" w:line="276" w:lineRule="auto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FAD"/>
    <w:pPr>
      <w:keepNext/>
      <w:keepLines/>
      <w:numPr>
        <w:ilvl w:val="7"/>
        <w:numId w:val="2"/>
      </w:numPr>
      <w:spacing w:before="200" w:after="0" w:line="276" w:lineRule="auto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FAD"/>
    <w:pPr>
      <w:keepNext/>
      <w:keepLines/>
      <w:numPr>
        <w:ilvl w:val="8"/>
        <w:numId w:val="2"/>
      </w:numPr>
      <w:spacing w:before="200" w:after="0" w:line="276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FA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0FA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FA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FA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FA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FA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FA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F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FAD"/>
    <w:rPr>
      <w:rFonts w:ascii="Cambria" w:eastAsia="Times New Roman" w:hAnsi="Cambria" w:cs="Times New Roman"/>
      <w:i/>
      <w:iCs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BEM-FIKI</cp:lastModifiedBy>
  <cp:revision>8</cp:revision>
  <dcterms:created xsi:type="dcterms:W3CDTF">2022-01-02T04:53:00Z</dcterms:created>
  <dcterms:modified xsi:type="dcterms:W3CDTF">2022-12-17T15:55:00Z</dcterms:modified>
</cp:coreProperties>
</file>