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D74E" w14:textId="0C1E62F0" w:rsidR="00103E6F" w:rsidRDefault="005F668B" w:rsidP="005F668B">
      <w:pPr>
        <w:jc w:val="center"/>
        <w:rPr>
          <w:b/>
          <w:bCs/>
          <w:sz w:val="28"/>
          <w:szCs w:val="28"/>
        </w:rPr>
      </w:pPr>
      <w:r w:rsidRPr="005F668B">
        <w:rPr>
          <w:b/>
          <w:bCs/>
          <w:sz w:val="28"/>
          <w:szCs w:val="28"/>
        </w:rPr>
        <w:t>RONDOWN ACARA TECHNOVATION</w:t>
      </w:r>
    </w:p>
    <w:p w14:paraId="04C650BB" w14:textId="534B916B" w:rsidR="005F668B" w:rsidRDefault="005F668B" w:rsidP="005F66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058D0A50" w14:textId="2A2FE97F" w:rsidR="005F668B" w:rsidRPr="0014561A" w:rsidRDefault="005F668B" w:rsidP="0014561A">
      <w:pPr>
        <w:rPr>
          <w:sz w:val="28"/>
          <w:szCs w:val="28"/>
        </w:rPr>
      </w:pPr>
      <w:r>
        <w:rPr>
          <w:sz w:val="28"/>
          <w:szCs w:val="28"/>
        </w:rPr>
        <w:t>Rencana 1 hari</w:t>
      </w:r>
      <w:r w:rsidR="005F6868">
        <w:rPr>
          <w:sz w:val="28"/>
          <w:szCs w:val="28"/>
        </w:rPr>
        <w:t xml:space="preserve"> (15-20 peserta)</w:t>
      </w:r>
    </w:p>
    <w:tbl>
      <w:tblPr>
        <w:tblStyle w:val="TableGrid"/>
        <w:tblpPr w:leftFromText="180" w:rightFromText="180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14561A" w14:paraId="6794AA04" w14:textId="77777777" w:rsidTr="0014561A">
        <w:tc>
          <w:tcPr>
            <w:tcW w:w="504" w:type="dxa"/>
          </w:tcPr>
          <w:p w14:paraId="2CAD83D5" w14:textId="77777777" w:rsidR="0014561A" w:rsidRDefault="0014561A" w:rsidP="0014561A">
            <w:r>
              <w:t>NO</w:t>
            </w:r>
          </w:p>
        </w:tc>
        <w:tc>
          <w:tcPr>
            <w:tcW w:w="2947" w:type="dxa"/>
          </w:tcPr>
          <w:p w14:paraId="17A742BF" w14:textId="77777777" w:rsidR="0014561A" w:rsidRDefault="0014561A" w:rsidP="0014561A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6B84DFD" w14:textId="77777777" w:rsidR="0014561A" w:rsidRDefault="0014561A" w:rsidP="0014561A">
            <w:pPr>
              <w:jc w:val="center"/>
            </w:pPr>
            <w:r>
              <w:t>KETERANGAN ACARA</w:t>
            </w:r>
          </w:p>
        </w:tc>
      </w:tr>
      <w:tr w:rsidR="0014561A" w14:paraId="07A15534" w14:textId="77777777" w:rsidTr="0014561A">
        <w:tc>
          <w:tcPr>
            <w:tcW w:w="504" w:type="dxa"/>
          </w:tcPr>
          <w:p w14:paraId="4D4B43C1" w14:textId="77777777" w:rsidR="0014561A" w:rsidRDefault="0014561A" w:rsidP="0014561A">
            <w:r>
              <w:t>1</w:t>
            </w:r>
          </w:p>
        </w:tc>
        <w:tc>
          <w:tcPr>
            <w:tcW w:w="2947" w:type="dxa"/>
          </w:tcPr>
          <w:p w14:paraId="5B7316F5" w14:textId="77777777" w:rsidR="0014561A" w:rsidRDefault="0014561A" w:rsidP="0014561A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694498A8" w14:textId="77777777" w:rsidR="0014561A" w:rsidRDefault="0014561A" w:rsidP="0014561A">
            <w:pPr>
              <w:jc w:val="center"/>
            </w:pPr>
            <w:r>
              <w:t>Registrasi</w:t>
            </w:r>
          </w:p>
        </w:tc>
      </w:tr>
      <w:tr w:rsidR="0014561A" w14:paraId="25DF0FB8" w14:textId="77777777" w:rsidTr="0014561A">
        <w:tc>
          <w:tcPr>
            <w:tcW w:w="504" w:type="dxa"/>
          </w:tcPr>
          <w:p w14:paraId="534E5C25" w14:textId="77777777" w:rsidR="0014561A" w:rsidRDefault="0014561A" w:rsidP="0014561A">
            <w:r>
              <w:t>2</w:t>
            </w:r>
          </w:p>
        </w:tc>
        <w:tc>
          <w:tcPr>
            <w:tcW w:w="2947" w:type="dxa"/>
          </w:tcPr>
          <w:p w14:paraId="0031D063" w14:textId="77777777" w:rsidR="0014561A" w:rsidRDefault="0014561A" w:rsidP="0014561A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12140A62" w14:textId="77777777" w:rsidR="0014561A" w:rsidRDefault="0014561A" w:rsidP="0014561A">
            <w:pPr>
              <w:jc w:val="center"/>
            </w:pPr>
            <w:r>
              <w:t>Sambutan (Rektor, Warek 3, dekan, presma)</w:t>
            </w:r>
          </w:p>
        </w:tc>
      </w:tr>
      <w:tr w:rsidR="0014561A" w14:paraId="7424A3C6" w14:textId="77777777" w:rsidTr="0014561A">
        <w:tc>
          <w:tcPr>
            <w:tcW w:w="504" w:type="dxa"/>
          </w:tcPr>
          <w:p w14:paraId="796ADDF0" w14:textId="77777777" w:rsidR="0014561A" w:rsidRDefault="0014561A" w:rsidP="0014561A">
            <w:r>
              <w:t>3</w:t>
            </w:r>
          </w:p>
        </w:tc>
        <w:tc>
          <w:tcPr>
            <w:tcW w:w="2947" w:type="dxa"/>
          </w:tcPr>
          <w:p w14:paraId="13D13946" w14:textId="77777777" w:rsidR="0014561A" w:rsidRDefault="0014561A" w:rsidP="0014561A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5C8EFA49" w14:textId="77777777" w:rsidR="0014561A" w:rsidRDefault="0014561A" w:rsidP="0014561A">
            <w:pPr>
              <w:jc w:val="center"/>
            </w:pPr>
            <w:r>
              <w:t>Perkenalan juri</w:t>
            </w:r>
          </w:p>
        </w:tc>
      </w:tr>
      <w:tr w:rsidR="0014561A" w14:paraId="051AAD3B" w14:textId="77777777" w:rsidTr="0014561A">
        <w:tc>
          <w:tcPr>
            <w:tcW w:w="504" w:type="dxa"/>
          </w:tcPr>
          <w:p w14:paraId="3CABDA4A" w14:textId="77777777" w:rsidR="0014561A" w:rsidRDefault="0014561A" w:rsidP="0014561A">
            <w:r>
              <w:t>4</w:t>
            </w:r>
          </w:p>
        </w:tc>
        <w:tc>
          <w:tcPr>
            <w:tcW w:w="2947" w:type="dxa"/>
          </w:tcPr>
          <w:p w14:paraId="27E2305C" w14:textId="77777777" w:rsidR="0014561A" w:rsidRDefault="0014561A" w:rsidP="0014561A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2B660D58" w14:textId="77777777" w:rsidR="0014561A" w:rsidRDefault="0014561A" w:rsidP="0014561A">
            <w:pPr>
              <w:jc w:val="center"/>
            </w:pPr>
            <w:r>
              <w:t>Penyampaian Peraturan</w:t>
            </w:r>
          </w:p>
        </w:tc>
      </w:tr>
      <w:tr w:rsidR="0014561A" w14:paraId="43FF385E" w14:textId="77777777" w:rsidTr="0014561A">
        <w:tc>
          <w:tcPr>
            <w:tcW w:w="504" w:type="dxa"/>
          </w:tcPr>
          <w:p w14:paraId="6B74761D" w14:textId="77777777" w:rsidR="0014561A" w:rsidRDefault="0014561A" w:rsidP="0014561A">
            <w:r>
              <w:t>5</w:t>
            </w:r>
          </w:p>
        </w:tc>
        <w:tc>
          <w:tcPr>
            <w:tcW w:w="2947" w:type="dxa"/>
          </w:tcPr>
          <w:p w14:paraId="6DE433E3" w14:textId="77777777" w:rsidR="0014561A" w:rsidRDefault="0014561A" w:rsidP="0014561A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66A78752" w14:textId="77777777" w:rsidR="0014561A" w:rsidRDefault="0014561A" w:rsidP="0014561A">
            <w:pPr>
              <w:jc w:val="center"/>
            </w:pPr>
            <w:r>
              <w:t>Presentasi peserta (4 peserta)</w:t>
            </w:r>
          </w:p>
        </w:tc>
      </w:tr>
      <w:tr w:rsidR="0014561A" w14:paraId="69B9851B" w14:textId="77777777" w:rsidTr="0014561A">
        <w:tc>
          <w:tcPr>
            <w:tcW w:w="504" w:type="dxa"/>
          </w:tcPr>
          <w:p w14:paraId="31225759" w14:textId="77777777" w:rsidR="0014561A" w:rsidRDefault="0014561A" w:rsidP="0014561A">
            <w:r>
              <w:t>6</w:t>
            </w:r>
          </w:p>
        </w:tc>
        <w:tc>
          <w:tcPr>
            <w:tcW w:w="2947" w:type="dxa"/>
          </w:tcPr>
          <w:p w14:paraId="0D7DCC13" w14:textId="77777777" w:rsidR="0014561A" w:rsidRDefault="0014561A" w:rsidP="0014561A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E0AA71B" w14:textId="77777777" w:rsidR="0014561A" w:rsidRDefault="0014561A" w:rsidP="0014561A">
            <w:pPr>
              <w:jc w:val="center"/>
            </w:pPr>
            <w:r>
              <w:t>ISOMA zuhur</w:t>
            </w:r>
          </w:p>
        </w:tc>
      </w:tr>
      <w:tr w:rsidR="0014561A" w14:paraId="1504A166" w14:textId="77777777" w:rsidTr="0014561A">
        <w:tc>
          <w:tcPr>
            <w:tcW w:w="504" w:type="dxa"/>
          </w:tcPr>
          <w:p w14:paraId="0D3455E5" w14:textId="77777777" w:rsidR="0014561A" w:rsidRDefault="0014561A" w:rsidP="0014561A">
            <w:r>
              <w:t>7</w:t>
            </w:r>
          </w:p>
        </w:tc>
        <w:tc>
          <w:tcPr>
            <w:tcW w:w="2947" w:type="dxa"/>
          </w:tcPr>
          <w:p w14:paraId="2BCFFA0D" w14:textId="77777777" w:rsidR="0014561A" w:rsidRDefault="0014561A" w:rsidP="0014561A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64B87F9D" w14:textId="77777777" w:rsidR="0014561A" w:rsidRDefault="0014561A" w:rsidP="0014561A">
            <w:pPr>
              <w:jc w:val="center"/>
            </w:pPr>
            <w:r>
              <w:t>Presentasi peserta (sisa peserta)</w:t>
            </w:r>
          </w:p>
        </w:tc>
      </w:tr>
      <w:tr w:rsidR="0014561A" w14:paraId="39A16FD4" w14:textId="77777777" w:rsidTr="0014561A">
        <w:tc>
          <w:tcPr>
            <w:tcW w:w="504" w:type="dxa"/>
          </w:tcPr>
          <w:p w14:paraId="6DB08717" w14:textId="77777777" w:rsidR="0014561A" w:rsidRDefault="0014561A" w:rsidP="0014561A">
            <w:r>
              <w:t>8</w:t>
            </w:r>
          </w:p>
        </w:tc>
        <w:tc>
          <w:tcPr>
            <w:tcW w:w="2947" w:type="dxa"/>
          </w:tcPr>
          <w:p w14:paraId="283B70AC" w14:textId="77777777" w:rsidR="0014561A" w:rsidRDefault="0014561A" w:rsidP="0014561A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0B5E3EF2" w14:textId="77777777" w:rsidR="0014561A" w:rsidRDefault="0014561A" w:rsidP="0014561A">
            <w:pPr>
              <w:jc w:val="center"/>
            </w:pPr>
            <w:r>
              <w:t>ISOMA ashar</w:t>
            </w:r>
          </w:p>
        </w:tc>
      </w:tr>
      <w:tr w:rsidR="0014561A" w14:paraId="3566AF04" w14:textId="77777777" w:rsidTr="0014561A">
        <w:tc>
          <w:tcPr>
            <w:tcW w:w="504" w:type="dxa"/>
          </w:tcPr>
          <w:p w14:paraId="014BEE69" w14:textId="77777777" w:rsidR="0014561A" w:rsidRDefault="0014561A" w:rsidP="0014561A">
            <w:r>
              <w:t>9</w:t>
            </w:r>
          </w:p>
        </w:tc>
        <w:tc>
          <w:tcPr>
            <w:tcW w:w="2947" w:type="dxa"/>
          </w:tcPr>
          <w:p w14:paraId="5905F62E" w14:textId="77777777" w:rsidR="0014561A" w:rsidRDefault="0014561A" w:rsidP="0014561A">
            <w:pPr>
              <w:jc w:val="center"/>
            </w:pPr>
            <w:r>
              <w:t>16.00-17.00</w:t>
            </w:r>
          </w:p>
        </w:tc>
        <w:tc>
          <w:tcPr>
            <w:tcW w:w="5565" w:type="dxa"/>
          </w:tcPr>
          <w:p w14:paraId="54C219DA" w14:textId="77777777" w:rsidR="0014561A" w:rsidRDefault="0014561A" w:rsidP="0014561A">
            <w:pPr>
              <w:jc w:val="center"/>
            </w:pPr>
            <w:r>
              <w:t>Pembagian hadiah</w:t>
            </w:r>
          </w:p>
        </w:tc>
      </w:tr>
    </w:tbl>
    <w:p w14:paraId="13E85683" w14:textId="77777777" w:rsidR="005F668B" w:rsidRDefault="005F66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968A" w14:textId="1694262C" w:rsidR="005F668B" w:rsidRDefault="005F668B" w:rsidP="005F66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Rencana 2 hari</w:t>
      </w:r>
      <w:r w:rsidR="005F6868">
        <w:rPr>
          <w:sz w:val="28"/>
          <w:szCs w:val="28"/>
        </w:rPr>
        <w:t xml:space="preserve"> </w:t>
      </w:r>
      <w:proofErr w:type="gramStart"/>
      <w:r w:rsidR="005F6868">
        <w:rPr>
          <w:sz w:val="28"/>
          <w:szCs w:val="28"/>
        </w:rPr>
        <w:t>( &gt;</w:t>
      </w:r>
      <w:proofErr w:type="gramEnd"/>
      <w:r w:rsidR="005F6868">
        <w:rPr>
          <w:sz w:val="28"/>
          <w:szCs w:val="28"/>
        </w:rPr>
        <w:t>20 peserta)</w:t>
      </w:r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504"/>
        <w:gridCol w:w="2947"/>
        <w:gridCol w:w="5565"/>
      </w:tblGrid>
      <w:tr w:rsidR="005F668B" w14:paraId="1CCFF11F" w14:textId="77777777" w:rsidTr="005F668B">
        <w:tc>
          <w:tcPr>
            <w:tcW w:w="504" w:type="dxa"/>
          </w:tcPr>
          <w:p w14:paraId="51DDB457" w14:textId="77777777" w:rsidR="005F668B" w:rsidRDefault="005F668B" w:rsidP="005F668B">
            <w:r>
              <w:t>NO</w:t>
            </w:r>
          </w:p>
        </w:tc>
        <w:tc>
          <w:tcPr>
            <w:tcW w:w="2947" w:type="dxa"/>
          </w:tcPr>
          <w:p w14:paraId="415C4A5E" w14:textId="77777777" w:rsidR="005F668B" w:rsidRDefault="005F668B" w:rsidP="005F668B">
            <w:pPr>
              <w:jc w:val="center"/>
            </w:pPr>
            <w:r>
              <w:t>JAM</w:t>
            </w:r>
          </w:p>
        </w:tc>
        <w:tc>
          <w:tcPr>
            <w:tcW w:w="5565" w:type="dxa"/>
          </w:tcPr>
          <w:p w14:paraId="0C9DCD0C" w14:textId="77777777" w:rsidR="005F668B" w:rsidRDefault="005F668B" w:rsidP="005F668B">
            <w:pPr>
              <w:jc w:val="center"/>
            </w:pPr>
            <w:r>
              <w:t>KETERANGAN ACARA</w:t>
            </w:r>
          </w:p>
        </w:tc>
      </w:tr>
      <w:tr w:rsidR="005F6868" w14:paraId="2424DE52" w14:textId="77777777" w:rsidTr="0014561A">
        <w:tc>
          <w:tcPr>
            <w:tcW w:w="504" w:type="dxa"/>
            <w:shd w:val="clear" w:color="auto" w:fill="FFC000" w:themeFill="accent4"/>
          </w:tcPr>
          <w:p w14:paraId="4207C9E5" w14:textId="77777777" w:rsidR="005F6868" w:rsidRPr="005F6868" w:rsidRDefault="005F6868" w:rsidP="005F668B">
            <w:pPr>
              <w:rPr>
                <w:highlight w:val="yellow"/>
              </w:rPr>
            </w:pPr>
          </w:p>
        </w:tc>
        <w:tc>
          <w:tcPr>
            <w:tcW w:w="2947" w:type="dxa"/>
            <w:shd w:val="clear" w:color="auto" w:fill="FFC000" w:themeFill="accent4"/>
          </w:tcPr>
          <w:p w14:paraId="3FD93B92" w14:textId="166AFF1B" w:rsidR="005F6868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pertama</w:t>
            </w:r>
          </w:p>
        </w:tc>
        <w:tc>
          <w:tcPr>
            <w:tcW w:w="5565" w:type="dxa"/>
            <w:shd w:val="clear" w:color="auto" w:fill="FFC000" w:themeFill="accent4"/>
          </w:tcPr>
          <w:p w14:paraId="0BCF20AA" w14:textId="77777777" w:rsidR="005F6868" w:rsidRPr="005F6868" w:rsidRDefault="005F6868" w:rsidP="005F668B">
            <w:pPr>
              <w:jc w:val="center"/>
              <w:rPr>
                <w:highlight w:val="yellow"/>
              </w:rPr>
            </w:pPr>
          </w:p>
        </w:tc>
      </w:tr>
      <w:tr w:rsidR="005F668B" w14:paraId="3E4BA838" w14:textId="77777777" w:rsidTr="005F668B">
        <w:tc>
          <w:tcPr>
            <w:tcW w:w="504" w:type="dxa"/>
          </w:tcPr>
          <w:p w14:paraId="7061E8BB" w14:textId="77777777" w:rsidR="005F668B" w:rsidRDefault="005F668B" w:rsidP="005F668B">
            <w:r>
              <w:t>1</w:t>
            </w:r>
          </w:p>
        </w:tc>
        <w:tc>
          <w:tcPr>
            <w:tcW w:w="2947" w:type="dxa"/>
          </w:tcPr>
          <w:p w14:paraId="772A5028" w14:textId="77777777" w:rsidR="005F668B" w:rsidRDefault="005F668B" w:rsidP="005F668B">
            <w:pPr>
              <w:jc w:val="center"/>
            </w:pPr>
            <w:r>
              <w:t>08.00-10.00</w:t>
            </w:r>
          </w:p>
        </w:tc>
        <w:tc>
          <w:tcPr>
            <w:tcW w:w="5565" w:type="dxa"/>
          </w:tcPr>
          <w:p w14:paraId="2D52030C" w14:textId="77777777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3D409AE3" w14:textId="77777777" w:rsidTr="005F668B">
        <w:tc>
          <w:tcPr>
            <w:tcW w:w="504" w:type="dxa"/>
          </w:tcPr>
          <w:p w14:paraId="77814368" w14:textId="77777777" w:rsidR="005F668B" w:rsidRDefault="005F668B" w:rsidP="005F668B">
            <w:r>
              <w:t>2</w:t>
            </w:r>
          </w:p>
        </w:tc>
        <w:tc>
          <w:tcPr>
            <w:tcW w:w="2947" w:type="dxa"/>
          </w:tcPr>
          <w:p w14:paraId="3503EF88" w14:textId="77777777" w:rsidR="005F668B" w:rsidRDefault="005F668B" w:rsidP="005F668B">
            <w:pPr>
              <w:jc w:val="center"/>
            </w:pPr>
            <w:r>
              <w:t>10.00-10.30</w:t>
            </w:r>
          </w:p>
        </w:tc>
        <w:tc>
          <w:tcPr>
            <w:tcW w:w="5565" w:type="dxa"/>
          </w:tcPr>
          <w:p w14:paraId="73090CE5" w14:textId="77777777" w:rsidR="005F668B" w:rsidRDefault="005F668B" w:rsidP="005F668B">
            <w:pPr>
              <w:jc w:val="center"/>
            </w:pPr>
            <w:r>
              <w:t>Sambutan (Rektor, Warek 3, dekan, presma)</w:t>
            </w:r>
          </w:p>
        </w:tc>
      </w:tr>
      <w:tr w:rsidR="005F668B" w14:paraId="19DB74C2" w14:textId="77777777" w:rsidTr="005F668B">
        <w:tc>
          <w:tcPr>
            <w:tcW w:w="504" w:type="dxa"/>
          </w:tcPr>
          <w:p w14:paraId="7282CD4E" w14:textId="77777777" w:rsidR="005F668B" w:rsidRDefault="005F668B" w:rsidP="005F668B">
            <w:r>
              <w:t>3</w:t>
            </w:r>
          </w:p>
        </w:tc>
        <w:tc>
          <w:tcPr>
            <w:tcW w:w="2947" w:type="dxa"/>
          </w:tcPr>
          <w:p w14:paraId="1F0B172F" w14:textId="77777777" w:rsidR="005F668B" w:rsidRDefault="005F668B" w:rsidP="005F668B">
            <w:pPr>
              <w:jc w:val="center"/>
            </w:pPr>
            <w:r>
              <w:t>10.30-10.45</w:t>
            </w:r>
          </w:p>
        </w:tc>
        <w:tc>
          <w:tcPr>
            <w:tcW w:w="5565" w:type="dxa"/>
          </w:tcPr>
          <w:p w14:paraId="078524A5" w14:textId="77777777" w:rsidR="005F668B" w:rsidRDefault="005F668B" w:rsidP="005F668B">
            <w:pPr>
              <w:jc w:val="center"/>
            </w:pPr>
            <w:r>
              <w:t>Perkenalan juri</w:t>
            </w:r>
          </w:p>
        </w:tc>
      </w:tr>
      <w:tr w:rsidR="005F668B" w14:paraId="184CD6B2" w14:textId="77777777" w:rsidTr="005F668B">
        <w:tc>
          <w:tcPr>
            <w:tcW w:w="504" w:type="dxa"/>
          </w:tcPr>
          <w:p w14:paraId="131AED67" w14:textId="77777777" w:rsidR="005F668B" w:rsidRDefault="005F668B" w:rsidP="005F668B">
            <w:r>
              <w:t>4</w:t>
            </w:r>
          </w:p>
        </w:tc>
        <w:tc>
          <w:tcPr>
            <w:tcW w:w="2947" w:type="dxa"/>
          </w:tcPr>
          <w:p w14:paraId="0B12415E" w14:textId="77777777" w:rsidR="005F668B" w:rsidRDefault="005F668B" w:rsidP="005F668B">
            <w:pPr>
              <w:jc w:val="center"/>
            </w:pPr>
            <w:r>
              <w:t>10.45-11.00</w:t>
            </w:r>
          </w:p>
        </w:tc>
        <w:tc>
          <w:tcPr>
            <w:tcW w:w="5565" w:type="dxa"/>
          </w:tcPr>
          <w:p w14:paraId="5662686C" w14:textId="77777777" w:rsidR="005F668B" w:rsidRDefault="005F668B" w:rsidP="005F668B">
            <w:pPr>
              <w:jc w:val="center"/>
            </w:pPr>
            <w:r>
              <w:t>Penyampaian Peraturan</w:t>
            </w:r>
          </w:p>
        </w:tc>
      </w:tr>
      <w:tr w:rsidR="005F668B" w14:paraId="4428BCE2" w14:textId="77777777" w:rsidTr="005F668B">
        <w:tc>
          <w:tcPr>
            <w:tcW w:w="504" w:type="dxa"/>
          </w:tcPr>
          <w:p w14:paraId="56D52DE0" w14:textId="77777777" w:rsidR="005F668B" w:rsidRDefault="005F668B" w:rsidP="005F668B">
            <w:r>
              <w:t>5</w:t>
            </w:r>
          </w:p>
        </w:tc>
        <w:tc>
          <w:tcPr>
            <w:tcW w:w="2947" w:type="dxa"/>
          </w:tcPr>
          <w:p w14:paraId="4B4DC197" w14:textId="77777777" w:rsidR="005F668B" w:rsidRDefault="005F668B" w:rsidP="005F668B">
            <w:pPr>
              <w:jc w:val="center"/>
            </w:pPr>
            <w:r>
              <w:t>11.00-11.45</w:t>
            </w:r>
          </w:p>
        </w:tc>
        <w:tc>
          <w:tcPr>
            <w:tcW w:w="5565" w:type="dxa"/>
          </w:tcPr>
          <w:p w14:paraId="0108A82F" w14:textId="7388B99C" w:rsidR="005F668B" w:rsidRDefault="005F668B" w:rsidP="005F668B">
            <w:pPr>
              <w:jc w:val="center"/>
            </w:pPr>
            <w:r>
              <w:t>Presentasi peserta (4 peserta)</w:t>
            </w:r>
          </w:p>
        </w:tc>
      </w:tr>
      <w:tr w:rsidR="005F668B" w14:paraId="0EA9E57C" w14:textId="77777777" w:rsidTr="005F668B">
        <w:tc>
          <w:tcPr>
            <w:tcW w:w="504" w:type="dxa"/>
          </w:tcPr>
          <w:p w14:paraId="69E31194" w14:textId="77777777" w:rsidR="005F668B" w:rsidRDefault="005F668B" w:rsidP="005F668B">
            <w:r>
              <w:t>6</w:t>
            </w:r>
          </w:p>
        </w:tc>
        <w:tc>
          <w:tcPr>
            <w:tcW w:w="2947" w:type="dxa"/>
          </w:tcPr>
          <w:p w14:paraId="47263A26" w14:textId="77777777" w:rsidR="005F668B" w:rsidRDefault="005F668B" w:rsidP="005F668B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2091A66A" w14:textId="77777777" w:rsidR="005F668B" w:rsidRDefault="005F668B" w:rsidP="005F668B">
            <w:pPr>
              <w:jc w:val="center"/>
            </w:pPr>
            <w:r>
              <w:t>ISOMA zuhur</w:t>
            </w:r>
          </w:p>
        </w:tc>
      </w:tr>
      <w:tr w:rsidR="005F668B" w14:paraId="15D2A6D1" w14:textId="77777777" w:rsidTr="005F668B">
        <w:tc>
          <w:tcPr>
            <w:tcW w:w="504" w:type="dxa"/>
          </w:tcPr>
          <w:p w14:paraId="26D589A2" w14:textId="77777777" w:rsidR="005F668B" w:rsidRDefault="005F668B" w:rsidP="005F668B">
            <w:r>
              <w:t>7</w:t>
            </w:r>
          </w:p>
        </w:tc>
        <w:tc>
          <w:tcPr>
            <w:tcW w:w="2947" w:type="dxa"/>
          </w:tcPr>
          <w:p w14:paraId="690DDF8B" w14:textId="77777777" w:rsidR="005F668B" w:rsidRDefault="005F668B" w:rsidP="005F668B">
            <w:pPr>
              <w:jc w:val="center"/>
            </w:pPr>
            <w:r>
              <w:t>12.30-15.30</w:t>
            </w:r>
          </w:p>
        </w:tc>
        <w:tc>
          <w:tcPr>
            <w:tcW w:w="5565" w:type="dxa"/>
          </w:tcPr>
          <w:p w14:paraId="5445D394" w14:textId="62F38F9D" w:rsidR="005F668B" w:rsidRDefault="005F668B" w:rsidP="005F668B">
            <w:pPr>
              <w:jc w:val="center"/>
            </w:pPr>
            <w:r>
              <w:t>Presentasi peserta (</w:t>
            </w:r>
            <w:r>
              <w:t>15</w:t>
            </w:r>
            <w:r w:rsidR="0014561A">
              <w:t>-17</w:t>
            </w:r>
            <w:r>
              <w:t xml:space="preserve"> peserta)</w:t>
            </w:r>
          </w:p>
        </w:tc>
      </w:tr>
      <w:tr w:rsidR="005F668B" w14:paraId="2D1DB9DE" w14:textId="77777777" w:rsidTr="005F668B">
        <w:tc>
          <w:tcPr>
            <w:tcW w:w="504" w:type="dxa"/>
          </w:tcPr>
          <w:p w14:paraId="4D564F6E" w14:textId="77777777" w:rsidR="005F668B" w:rsidRDefault="005F668B" w:rsidP="005F668B">
            <w:r>
              <w:t>8</w:t>
            </w:r>
          </w:p>
        </w:tc>
        <w:tc>
          <w:tcPr>
            <w:tcW w:w="2947" w:type="dxa"/>
          </w:tcPr>
          <w:p w14:paraId="03320EF3" w14:textId="77777777" w:rsidR="005F668B" w:rsidRDefault="005F668B" w:rsidP="005F668B">
            <w:pPr>
              <w:jc w:val="center"/>
            </w:pPr>
            <w:r>
              <w:t>15.30-16.00</w:t>
            </w:r>
          </w:p>
        </w:tc>
        <w:tc>
          <w:tcPr>
            <w:tcW w:w="5565" w:type="dxa"/>
          </w:tcPr>
          <w:p w14:paraId="3274278A" w14:textId="6F5554DB" w:rsidR="005F668B" w:rsidRDefault="005F668B" w:rsidP="005F668B">
            <w:pPr>
              <w:jc w:val="center"/>
            </w:pPr>
            <w:r>
              <w:t>Penutupan hari pertama</w:t>
            </w:r>
          </w:p>
        </w:tc>
      </w:tr>
      <w:tr w:rsidR="005F668B" w14:paraId="787695E9" w14:textId="77777777" w:rsidTr="0014561A">
        <w:tc>
          <w:tcPr>
            <w:tcW w:w="504" w:type="dxa"/>
            <w:shd w:val="clear" w:color="auto" w:fill="FFC000" w:themeFill="accent4"/>
          </w:tcPr>
          <w:p w14:paraId="18E17972" w14:textId="77777777" w:rsidR="005F668B" w:rsidRDefault="005F668B" w:rsidP="005F668B"/>
        </w:tc>
        <w:tc>
          <w:tcPr>
            <w:tcW w:w="2947" w:type="dxa"/>
            <w:shd w:val="clear" w:color="auto" w:fill="FFC000" w:themeFill="accent4"/>
          </w:tcPr>
          <w:p w14:paraId="1CFCD1C0" w14:textId="2296972C" w:rsidR="005F668B" w:rsidRPr="005F6868" w:rsidRDefault="005F6868" w:rsidP="005F668B">
            <w:pPr>
              <w:jc w:val="center"/>
              <w:rPr>
                <w:highlight w:val="yellow"/>
              </w:rPr>
            </w:pPr>
            <w:r w:rsidRPr="0014561A">
              <w:t>Hari ke 2</w:t>
            </w:r>
          </w:p>
        </w:tc>
        <w:tc>
          <w:tcPr>
            <w:tcW w:w="5565" w:type="dxa"/>
            <w:shd w:val="clear" w:color="auto" w:fill="FFC000" w:themeFill="accent4"/>
          </w:tcPr>
          <w:p w14:paraId="2A07633B" w14:textId="77777777" w:rsidR="005F668B" w:rsidRDefault="005F668B" w:rsidP="005F668B">
            <w:pPr>
              <w:jc w:val="center"/>
            </w:pPr>
          </w:p>
        </w:tc>
      </w:tr>
      <w:tr w:rsidR="005F668B" w14:paraId="72872F2D" w14:textId="77777777" w:rsidTr="005F668B">
        <w:tc>
          <w:tcPr>
            <w:tcW w:w="504" w:type="dxa"/>
          </w:tcPr>
          <w:p w14:paraId="6870573B" w14:textId="77777777" w:rsidR="005F668B" w:rsidRDefault="005F668B" w:rsidP="005F668B">
            <w:r>
              <w:t>9</w:t>
            </w:r>
          </w:p>
        </w:tc>
        <w:tc>
          <w:tcPr>
            <w:tcW w:w="2947" w:type="dxa"/>
          </w:tcPr>
          <w:p w14:paraId="38CF6D9E" w14:textId="4C453342" w:rsidR="005F668B" w:rsidRDefault="005F668B" w:rsidP="005F668B">
            <w:pPr>
              <w:jc w:val="center"/>
            </w:pPr>
            <w:r>
              <w:t>08.00-</w:t>
            </w:r>
            <w:r>
              <w:t>09</w:t>
            </w:r>
            <w:r>
              <w:t>.00</w:t>
            </w:r>
          </w:p>
        </w:tc>
        <w:tc>
          <w:tcPr>
            <w:tcW w:w="5565" w:type="dxa"/>
          </w:tcPr>
          <w:p w14:paraId="08AD118E" w14:textId="05CE2935" w:rsidR="005F668B" w:rsidRDefault="005F668B" w:rsidP="005F668B">
            <w:pPr>
              <w:jc w:val="center"/>
            </w:pPr>
            <w:r>
              <w:t>Registrasi</w:t>
            </w:r>
          </w:p>
        </w:tc>
      </w:tr>
      <w:tr w:rsidR="005F668B" w14:paraId="249F03FE" w14:textId="77777777" w:rsidTr="005F668B">
        <w:tc>
          <w:tcPr>
            <w:tcW w:w="504" w:type="dxa"/>
          </w:tcPr>
          <w:p w14:paraId="4EBF2B0E" w14:textId="6B79C871" w:rsidR="005F668B" w:rsidRDefault="005F668B" w:rsidP="005F668B">
            <w:r>
              <w:t>10</w:t>
            </w:r>
          </w:p>
        </w:tc>
        <w:tc>
          <w:tcPr>
            <w:tcW w:w="2947" w:type="dxa"/>
          </w:tcPr>
          <w:p w14:paraId="16E39812" w14:textId="2C140AE6" w:rsidR="005F668B" w:rsidRDefault="005F668B" w:rsidP="005F668B">
            <w:pPr>
              <w:jc w:val="center"/>
            </w:pPr>
            <w:r>
              <w:t>09.00-11.45</w:t>
            </w:r>
          </w:p>
        </w:tc>
        <w:tc>
          <w:tcPr>
            <w:tcW w:w="5565" w:type="dxa"/>
          </w:tcPr>
          <w:p w14:paraId="344DB82A" w14:textId="6BAE7F69" w:rsidR="005F668B" w:rsidRDefault="005F668B" w:rsidP="005F668B">
            <w:pPr>
              <w:jc w:val="center"/>
            </w:pPr>
            <w:r>
              <w:t>Presentasi peserta (</w:t>
            </w:r>
            <w:r>
              <w:t>sisa</w:t>
            </w:r>
            <w:r>
              <w:t xml:space="preserve"> peserta)</w:t>
            </w:r>
          </w:p>
        </w:tc>
      </w:tr>
      <w:tr w:rsidR="005F6868" w14:paraId="3A4F55A5" w14:textId="77777777" w:rsidTr="005F668B">
        <w:tc>
          <w:tcPr>
            <w:tcW w:w="504" w:type="dxa"/>
          </w:tcPr>
          <w:p w14:paraId="7074B4DB" w14:textId="7657C1D3" w:rsidR="005F6868" w:rsidRDefault="005F6868" w:rsidP="005F6868">
            <w:r>
              <w:t>11</w:t>
            </w:r>
          </w:p>
        </w:tc>
        <w:tc>
          <w:tcPr>
            <w:tcW w:w="2947" w:type="dxa"/>
          </w:tcPr>
          <w:p w14:paraId="484B372F" w14:textId="6CC763F3" w:rsidR="005F6868" w:rsidRDefault="005F6868" w:rsidP="005F6868">
            <w:pPr>
              <w:jc w:val="center"/>
            </w:pPr>
            <w:r>
              <w:t>11.45-12.30</w:t>
            </w:r>
          </w:p>
        </w:tc>
        <w:tc>
          <w:tcPr>
            <w:tcW w:w="5565" w:type="dxa"/>
          </w:tcPr>
          <w:p w14:paraId="0890E935" w14:textId="3852629B" w:rsidR="005F6868" w:rsidRDefault="005F6868" w:rsidP="005F6868">
            <w:pPr>
              <w:jc w:val="center"/>
            </w:pPr>
            <w:r>
              <w:t>ISOMA zuhur</w:t>
            </w:r>
          </w:p>
        </w:tc>
      </w:tr>
      <w:tr w:rsidR="005F6868" w14:paraId="3C784448" w14:textId="77777777" w:rsidTr="005F668B">
        <w:tc>
          <w:tcPr>
            <w:tcW w:w="504" w:type="dxa"/>
          </w:tcPr>
          <w:p w14:paraId="22EE7DBF" w14:textId="7424143F" w:rsidR="005F6868" w:rsidRDefault="005F6868" w:rsidP="005F6868">
            <w:r>
              <w:t>12</w:t>
            </w:r>
          </w:p>
        </w:tc>
        <w:tc>
          <w:tcPr>
            <w:tcW w:w="2947" w:type="dxa"/>
          </w:tcPr>
          <w:p w14:paraId="325AD33E" w14:textId="72D8BCD4" w:rsidR="005F6868" w:rsidRDefault="005F6868" w:rsidP="005F6868">
            <w:pPr>
              <w:jc w:val="center"/>
            </w:pPr>
            <w:r>
              <w:t>12.30-13.30</w:t>
            </w:r>
          </w:p>
        </w:tc>
        <w:tc>
          <w:tcPr>
            <w:tcW w:w="5565" w:type="dxa"/>
          </w:tcPr>
          <w:p w14:paraId="6166B69B" w14:textId="45AC0BBC" w:rsidR="005F6868" w:rsidRDefault="005F6868" w:rsidP="005F6868">
            <w:pPr>
              <w:jc w:val="center"/>
            </w:pPr>
            <w:r>
              <w:t>Pembagian hadiah</w:t>
            </w:r>
          </w:p>
        </w:tc>
      </w:tr>
    </w:tbl>
    <w:p w14:paraId="3E1D2BD3" w14:textId="3F54F8BB" w:rsidR="005F668B" w:rsidRDefault="005F668B" w:rsidP="005F668B">
      <w:pPr>
        <w:rPr>
          <w:sz w:val="28"/>
          <w:szCs w:val="28"/>
        </w:rPr>
      </w:pPr>
    </w:p>
    <w:p w14:paraId="0667FE8E" w14:textId="77777777" w:rsidR="0014561A" w:rsidRPr="005F668B" w:rsidRDefault="0014561A" w:rsidP="0014561A">
      <w:pPr>
        <w:rPr>
          <w:sz w:val="28"/>
          <w:szCs w:val="28"/>
        </w:rPr>
      </w:pPr>
      <w:r>
        <w:rPr>
          <w:sz w:val="28"/>
          <w:szCs w:val="28"/>
        </w:rPr>
        <w:t>1 peserta 10 menit presentasi</w:t>
      </w:r>
    </w:p>
    <w:p w14:paraId="39D6F454" w14:textId="77777777" w:rsidR="0014561A" w:rsidRPr="005F668B" w:rsidRDefault="0014561A" w:rsidP="005F668B">
      <w:pPr>
        <w:rPr>
          <w:sz w:val="28"/>
          <w:szCs w:val="28"/>
        </w:rPr>
      </w:pPr>
    </w:p>
    <w:sectPr w:rsidR="0014561A" w:rsidRPr="005F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6758" w14:textId="77777777" w:rsidR="00FB663B" w:rsidRDefault="00FB663B" w:rsidP="005F668B">
      <w:pPr>
        <w:spacing w:after="0" w:line="240" w:lineRule="auto"/>
      </w:pPr>
      <w:r>
        <w:separator/>
      </w:r>
    </w:p>
  </w:endnote>
  <w:endnote w:type="continuationSeparator" w:id="0">
    <w:p w14:paraId="342B4480" w14:textId="77777777" w:rsidR="00FB663B" w:rsidRDefault="00FB663B" w:rsidP="005F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9001" w14:textId="77777777" w:rsidR="00FB663B" w:rsidRDefault="00FB663B" w:rsidP="005F668B">
      <w:pPr>
        <w:spacing w:after="0" w:line="240" w:lineRule="auto"/>
      </w:pPr>
      <w:r>
        <w:separator/>
      </w:r>
    </w:p>
  </w:footnote>
  <w:footnote w:type="continuationSeparator" w:id="0">
    <w:p w14:paraId="7EEB3145" w14:textId="77777777" w:rsidR="00FB663B" w:rsidRDefault="00FB663B" w:rsidP="005F6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6"/>
    <w:rsid w:val="00103E6F"/>
    <w:rsid w:val="0014561A"/>
    <w:rsid w:val="005F668B"/>
    <w:rsid w:val="005F6868"/>
    <w:rsid w:val="00BF0FE6"/>
    <w:rsid w:val="00F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26C8"/>
  <w15:chartTrackingRefBased/>
  <w15:docId w15:val="{2A888FE1-57FD-49F3-BB31-0BBDACF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8B"/>
  </w:style>
  <w:style w:type="paragraph" w:styleId="Footer">
    <w:name w:val="footer"/>
    <w:basedOn w:val="Normal"/>
    <w:link w:val="FooterChar"/>
    <w:uiPriority w:val="99"/>
    <w:unhideWhenUsed/>
    <w:rsid w:val="005F6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1</cp:revision>
  <dcterms:created xsi:type="dcterms:W3CDTF">2023-02-13T06:51:00Z</dcterms:created>
  <dcterms:modified xsi:type="dcterms:W3CDTF">2023-02-13T07:25:00Z</dcterms:modified>
</cp:coreProperties>
</file>