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7912F311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F3EA6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141EF8A5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F06453">
        <w:rPr>
          <w:rFonts w:ascii="Times New Roman" w:hAnsi="Times New Roman" w:cs="Times New Roman"/>
          <w:sz w:val="24"/>
          <w:szCs w:val="24"/>
        </w:rPr>
        <w:t>Terknik Elektro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3A0CEAE7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F06453">
        <w:rPr>
          <w:rFonts w:ascii="Times New Roman" w:hAnsi="Times New Roman" w:cs="Times New Roman"/>
          <w:sz w:val="24"/>
          <w:szCs w:val="24"/>
        </w:rPr>
        <w:t>Teknik Elektro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4A3373E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8F3EA6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8F3EA6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29BC3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1D58E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59A1" w14:textId="77777777" w:rsidR="00303A2E" w:rsidRDefault="00303A2E" w:rsidP="00E04759">
      <w:pPr>
        <w:spacing w:after="0" w:line="240" w:lineRule="auto"/>
      </w:pPr>
      <w:r>
        <w:separator/>
      </w:r>
    </w:p>
  </w:endnote>
  <w:endnote w:type="continuationSeparator" w:id="0">
    <w:p w14:paraId="00D67465" w14:textId="77777777" w:rsidR="00303A2E" w:rsidRDefault="00303A2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5F56" w14:textId="77777777" w:rsidR="00303A2E" w:rsidRDefault="00303A2E" w:rsidP="00E04759">
      <w:pPr>
        <w:spacing w:after="0" w:line="240" w:lineRule="auto"/>
      </w:pPr>
      <w:r>
        <w:separator/>
      </w:r>
    </w:p>
  </w:footnote>
  <w:footnote w:type="continuationSeparator" w:id="0">
    <w:p w14:paraId="47B1069E" w14:textId="77777777" w:rsidR="00303A2E" w:rsidRDefault="00303A2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25F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0865">
    <w:abstractNumId w:val="1"/>
  </w:num>
  <w:num w:numId="2" w16cid:durableId="179485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03A2E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926C0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8F3EA6"/>
    <w:rsid w:val="00922734"/>
    <w:rsid w:val="00954AAD"/>
    <w:rsid w:val="009615C6"/>
    <w:rsid w:val="00993B49"/>
    <w:rsid w:val="009A0CEA"/>
    <w:rsid w:val="00A07BAE"/>
    <w:rsid w:val="00A10952"/>
    <w:rsid w:val="00A31A0B"/>
    <w:rsid w:val="00AA5BD4"/>
    <w:rsid w:val="00AC5A36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06453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2022-09-05T07:58:00Z</cp:lastPrinted>
  <dcterms:created xsi:type="dcterms:W3CDTF">2022-08-18T19:30:00Z</dcterms:created>
  <dcterms:modified xsi:type="dcterms:W3CDTF">2022-09-05T07:58:00Z</dcterms:modified>
</cp:coreProperties>
</file>