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11FED" w14:textId="68B8CCBB" w:rsidR="008513BE" w:rsidRPr="008513BE" w:rsidRDefault="008513BE" w:rsidP="008513BE">
      <w:pPr>
        <w:rPr>
          <w:b/>
          <w:bCs/>
        </w:rPr>
      </w:pPr>
      <w:r w:rsidRPr="008513BE">
        <w:rPr>
          <w:b/>
          <w:bCs/>
        </w:rPr>
        <w:t xml:space="preserve">Is the covid test still required? </w:t>
      </w:r>
    </w:p>
    <w:p w14:paraId="07BC4F69" w14:textId="351A96B7" w:rsidR="002E0B51" w:rsidRDefault="008513BE" w:rsidP="002E0B51">
      <w:r>
        <w:t>Yes</w:t>
      </w:r>
    </w:p>
    <w:p w14:paraId="5E3F1522" w14:textId="77777777" w:rsidR="002E0B51" w:rsidRPr="002E0B51" w:rsidRDefault="002E0B51" w:rsidP="002E0B51">
      <w:pPr>
        <w:rPr>
          <w:b/>
          <w:bCs/>
        </w:rPr>
      </w:pPr>
      <w:r w:rsidRPr="002E0B51">
        <w:rPr>
          <w:b/>
          <w:bCs/>
        </w:rPr>
        <w:t>For the covid test, how recent should it be done in relation to the trip and is there a specific type of test that is preferred? </w:t>
      </w:r>
    </w:p>
    <w:p w14:paraId="700EED8E" w14:textId="6AC72CE8" w:rsidR="002E0B51" w:rsidRPr="008513BE" w:rsidRDefault="002E0B51" w:rsidP="008513BE">
      <w:r>
        <w:t>2 days max before the trip. No preference for test.</w:t>
      </w:r>
    </w:p>
    <w:p w14:paraId="1C29066C" w14:textId="786D840B" w:rsidR="008513BE" w:rsidRDefault="008513BE" w:rsidP="008513BE">
      <w:pPr>
        <w:rPr>
          <w:b/>
          <w:bCs/>
        </w:rPr>
      </w:pPr>
      <w:r w:rsidRPr="008513BE">
        <w:rPr>
          <w:b/>
          <w:bCs/>
        </w:rPr>
        <w:t xml:space="preserve">Could you go over </w:t>
      </w:r>
      <w:proofErr w:type="gramStart"/>
      <w:r w:rsidRPr="008513BE">
        <w:rPr>
          <w:b/>
          <w:bCs/>
        </w:rPr>
        <w:t>RA's</w:t>
      </w:r>
      <w:proofErr w:type="gramEnd"/>
      <w:r w:rsidRPr="008513BE">
        <w:rPr>
          <w:b/>
          <w:bCs/>
        </w:rPr>
        <w:t xml:space="preserve"> of the observable objects in class? I had a hard time understanding that part of the document.</w:t>
      </w:r>
    </w:p>
    <w:p w14:paraId="627D0CC7" w14:textId="5B4FEAFA" w:rsidR="008513BE" w:rsidRDefault="008513BE" w:rsidP="008513BE">
      <w:r>
        <w:t xml:space="preserve">This is done week 2, but right ascension is a way to denote how far something west or east is along the night sky. </w:t>
      </w:r>
      <w:proofErr w:type="spellStart"/>
      <w:r>
        <w:t>Its</w:t>
      </w:r>
      <w:proofErr w:type="spellEnd"/>
      <w:r>
        <w:t xml:space="preserve"> like longitude. Only half of the sky is visible at a given moment at night so 180 degrees or only 12 hours. As Earth orbits the sun the portion of the night observed also shifts so</w:t>
      </w:r>
    </w:p>
    <w:p w14:paraId="6C15F023" w14:textId="2D31DE8A" w:rsidR="008513BE" w:rsidRDefault="008513BE" w:rsidP="008513BE">
      <w:pPr>
        <w:rPr>
          <w:b/>
          <w:bCs/>
        </w:rPr>
      </w:pPr>
      <w:r w:rsidRPr="008513BE">
        <w:rPr>
          <w:b/>
          <w:bCs/>
        </w:rPr>
        <w:t>If we do get covid before our observation night, will we still be able to go up to the telescope on another day?</w:t>
      </w:r>
    </w:p>
    <w:p w14:paraId="3761F6BD" w14:textId="5F1FEB21" w:rsidR="008513BE" w:rsidRDefault="008513BE" w:rsidP="008513BE">
      <w:r>
        <w:t>If there is space/time maybe.</w:t>
      </w:r>
    </w:p>
    <w:p w14:paraId="6F10D791" w14:textId="37807D52" w:rsidR="008513BE" w:rsidRDefault="008513BE" w:rsidP="008513BE">
      <w:pPr>
        <w:rPr>
          <w:b/>
          <w:bCs/>
        </w:rPr>
      </w:pPr>
      <w:r w:rsidRPr="008513BE">
        <w:rPr>
          <w:b/>
          <w:bCs/>
        </w:rPr>
        <w:t>This might be obvious/already heavily implied, but just for clarity, are we the ones picking the specific target for each project description or are there already a few targets in mind for each listed project (</w:t>
      </w:r>
      <w:proofErr w:type="spellStart"/>
      <w:r w:rsidRPr="008513BE">
        <w:rPr>
          <w:b/>
          <w:bCs/>
        </w:rPr>
        <w:t>ie</w:t>
      </w:r>
      <w:proofErr w:type="spellEnd"/>
      <w:r w:rsidRPr="008513BE">
        <w:rPr>
          <w:b/>
          <w:bCs/>
        </w:rPr>
        <w:t xml:space="preserve"> the exoplanet transit)</w:t>
      </w:r>
    </w:p>
    <w:p w14:paraId="2A9E9554" w14:textId="3895887B" w:rsidR="008513BE" w:rsidRDefault="008513BE" w:rsidP="008513BE">
      <w:r>
        <w:t xml:space="preserve">For exoplanet transit, I (Dr. Miles) let students pick their target. There are online tools to pick good candidates and tell you when a transit will occur. Last semester the students picked great targets. </w:t>
      </w:r>
    </w:p>
    <w:p w14:paraId="04F33B5D" w14:textId="1F5BAE96" w:rsidR="008513BE" w:rsidRDefault="008513BE" w:rsidP="008513BE">
      <w:r>
        <w:t xml:space="preserve">For the M33 project, you only point at M33. For the supernova projects, I suspect Dr. </w:t>
      </w:r>
      <w:proofErr w:type="gramStart"/>
      <w:r>
        <w:t>Milne</w:t>
      </w:r>
      <w:proofErr w:type="gramEnd"/>
      <w:r>
        <w:t xml:space="preserve"> or another colleague will have a list of potential targets.</w:t>
      </w:r>
    </w:p>
    <w:p w14:paraId="52213B5B" w14:textId="77777777" w:rsidR="008513BE" w:rsidRDefault="008513BE" w:rsidP="008513BE"/>
    <w:p w14:paraId="60733D8C" w14:textId="7F85C1DB" w:rsidR="008513BE" w:rsidRDefault="008513BE" w:rsidP="008513BE">
      <w:pPr>
        <w:rPr>
          <w:b/>
          <w:bCs/>
        </w:rPr>
      </w:pPr>
      <w:r w:rsidRPr="008513BE">
        <w:rPr>
          <w:b/>
          <w:bCs/>
        </w:rPr>
        <w:t xml:space="preserve">Would accessibility be an issue at the telescopes? I cannot stand/walk for more than a few minutes at a </w:t>
      </w:r>
      <w:proofErr w:type="gramStart"/>
      <w:r w:rsidRPr="008513BE">
        <w:rPr>
          <w:b/>
          <w:bCs/>
        </w:rPr>
        <w:t>time, and</w:t>
      </w:r>
      <w:proofErr w:type="gramEnd"/>
      <w:r w:rsidRPr="008513BE">
        <w:rPr>
          <w:b/>
          <w:bCs/>
        </w:rPr>
        <w:t xml:space="preserve"> can only take stairs if I have somewhere to sit later.</w:t>
      </w:r>
    </w:p>
    <w:p w14:paraId="0E0A8402" w14:textId="75D17F55" w:rsidR="008513BE" w:rsidRPr="008513BE" w:rsidRDefault="008513BE" w:rsidP="008513BE">
      <w:r>
        <w:t xml:space="preserve">Ideas so far from </w:t>
      </w:r>
      <w:r w:rsidRPr="008513BE">
        <w:t>Dr. Milne</w:t>
      </w:r>
    </w:p>
    <w:p w14:paraId="5EF93BC4" w14:textId="77777777" w:rsidR="008513BE" w:rsidRPr="008513BE" w:rsidRDefault="008513BE" w:rsidP="008513BE">
      <w:r w:rsidRPr="008513BE">
        <w:t>61) </w:t>
      </w:r>
    </w:p>
    <w:p w14:paraId="1A76C86A" w14:textId="77777777" w:rsidR="008513BE" w:rsidRPr="008513BE" w:rsidRDefault="008513BE" w:rsidP="008513BE">
      <w:r w:rsidRPr="008513BE">
        <w:t>a) For the most part, students do not venture down to the dorm. I have been present when students went down for dinner, but other groups have stayed up in the control room. I think that we organize that group to stay in the control room. Even if weather delays our start, we can stay in the control room.</w:t>
      </w:r>
    </w:p>
    <w:p w14:paraId="59F347CC" w14:textId="77777777" w:rsidR="008513BE" w:rsidRPr="008513BE" w:rsidRDefault="008513BE" w:rsidP="008513BE">
      <w:r w:rsidRPr="008513BE">
        <w:lastRenderedPageBreak/>
        <w:t xml:space="preserve">b) Moving between the control room and the dome does require heading up the stairs. I agree that we should make sure that there is a chair available in the dome. I might also have a few camp chairs in my truck to make sure that all students have a chair available. An alternative would be to coordinate with </w:t>
      </w:r>
      <w:proofErr w:type="spellStart"/>
      <w:r w:rsidRPr="008513BE">
        <w:t>mtnops</w:t>
      </w:r>
      <w:proofErr w:type="spellEnd"/>
      <w:r w:rsidRPr="008513BE">
        <w:t>, but if I bring chairs, we know that we are set. </w:t>
      </w:r>
    </w:p>
    <w:p w14:paraId="45D8C56E" w14:textId="77777777" w:rsidR="008513BE" w:rsidRPr="008513BE" w:rsidRDefault="008513BE" w:rsidP="008513BE">
      <w:r w:rsidRPr="008513BE">
        <w:t>90)</w:t>
      </w:r>
    </w:p>
    <w:p w14:paraId="281AE335" w14:textId="77777777" w:rsidR="008513BE" w:rsidRPr="008513BE" w:rsidRDefault="008513BE" w:rsidP="008513BE">
      <w:r w:rsidRPr="008513BE">
        <w:t xml:space="preserve">a) there is an elevator at the 90" that moves between all floors. It is an odd, flaky elevator, but </w:t>
      </w:r>
      <w:proofErr w:type="gramStart"/>
      <w:r w:rsidRPr="008513BE">
        <w:t>as long as</w:t>
      </w:r>
      <w:proofErr w:type="gramEnd"/>
      <w:r w:rsidRPr="008513BE">
        <w:t xml:space="preserve"> we follow the procedures, we can reach all floors without stairs. </w:t>
      </w:r>
    </w:p>
    <w:p w14:paraId="2A8B1E5B" w14:textId="010ED85E" w:rsidR="008513BE" w:rsidRDefault="008513BE" w:rsidP="008513BE">
      <w:r w:rsidRPr="008513BE">
        <w:t xml:space="preserve">b) I will contact </w:t>
      </w:r>
      <w:proofErr w:type="spellStart"/>
      <w:r w:rsidRPr="008513BE">
        <w:t>mtnops</w:t>
      </w:r>
      <w:proofErr w:type="spellEnd"/>
      <w:r w:rsidRPr="008513BE">
        <w:t xml:space="preserve"> to see if we can guarantee additional chairs in storage to make sure everyone can sit. That was an issue in the past, so I'd like to solve that in any case. I might bring camp chairs to be certain.</w:t>
      </w:r>
      <w:r>
        <w:t xml:space="preserve"> </w:t>
      </w:r>
      <w:r w:rsidRPr="008513BE">
        <w:t>Worst case, super-LOTIS has 2 chairs that we can access to be 100% certain to have chairs. </w:t>
      </w:r>
    </w:p>
    <w:p w14:paraId="201B7D39" w14:textId="77777777" w:rsidR="008513BE" w:rsidRDefault="008513BE" w:rsidP="008513BE"/>
    <w:p w14:paraId="540328ED" w14:textId="3F424B8C" w:rsidR="002E0B51" w:rsidRDefault="008513BE" w:rsidP="008513BE">
      <w:pPr>
        <w:rPr>
          <w:b/>
          <w:bCs/>
        </w:rPr>
      </w:pPr>
      <w:r w:rsidRPr="008513BE">
        <w:rPr>
          <w:b/>
          <w:bCs/>
        </w:rPr>
        <w:t>What is on-chip binning? The section about the 61" Kuiper imager mentions it and I've never heard the term before.</w:t>
      </w:r>
    </w:p>
    <w:p w14:paraId="4C2B7E84" w14:textId="6809139D" w:rsidR="002E0B51" w:rsidRPr="002E0B51" w:rsidRDefault="002E0B51" w:rsidP="008513BE">
      <w:r w:rsidRPr="002E0B51">
        <w:t>You combine the information from an area of 2 x 2 pixels</w:t>
      </w:r>
    </w:p>
    <w:p w14:paraId="604863A0" w14:textId="77777777" w:rsidR="008513BE" w:rsidRDefault="008513BE" w:rsidP="008513BE"/>
    <w:p w14:paraId="55C44805" w14:textId="6024735D" w:rsidR="008513BE" w:rsidRDefault="008513BE" w:rsidP="008513BE">
      <w:r>
        <w:fldChar w:fldCharType="begin"/>
      </w:r>
      <w:r>
        <w:instrText xml:space="preserve"> INCLUDEPICTURE "https://d1d1c1tnh6i0t6.cloudfront.net/wp-content/uploads/sites/2/2020/11/2x2_Binning_Diagram-1024x552.png" \* MERGEFORMATINET </w:instrText>
      </w:r>
      <w:r>
        <w:fldChar w:fldCharType="separate"/>
      </w:r>
      <w:r>
        <w:rPr>
          <w:noProof/>
        </w:rPr>
        <w:drawing>
          <wp:inline distT="0" distB="0" distL="0" distR="0" wp14:anchorId="1584583B" wp14:editId="55F2D6BA">
            <wp:extent cx="5943600" cy="3196590"/>
            <wp:effectExtent l="0" t="0" r="0" b="3810"/>
            <wp:docPr id="182185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96590"/>
                    </a:xfrm>
                    <a:prstGeom prst="rect">
                      <a:avLst/>
                    </a:prstGeom>
                    <a:noFill/>
                    <a:ln>
                      <a:noFill/>
                    </a:ln>
                  </pic:spPr>
                </pic:pic>
              </a:graphicData>
            </a:graphic>
          </wp:inline>
        </w:drawing>
      </w:r>
      <w:r>
        <w:fldChar w:fldCharType="end"/>
      </w:r>
    </w:p>
    <w:p w14:paraId="0B89A065" w14:textId="77777777" w:rsidR="002E0B51" w:rsidRDefault="002E0B51" w:rsidP="008513BE"/>
    <w:p w14:paraId="105A4A5D" w14:textId="64F22BB1" w:rsidR="002E0B51" w:rsidRDefault="002E0B51" w:rsidP="008513BE">
      <w:pPr>
        <w:rPr>
          <w:b/>
          <w:bCs/>
        </w:rPr>
      </w:pPr>
      <w:r w:rsidRPr="002E0B51">
        <w:rPr>
          <w:b/>
          <w:bCs/>
        </w:rPr>
        <w:lastRenderedPageBreak/>
        <w:t>How will we determine which telescope to use for our target if there is availability for both?</w:t>
      </w:r>
    </w:p>
    <w:p w14:paraId="4F2F3A21" w14:textId="682417B9" w:rsidR="002E0B51" w:rsidRDefault="002E0B51" w:rsidP="008513BE">
      <w:r>
        <w:t xml:space="preserve">If you can do your science on a smaller </w:t>
      </w:r>
      <w:proofErr w:type="gramStart"/>
      <w:r>
        <w:t>telescope</w:t>
      </w:r>
      <w:proofErr w:type="gramEnd"/>
      <w:r>
        <w:t xml:space="preserve"> you should. If you need to do spectroscopy you cannot do it on the Kuiper telescope because we only have an imager on it.</w:t>
      </w:r>
    </w:p>
    <w:p w14:paraId="7334E638" w14:textId="0A023F48" w:rsidR="002E0B51" w:rsidRDefault="002E0B51" w:rsidP="002E0B51">
      <w:pPr>
        <w:rPr>
          <w:b/>
          <w:bCs/>
        </w:rPr>
      </w:pPr>
      <w:r w:rsidRPr="002E0B51">
        <w:rPr>
          <w:b/>
          <w:bCs/>
        </w:rPr>
        <w:t>What happens if a teammate becomes uncooperative or ghosts the project? </w:t>
      </w:r>
    </w:p>
    <w:p w14:paraId="7DB0CF01" w14:textId="5514B3BF" w:rsidR="002E0B51" w:rsidRDefault="002E0B51" w:rsidP="002E0B51">
      <w:r>
        <w:t>One of your instructors or TAs will check in each Friday to understand how group work is going after observations occur in attempt to make sure that complete ghosting does not happen.</w:t>
      </w:r>
    </w:p>
    <w:p w14:paraId="54E823E8" w14:textId="647F5AFE" w:rsidR="002E0B51" w:rsidRPr="002E0B51" w:rsidRDefault="002E0B51" w:rsidP="002E0B51">
      <w:r>
        <w:t>If a group member is late to a presentation, they are individually docked points for it.</w:t>
      </w:r>
    </w:p>
    <w:p w14:paraId="49B6EF2C" w14:textId="3C88090F" w:rsidR="002E0B51" w:rsidRDefault="002E0B51" w:rsidP="002E0B51">
      <w:pPr>
        <w:rPr>
          <w:b/>
          <w:bCs/>
        </w:rPr>
      </w:pPr>
      <w:r w:rsidRPr="002E0B51">
        <w:rPr>
          <w:b/>
          <w:bCs/>
        </w:rPr>
        <w:t>How many hours a week should we expect to go towards working on the project. </w:t>
      </w:r>
    </w:p>
    <w:p w14:paraId="427C88C0" w14:textId="46E7A335" w:rsidR="00717B5C" w:rsidRDefault="002E0B51" w:rsidP="002E0B51">
      <w:r>
        <w:t xml:space="preserve">A couple hours </w:t>
      </w:r>
      <w:r w:rsidR="00717B5C">
        <w:t>per</w:t>
      </w:r>
      <w:r>
        <w:t xml:space="preserve"> week</w:t>
      </w:r>
      <w:r w:rsidR="00717B5C">
        <w:t xml:space="preserve"> minimum</w:t>
      </w:r>
      <w:r>
        <w:t xml:space="preserve"> after observing. Students typically </w:t>
      </w:r>
      <w:proofErr w:type="gramStart"/>
      <w:r>
        <w:t>have to</w:t>
      </w:r>
      <w:proofErr w:type="gramEnd"/>
      <w:r>
        <w:t xml:space="preserve"> reduce the data multiple times to verify that reductions are reasonable. </w:t>
      </w:r>
      <w:r w:rsidR="00717B5C">
        <w:t xml:space="preserve"> The last month of the semester one day a week is dedicated to project work in class. </w:t>
      </w:r>
    </w:p>
    <w:p w14:paraId="45528346" w14:textId="46862055" w:rsidR="00717B5C" w:rsidRDefault="00717B5C" w:rsidP="002E0B51">
      <w:pPr>
        <w:rPr>
          <w:b/>
          <w:bCs/>
        </w:rPr>
      </w:pPr>
      <w:r w:rsidRPr="00717B5C">
        <w:rPr>
          <w:b/>
          <w:bCs/>
        </w:rPr>
        <w:t>Since rescheduling isn't possible this year, if our group's telescope night gets weathered out and we're unable to obtain any data, will there be any adjustment to the grading criteria or expectations for our final project?</w:t>
      </w:r>
    </w:p>
    <w:p w14:paraId="519D5F6B" w14:textId="22D0CAC7" w:rsidR="00717B5C" w:rsidRDefault="00717B5C" w:rsidP="002E0B51">
      <w:r>
        <w:t xml:space="preserve">An observer will take data for your project later in the semester or later that weekend. If nothing works and you get no new </w:t>
      </w:r>
      <w:proofErr w:type="gramStart"/>
      <w:r>
        <w:t>data</w:t>
      </w:r>
      <w:proofErr w:type="gramEnd"/>
      <w:r>
        <w:t xml:space="preserve"> you need to use archival data.</w:t>
      </w:r>
    </w:p>
    <w:p w14:paraId="7DD7FACA" w14:textId="6CA559A7" w:rsidR="00717B5C" w:rsidRDefault="00717B5C" w:rsidP="002E0B51">
      <w:pPr>
        <w:rPr>
          <w:b/>
          <w:bCs/>
        </w:rPr>
      </w:pPr>
      <w:r w:rsidRPr="00717B5C">
        <w:rPr>
          <w:b/>
          <w:bCs/>
        </w:rPr>
        <w:t>What different kinds of data do the telescopes take exactly? How can we read and understand it?</w:t>
      </w:r>
    </w:p>
    <w:p w14:paraId="58685E64" w14:textId="6939C37D" w:rsidR="00717B5C" w:rsidRDefault="00717B5C" w:rsidP="002E0B51">
      <w:r>
        <w:t xml:space="preserve">The instruments behind telescopes record </w:t>
      </w:r>
    </w:p>
    <w:p w14:paraId="68268C17" w14:textId="77777777" w:rsidR="00717B5C" w:rsidRPr="00717B5C" w:rsidRDefault="00717B5C" w:rsidP="002E0B51">
      <w:pPr>
        <w:rPr>
          <w:b/>
          <w:bCs/>
        </w:rPr>
      </w:pPr>
    </w:p>
    <w:p w14:paraId="0CFE7FC9" w14:textId="6396CE19" w:rsidR="00717B5C" w:rsidRDefault="00717B5C" w:rsidP="002E0B51">
      <w:pPr>
        <w:rPr>
          <w:b/>
          <w:bCs/>
        </w:rPr>
      </w:pPr>
      <w:r w:rsidRPr="00717B5C">
        <w:rPr>
          <w:b/>
          <w:bCs/>
        </w:rPr>
        <w:t xml:space="preserve">On the planned times do we (the group) get </w:t>
      </w:r>
      <w:proofErr w:type="gramStart"/>
      <w:r w:rsidRPr="00717B5C">
        <w:rPr>
          <w:b/>
          <w:bCs/>
        </w:rPr>
        <w:t>all of</w:t>
      </w:r>
      <w:proofErr w:type="gramEnd"/>
      <w:r w:rsidRPr="00717B5C">
        <w:rPr>
          <w:b/>
          <w:bCs/>
        </w:rPr>
        <w:t xml:space="preserve"> those days, or just one to collect data?</w:t>
      </w:r>
    </w:p>
    <w:p w14:paraId="218AA57A" w14:textId="66884AB1" w:rsidR="00717B5C" w:rsidRDefault="00717B5C" w:rsidP="002E0B51">
      <w:r w:rsidRPr="00717B5C">
        <w:t>Historically one night.</w:t>
      </w:r>
    </w:p>
    <w:p w14:paraId="2B96B373" w14:textId="77777777" w:rsidR="00717B5C" w:rsidRDefault="00717B5C" w:rsidP="002E0B51"/>
    <w:p w14:paraId="75112669" w14:textId="7612B9D0" w:rsidR="00717B5C" w:rsidRPr="00717B5C" w:rsidRDefault="00717B5C" w:rsidP="00717B5C">
      <w:pPr>
        <w:rPr>
          <w:b/>
          <w:bCs/>
        </w:rPr>
      </w:pPr>
      <w:r w:rsidRPr="00717B5C">
        <w:rPr>
          <w:b/>
          <w:bCs/>
        </w:rPr>
        <w:t xml:space="preserve">Wouldn't using different sized </w:t>
      </w:r>
      <w:proofErr w:type="spellStart"/>
      <w:r w:rsidRPr="00717B5C">
        <w:rPr>
          <w:b/>
          <w:bCs/>
        </w:rPr>
        <w:t>telecopes</w:t>
      </w:r>
      <w:proofErr w:type="spellEnd"/>
      <w:r w:rsidRPr="00717B5C">
        <w:rPr>
          <w:b/>
          <w:bCs/>
        </w:rPr>
        <w:t xml:space="preserve"> affect the data the groups get?</w:t>
      </w:r>
    </w:p>
    <w:p w14:paraId="14B26A0B" w14:textId="77777777" w:rsidR="00717B5C" w:rsidRDefault="00717B5C" w:rsidP="00717B5C"/>
    <w:p w14:paraId="1EF0E1FC" w14:textId="326FDF22" w:rsidR="00717B5C" w:rsidRDefault="00717B5C" w:rsidP="00717B5C">
      <w:proofErr w:type="gramStart"/>
      <w:r>
        <w:t>Yes</w:t>
      </w:r>
      <w:proofErr w:type="gramEnd"/>
      <w:r>
        <w:t xml:space="preserve"> but you can estimate how it will impact data quality. </w:t>
      </w:r>
    </w:p>
    <w:p w14:paraId="6CBABFD3" w14:textId="77777777" w:rsidR="00717B5C" w:rsidRPr="00717B5C" w:rsidRDefault="00717B5C" w:rsidP="00717B5C">
      <w:r w:rsidRPr="00717B5C">
        <w:lastRenderedPageBreak/>
        <w:t>If an overnight stay at the telescope is required, will showers be available to us?</w:t>
      </w:r>
    </w:p>
    <w:p w14:paraId="2D854465" w14:textId="55C52167" w:rsidR="00717B5C" w:rsidRPr="00717B5C" w:rsidRDefault="00717B5C" w:rsidP="00717B5C">
      <w:proofErr w:type="gramStart"/>
      <w:r>
        <w:t>Yes</w:t>
      </w:r>
      <w:proofErr w:type="gramEnd"/>
      <w:r>
        <w:t xml:space="preserve"> but it is a communal bathroom.</w:t>
      </w:r>
    </w:p>
    <w:p w14:paraId="26FD963B" w14:textId="77777777" w:rsidR="002E0B51" w:rsidRDefault="002E0B51" w:rsidP="008513BE"/>
    <w:p w14:paraId="667C801A" w14:textId="77777777" w:rsidR="002E0B51" w:rsidRPr="001D039E" w:rsidRDefault="002E0B51" w:rsidP="008513BE">
      <w:pPr>
        <w:rPr>
          <w:b/>
          <w:bCs/>
        </w:rPr>
      </w:pPr>
    </w:p>
    <w:p w14:paraId="0680A5BA" w14:textId="0537C4ED" w:rsidR="001D039E" w:rsidRDefault="001D039E" w:rsidP="008513BE">
      <w:pPr>
        <w:rPr>
          <w:b/>
          <w:bCs/>
        </w:rPr>
      </w:pPr>
      <w:r w:rsidRPr="001D039E">
        <w:rPr>
          <w:b/>
          <w:bCs/>
        </w:rPr>
        <w:t xml:space="preserve">Regarding the part about "providing a screenshot of your negative Covid test result on your phone", does that mean we need to do </w:t>
      </w:r>
      <w:proofErr w:type="gramStart"/>
      <w:r w:rsidRPr="001D039E">
        <w:rPr>
          <w:b/>
          <w:bCs/>
        </w:rPr>
        <w:t>this 15 days</w:t>
      </w:r>
      <w:proofErr w:type="gramEnd"/>
      <w:r w:rsidRPr="001D039E">
        <w:rPr>
          <w:b/>
          <w:bCs/>
        </w:rPr>
        <w:t xml:space="preserve"> on Campus Health before the observation date?</w:t>
      </w:r>
    </w:p>
    <w:p w14:paraId="0BEE34E5" w14:textId="77777777" w:rsidR="001D039E" w:rsidRDefault="001D039E" w:rsidP="008513BE">
      <w:pPr>
        <w:rPr>
          <w:b/>
          <w:bCs/>
        </w:rPr>
      </w:pPr>
    </w:p>
    <w:p w14:paraId="7F17D8F1" w14:textId="00556D68" w:rsidR="001D039E" w:rsidRDefault="001D039E" w:rsidP="008513BE">
      <w:pPr>
        <w:rPr>
          <w:b/>
          <w:bCs/>
        </w:rPr>
      </w:pPr>
      <w:r w:rsidRPr="001D039E">
        <w:rPr>
          <w:b/>
          <w:bCs/>
        </w:rPr>
        <w:t>Based on information such as, "It's important for each group to try to obtain their data as early in the semester as possible," and "If you have an idea for a project that requires imaging data, we can help you determine if it's feasible to obtain the necessary observations using the 61" Mont4k camera," it seems like the course requires us to decide on a final project immediately. However, from what I gathered in the first class, many people don't have any observational experience before. Without enough time to dig into the field, how should we decide which topic to choose, even though the guide mentioned that the teaching team could suggest project topic ideas that have worked well in the past?</w:t>
      </w:r>
    </w:p>
    <w:p w14:paraId="1EF059BB" w14:textId="77777777" w:rsidR="001D039E" w:rsidRDefault="001D039E" w:rsidP="008513BE">
      <w:pPr>
        <w:rPr>
          <w:b/>
          <w:bCs/>
        </w:rPr>
      </w:pPr>
    </w:p>
    <w:p w14:paraId="2B0A3E50" w14:textId="79239B0B" w:rsidR="001D039E" w:rsidRDefault="001D039E" w:rsidP="008513BE">
      <w:pPr>
        <w:rPr>
          <w:b/>
          <w:bCs/>
        </w:rPr>
      </w:pPr>
      <w:r w:rsidRPr="001D039E">
        <w:rPr>
          <w:b/>
          <w:bCs/>
        </w:rPr>
        <w:t xml:space="preserve">Will our project only get one night of observing each? If the weather is </w:t>
      </w:r>
      <w:proofErr w:type="gramStart"/>
      <w:r w:rsidRPr="001D039E">
        <w:rPr>
          <w:b/>
          <w:bCs/>
        </w:rPr>
        <w:t>poor</w:t>
      </w:r>
      <w:proofErr w:type="gramEnd"/>
      <w:r w:rsidRPr="001D039E">
        <w:rPr>
          <w:b/>
          <w:bCs/>
        </w:rPr>
        <w:t xml:space="preserve"> how will we account for that?</w:t>
      </w:r>
    </w:p>
    <w:p w14:paraId="56139B51" w14:textId="77777777" w:rsidR="001D039E" w:rsidRDefault="001D039E" w:rsidP="008513BE">
      <w:pPr>
        <w:rPr>
          <w:b/>
          <w:bCs/>
        </w:rPr>
      </w:pPr>
    </w:p>
    <w:p w14:paraId="5DD44FA1" w14:textId="1723D3A0" w:rsidR="001D039E" w:rsidRDefault="001D039E" w:rsidP="008513BE">
      <w:pPr>
        <w:rPr>
          <w:b/>
          <w:bCs/>
        </w:rPr>
      </w:pPr>
      <w:r w:rsidRPr="001D039E">
        <w:rPr>
          <w:b/>
          <w:bCs/>
        </w:rPr>
        <w:t>If TA or instructor gets sick the observing schedule basically falls apart, so in this case should we focus on a backup project with archival data?</w:t>
      </w:r>
    </w:p>
    <w:p w14:paraId="7041125D" w14:textId="77777777" w:rsidR="001D039E" w:rsidRDefault="001D039E" w:rsidP="008513BE">
      <w:pPr>
        <w:rPr>
          <w:b/>
          <w:bCs/>
        </w:rPr>
      </w:pPr>
    </w:p>
    <w:p w14:paraId="0CEE06A5" w14:textId="156C9C08" w:rsidR="001D039E" w:rsidRDefault="001D039E" w:rsidP="008513BE">
      <w:pPr>
        <w:rPr>
          <w:b/>
          <w:bCs/>
        </w:rPr>
      </w:pPr>
      <w:r w:rsidRPr="001D039E">
        <w:rPr>
          <w:b/>
          <w:bCs/>
        </w:rPr>
        <w:t>What nights will allow for observations of an exoplanet transit?</w:t>
      </w:r>
    </w:p>
    <w:p w14:paraId="0979F5D0" w14:textId="77777777" w:rsidR="001D039E" w:rsidRDefault="001D039E" w:rsidP="008513BE">
      <w:pPr>
        <w:rPr>
          <w:b/>
          <w:bCs/>
        </w:rPr>
      </w:pPr>
    </w:p>
    <w:p w14:paraId="456112C9" w14:textId="382AB52B" w:rsidR="001D039E" w:rsidRDefault="001D039E" w:rsidP="008513BE">
      <w:pPr>
        <w:rPr>
          <w:b/>
          <w:bCs/>
        </w:rPr>
      </w:pPr>
      <w:r w:rsidRPr="001D039E">
        <w:rPr>
          <w:b/>
          <w:bCs/>
        </w:rPr>
        <w:t>What level of weather is considered to interfere with relative magnitude projects as opposed to absolute magnitude?</w:t>
      </w:r>
    </w:p>
    <w:p w14:paraId="11317F8D" w14:textId="77777777" w:rsidR="001D039E" w:rsidRDefault="001D039E" w:rsidP="008513BE">
      <w:pPr>
        <w:rPr>
          <w:b/>
          <w:bCs/>
        </w:rPr>
      </w:pPr>
    </w:p>
    <w:p w14:paraId="4A85FD4C" w14:textId="28FB2217" w:rsidR="001D039E" w:rsidRDefault="001D039E" w:rsidP="008513BE">
      <w:pPr>
        <w:rPr>
          <w:b/>
          <w:bCs/>
        </w:rPr>
      </w:pPr>
      <w:r w:rsidRPr="001D039E">
        <w:rPr>
          <w:b/>
          <w:bCs/>
        </w:rPr>
        <w:lastRenderedPageBreak/>
        <w:t>How much prior observation experience are we expected to have, besides the knowledge provided through the D2L documents? In addition, how will the data collected during the observations be provided to us?</w:t>
      </w:r>
    </w:p>
    <w:p w14:paraId="6C3EE62C" w14:textId="77777777" w:rsidR="001D039E" w:rsidRDefault="001D039E" w:rsidP="008513BE">
      <w:pPr>
        <w:rPr>
          <w:b/>
          <w:bCs/>
        </w:rPr>
      </w:pPr>
    </w:p>
    <w:p w14:paraId="4F1C3440" w14:textId="69BFF82B" w:rsidR="001D039E" w:rsidRPr="001D039E" w:rsidRDefault="001D039E" w:rsidP="001D039E">
      <w:pPr>
        <w:rPr>
          <w:b/>
          <w:bCs/>
        </w:rPr>
      </w:pPr>
      <w:r w:rsidRPr="001D039E">
        <w:rPr>
          <w:b/>
          <w:bCs/>
        </w:rPr>
        <w:t xml:space="preserve">Will we need to get our own COVID tests before observing or will they be provided? </w:t>
      </w:r>
    </w:p>
    <w:p w14:paraId="5F99E0B4" w14:textId="35EEE1CF" w:rsidR="001D039E" w:rsidRDefault="001D039E" w:rsidP="001D039E">
      <w:pPr>
        <w:rPr>
          <w:b/>
          <w:bCs/>
        </w:rPr>
      </w:pPr>
      <w:r w:rsidRPr="001D039E">
        <w:rPr>
          <w:b/>
          <w:bCs/>
        </w:rPr>
        <w:t>Could we bring our own telescopes with us on observing nights to use before/between/after observations?</w:t>
      </w:r>
    </w:p>
    <w:p w14:paraId="106DC130" w14:textId="77777777" w:rsidR="001D039E" w:rsidRDefault="001D039E" w:rsidP="001D039E">
      <w:pPr>
        <w:rPr>
          <w:b/>
          <w:bCs/>
        </w:rPr>
      </w:pPr>
    </w:p>
    <w:p w14:paraId="5321B1B6" w14:textId="0F0CE082" w:rsidR="001D039E" w:rsidRDefault="001D039E" w:rsidP="001D039E">
      <w:pPr>
        <w:rPr>
          <w:b/>
          <w:bCs/>
        </w:rPr>
      </w:pPr>
      <w:r w:rsidRPr="001D039E">
        <w:rPr>
          <w:b/>
          <w:bCs/>
        </w:rPr>
        <w:t>My question is, assuming we had a successful observation, how are we expected to obtain the data from the telescope afterwards and how quickly can we get it? Also related, how large could we expect some of the datasets to be?</w:t>
      </w:r>
    </w:p>
    <w:p w14:paraId="7E09B7B7" w14:textId="36FBCB8E" w:rsidR="001D039E" w:rsidRDefault="001D039E" w:rsidP="001D039E">
      <w:pPr>
        <w:rPr>
          <w:b/>
          <w:bCs/>
        </w:rPr>
      </w:pPr>
      <w:r>
        <w:rPr>
          <w:b/>
          <w:bCs/>
        </w:rPr>
        <w:t>KB for time series it can be larger 1G</w:t>
      </w:r>
    </w:p>
    <w:p w14:paraId="0CB58A60" w14:textId="77777777" w:rsidR="001D039E" w:rsidRDefault="001D039E" w:rsidP="001D039E">
      <w:pPr>
        <w:rPr>
          <w:b/>
          <w:bCs/>
        </w:rPr>
      </w:pPr>
    </w:p>
    <w:p w14:paraId="73E240DC" w14:textId="71F6A5C0" w:rsidR="001D039E" w:rsidRDefault="001D039E" w:rsidP="001D039E">
      <w:pPr>
        <w:rPr>
          <w:b/>
          <w:bCs/>
        </w:rPr>
      </w:pPr>
      <w:r w:rsidRPr="001D039E">
        <w:rPr>
          <w:b/>
          <w:bCs/>
        </w:rPr>
        <w:t>How ambitious should the projects be? What can be considered a "good" dataset, given the limited observing time? Should we have alternate plans in case the observation fails?</w:t>
      </w:r>
    </w:p>
    <w:p w14:paraId="4D8561F1" w14:textId="77777777" w:rsidR="001D039E" w:rsidRDefault="001D039E" w:rsidP="001D039E">
      <w:pPr>
        <w:rPr>
          <w:b/>
          <w:bCs/>
        </w:rPr>
      </w:pPr>
    </w:p>
    <w:p w14:paraId="6B0A364C" w14:textId="77777777" w:rsidR="001D039E" w:rsidRPr="001D039E" w:rsidRDefault="001D039E" w:rsidP="001D039E">
      <w:pPr>
        <w:rPr>
          <w:b/>
          <w:bCs/>
        </w:rPr>
      </w:pPr>
      <w:r w:rsidRPr="001D039E">
        <w:rPr>
          <w:b/>
          <w:bCs/>
        </w:rPr>
        <w:t>I'm confused about "</w:t>
      </w:r>
      <w:proofErr w:type="spellStart"/>
      <w:r w:rsidRPr="001D039E">
        <w:rPr>
          <w:b/>
          <w:bCs/>
        </w:rPr>
        <w:t>Landolt</w:t>
      </w:r>
      <w:proofErr w:type="spellEnd"/>
      <w:r w:rsidRPr="001D039E">
        <w:rPr>
          <w:b/>
          <w:bCs/>
        </w:rPr>
        <w:t xml:space="preserve"> standard stars" could you explain it more?</w:t>
      </w:r>
    </w:p>
    <w:p w14:paraId="01D1EA37" w14:textId="77777777" w:rsidR="001D039E" w:rsidRDefault="001D039E" w:rsidP="001D039E">
      <w:pPr>
        <w:rPr>
          <w:b/>
          <w:bCs/>
        </w:rPr>
      </w:pPr>
      <w:r w:rsidRPr="001D039E">
        <w:rPr>
          <w:b/>
          <w:bCs/>
        </w:rPr>
        <w:t>Also, is there any added precaution to be had with the secondary mirror of the 61"? I know it almost fell out over the summer.</w:t>
      </w:r>
    </w:p>
    <w:p w14:paraId="0B274CAB" w14:textId="77777777" w:rsidR="001D039E" w:rsidRDefault="001D039E" w:rsidP="001D039E">
      <w:pPr>
        <w:rPr>
          <w:b/>
          <w:bCs/>
        </w:rPr>
      </w:pPr>
    </w:p>
    <w:p w14:paraId="246F0EB1" w14:textId="2A283348" w:rsidR="001D039E" w:rsidRDefault="001D039E" w:rsidP="001D039E">
      <w:pPr>
        <w:rPr>
          <w:rFonts w:ascii="MS Gothic" w:eastAsia="MS Gothic" w:hAnsi="MS Gothic" w:cs="MS Gothic"/>
          <w:b/>
          <w:bCs/>
        </w:rPr>
      </w:pPr>
      <w:r w:rsidRPr="001D039E">
        <w:rPr>
          <w:b/>
          <w:bCs/>
        </w:rPr>
        <w:t>How do we decide which observing telescope is best for the project we choose</w:t>
      </w:r>
      <w:r w:rsidRPr="001D039E">
        <w:rPr>
          <w:rFonts w:ascii="MS Gothic" w:eastAsia="MS Gothic" w:hAnsi="MS Gothic" w:cs="MS Gothic" w:hint="eastAsia"/>
          <w:b/>
          <w:bCs/>
        </w:rPr>
        <w:t>？</w:t>
      </w:r>
    </w:p>
    <w:p w14:paraId="32D163C6" w14:textId="77777777" w:rsidR="001D039E" w:rsidRDefault="001D039E" w:rsidP="001D039E">
      <w:pPr>
        <w:rPr>
          <w:rFonts w:ascii="MS Gothic" w:eastAsia="MS Gothic" w:hAnsi="MS Gothic" w:cs="MS Gothic"/>
          <w:b/>
          <w:bCs/>
        </w:rPr>
      </w:pPr>
    </w:p>
    <w:p w14:paraId="2131D640" w14:textId="062C2BD1" w:rsidR="001D039E" w:rsidRPr="001D039E" w:rsidRDefault="001D039E" w:rsidP="001D039E">
      <w:pPr>
        <w:rPr>
          <w:b/>
          <w:bCs/>
        </w:rPr>
      </w:pPr>
      <w:r w:rsidRPr="001D039E">
        <w:rPr>
          <w:b/>
          <w:bCs/>
        </w:rPr>
        <w:t>How will we determine which telescope to use for our target if there is availability for both?</w:t>
      </w:r>
    </w:p>
    <w:p w14:paraId="7863D549" w14:textId="77777777" w:rsidR="001D039E" w:rsidRDefault="001D039E" w:rsidP="001D039E">
      <w:pPr>
        <w:rPr>
          <w:b/>
          <w:bCs/>
        </w:rPr>
      </w:pPr>
    </w:p>
    <w:p w14:paraId="173DFC8E" w14:textId="77777777" w:rsidR="001D039E" w:rsidRDefault="001D039E" w:rsidP="008513BE">
      <w:pPr>
        <w:rPr>
          <w:b/>
          <w:bCs/>
        </w:rPr>
      </w:pPr>
    </w:p>
    <w:p w14:paraId="07C3279D" w14:textId="77777777" w:rsidR="001D039E" w:rsidRDefault="001D039E" w:rsidP="008513BE">
      <w:pPr>
        <w:rPr>
          <w:b/>
          <w:bCs/>
        </w:rPr>
      </w:pPr>
    </w:p>
    <w:p w14:paraId="1B51F6A1" w14:textId="77777777" w:rsidR="001D039E" w:rsidRPr="008513BE" w:rsidRDefault="001D039E" w:rsidP="008513BE">
      <w:pPr>
        <w:rPr>
          <w:b/>
          <w:bCs/>
        </w:rPr>
      </w:pPr>
    </w:p>
    <w:p w14:paraId="6EFEA424" w14:textId="77777777" w:rsidR="008513BE" w:rsidRPr="008513BE" w:rsidRDefault="008513BE" w:rsidP="008513BE">
      <w:pPr>
        <w:rPr>
          <w:b/>
          <w:bCs/>
        </w:rPr>
      </w:pPr>
    </w:p>
    <w:sectPr w:rsidR="008513BE" w:rsidRPr="008513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2767D"/>
    <w:multiLevelType w:val="hybridMultilevel"/>
    <w:tmpl w:val="9F342C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383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5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3BE"/>
    <w:rsid w:val="001D039E"/>
    <w:rsid w:val="002E0B51"/>
    <w:rsid w:val="00717B5C"/>
    <w:rsid w:val="008513BE"/>
    <w:rsid w:val="00A432E8"/>
    <w:rsid w:val="00F23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01A488"/>
  <w15:chartTrackingRefBased/>
  <w15:docId w15:val="{115E35CB-E78C-1B4B-857C-BA0764598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3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3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3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3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3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3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3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3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3BE"/>
    <w:rPr>
      <w:rFonts w:eastAsiaTheme="majorEastAsia" w:cstheme="majorBidi"/>
      <w:color w:val="272727" w:themeColor="text1" w:themeTint="D8"/>
    </w:rPr>
  </w:style>
  <w:style w:type="paragraph" w:styleId="Title">
    <w:name w:val="Title"/>
    <w:basedOn w:val="Normal"/>
    <w:next w:val="Normal"/>
    <w:link w:val="TitleChar"/>
    <w:uiPriority w:val="10"/>
    <w:qFormat/>
    <w:rsid w:val="00851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3BE"/>
    <w:pPr>
      <w:spacing w:before="160"/>
      <w:jc w:val="center"/>
    </w:pPr>
    <w:rPr>
      <w:i/>
      <w:iCs/>
      <w:color w:val="404040" w:themeColor="text1" w:themeTint="BF"/>
    </w:rPr>
  </w:style>
  <w:style w:type="character" w:customStyle="1" w:styleId="QuoteChar">
    <w:name w:val="Quote Char"/>
    <w:basedOn w:val="DefaultParagraphFont"/>
    <w:link w:val="Quote"/>
    <w:uiPriority w:val="29"/>
    <w:rsid w:val="008513BE"/>
    <w:rPr>
      <w:i/>
      <w:iCs/>
      <w:color w:val="404040" w:themeColor="text1" w:themeTint="BF"/>
    </w:rPr>
  </w:style>
  <w:style w:type="paragraph" w:styleId="ListParagraph">
    <w:name w:val="List Paragraph"/>
    <w:basedOn w:val="Normal"/>
    <w:uiPriority w:val="34"/>
    <w:qFormat/>
    <w:rsid w:val="008513BE"/>
    <w:pPr>
      <w:ind w:left="720"/>
      <w:contextualSpacing/>
    </w:pPr>
  </w:style>
  <w:style w:type="character" w:styleId="IntenseEmphasis">
    <w:name w:val="Intense Emphasis"/>
    <w:basedOn w:val="DefaultParagraphFont"/>
    <w:uiPriority w:val="21"/>
    <w:qFormat/>
    <w:rsid w:val="008513BE"/>
    <w:rPr>
      <w:i/>
      <w:iCs/>
      <w:color w:val="0F4761" w:themeColor="accent1" w:themeShade="BF"/>
    </w:rPr>
  </w:style>
  <w:style w:type="paragraph" w:styleId="IntenseQuote">
    <w:name w:val="Intense Quote"/>
    <w:basedOn w:val="Normal"/>
    <w:next w:val="Normal"/>
    <w:link w:val="IntenseQuoteChar"/>
    <w:uiPriority w:val="30"/>
    <w:qFormat/>
    <w:rsid w:val="00851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3BE"/>
    <w:rPr>
      <w:i/>
      <w:iCs/>
      <w:color w:val="0F4761" w:themeColor="accent1" w:themeShade="BF"/>
    </w:rPr>
  </w:style>
  <w:style w:type="character" w:styleId="IntenseReference">
    <w:name w:val="Intense Reference"/>
    <w:basedOn w:val="DefaultParagraphFont"/>
    <w:uiPriority w:val="32"/>
    <w:qFormat/>
    <w:rsid w:val="00851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40249">
      <w:bodyDiv w:val="1"/>
      <w:marLeft w:val="0"/>
      <w:marRight w:val="0"/>
      <w:marTop w:val="0"/>
      <w:marBottom w:val="0"/>
      <w:divBdr>
        <w:top w:val="none" w:sz="0" w:space="0" w:color="auto"/>
        <w:left w:val="none" w:sz="0" w:space="0" w:color="auto"/>
        <w:bottom w:val="none" w:sz="0" w:space="0" w:color="auto"/>
        <w:right w:val="none" w:sz="0" w:space="0" w:color="auto"/>
      </w:divBdr>
      <w:divsChild>
        <w:div w:id="1841384837">
          <w:marLeft w:val="0"/>
          <w:marRight w:val="0"/>
          <w:marTop w:val="0"/>
          <w:marBottom w:val="0"/>
          <w:divBdr>
            <w:top w:val="none" w:sz="0" w:space="0" w:color="auto"/>
            <w:left w:val="none" w:sz="0" w:space="0" w:color="auto"/>
            <w:bottom w:val="none" w:sz="0" w:space="0" w:color="auto"/>
            <w:right w:val="none" w:sz="0" w:space="0" w:color="auto"/>
          </w:divBdr>
          <w:divsChild>
            <w:div w:id="187065197">
              <w:marLeft w:val="0"/>
              <w:marRight w:val="0"/>
              <w:marTop w:val="0"/>
              <w:marBottom w:val="0"/>
              <w:divBdr>
                <w:top w:val="none" w:sz="0" w:space="0" w:color="auto"/>
                <w:left w:val="none" w:sz="0" w:space="0" w:color="auto"/>
                <w:bottom w:val="none" w:sz="0" w:space="0" w:color="auto"/>
                <w:right w:val="none" w:sz="0" w:space="0" w:color="auto"/>
              </w:divBdr>
              <w:divsChild>
                <w:div w:id="1609698714">
                  <w:marLeft w:val="0"/>
                  <w:marRight w:val="0"/>
                  <w:marTop w:val="0"/>
                  <w:marBottom w:val="0"/>
                  <w:divBdr>
                    <w:top w:val="none" w:sz="0" w:space="0" w:color="auto"/>
                    <w:left w:val="none" w:sz="0" w:space="0" w:color="auto"/>
                    <w:bottom w:val="none" w:sz="0" w:space="0" w:color="auto"/>
                    <w:right w:val="none" w:sz="0" w:space="0" w:color="auto"/>
                  </w:divBdr>
                  <w:divsChild>
                    <w:div w:id="532230270">
                      <w:marLeft w:val="0"/>
                      <w:marRight w:val="0"/>
                      <w:marTop w:val="0"/>
                      <w:marBottom w:val="0"/>
                      <w:divBdr>
                        <w:top w:val="none" w:sz="0" w:space="0" w:color="auto"/>
                        <w:left w:val="none" w:sz="0" w:space="0" w:color="auto"/>
                        <w:bottom w:val="none" w:sz="0" w:space="0" w:color="auto"/>
                        <w:right w:val="none" w:sz="0" w:space="0" w:color="auto"/>
                      </w:divBdr>
                      <w:divsChild>
                        <w:div w:id="1961257629">
                          <w:marLeft w:val="0"/>
                          <w:marRight w:val="0"/>
                          <w:marTop w:val="0"/>
                          <w:marBottom w:val="0"/>
                          <w:divBdr>
                            <w:top w:val="none" w:sz="0" w:space="0" w:color="auto"/>
                            <w:left w:val="none" w:sz="0" w:space="0" w:color="auto"/>
                            <w:bottom w:val="none" w:sz="0" w:space="0" w:color="auto"/>
                            <w:right w:val="none" w:sz="0" w:space="0" w:color="auto"/>
                          </w:divBdr>
                          <w:divsChild>
                            <w:div w:id="1998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9284">
                  <w:marLeft w:val="0"/>
                  <w:marRight w:val="0"/>
                  <w:marTop w:val="0"/>
                  <w:marBottom w:val="0"/>
                  <w:divBdr>
                    <w:top w:val="none" w:sz="0" w:space="0" w:color="auto"/>
                    <w:left w:val="none" w:sz="0" w:space="0" w:color="auto"/>
                    <w:bottom w:val="none" w:sz="0" w:space="0" w:color="auto"/>
                    <w:right w:val="none" w:sz="0" w:space="0" w:color="auto"/>
                  </w:divBdr>
                  <w:divsChild>
                    <w:div w:id="335499063">
                      <w:marLeft w:val="0"/>
                      <w:marRight w:val="0"/>
                      <w:marTop w:val="0"/>
                      <w:marBottom w:val="0"/>
                      <w:divBdr>
                        <w:top w:val="none" w:sz="0" w:space="0" w:color="auto"/>
                        <w:left w:val="none" w:sz="0" w:space="0" w:color="auto"/>
                        <w:bottom w:val="none" w:sz="0" w:space="0" w:color="auto"/>
                        <w:right w:val="none" w:sz="0" w:space="0" w:color="auto"/>
                      </w:divBdr>
                      <w:divsChild>
                        <w:div w:id="1085029050">
                          <w:marLeft w:val="0"/>
                          <w:marRight w:val="0"/>
                          <w:marTop w:val="0"/>
                          <w:marBottom w:val="0"/>
                          <w:divBdr>
                            <w:top w:val="none" w:sz="0" w:space="0" w:color="auto"/>
                            <w:left w:val="none" w:sz="0" w:space="0" w:color="auto"/>
                            <w:bottom w:val="none" w:sz="0" w:space="0" w:color="auto"/>
                            <w:right w:val="none" w:sz="0" w:space="0" w:color="auto"/>
                          </w:divBdr>
                          <w:divsChild>
                            <w:div w:id="222833512">
                              <w:marLeft w:val="0"/>
                              <w:marRight w:val="0"/>
                              <w:marTop w:val="0"/>
                              <w:marBottom w:val="0"/>
                              <w:divBdr>
                                <w:top w:val="none" w:sz="0" w:space="0" w:color="auto"/>
                                <w:left w:val="none" w:sz="0" w:space="0" w:color="auto"/>
                                <w:bottom w:val="none" w:sz="0" w:space="0" w:color="auto"/>
                                <w:right w:val="none" w:sz="0" w:space="0" w:color="auto"/>
                              </w:divBdr>
                              <w:divsChild>
                                <w:div w:id="1326477253">
                                  <w:marLeft w:val="0"/>
                                  <w:marRight w:val="0"/>
                                  <w:marTop w:val="0"/>
                                  <w:marBottom w:val="0"/>
                                  <w:divBdr>
                                    <w:top w:val="none" w:sz="0" w:space="0" w:color="auto"/>
                                    <w:left w:val="none" w:sz="0" w:space="0" w:color="auto"/>
                                    <w:bottom w:val="none" w:sz="0" w:space="0" w:color="auto"/>
                                    <w:right w:val="none" w:sz="0" w:space="0" w:color="auto"/>
                                  </w:divBdr>
                                  <w:divsChild>
                                    <w:div w:id="1054696001">
                                      <w:marLeft w:val="0"/>
                                      <w:marRight w:val="0"/>
                                      <w:marTop w:val="0"/>
                                      <w:marBottom w:val="0"/>
                                      <w:divBdr>
                                        <w:top w:val="none" w:sz="0" w:space="0" w:color="auto"/>
                                        <w:left w:val="none" w:sz="0" w:space="0" w:color="auto"/>
                                        <w:bottom w:val="none" w:sz="0" w:space="0" w:color="auto"/>
                                        <w:right w:val="none" w:sz="0" w:space="0" w:color="auto"/>
                                      </w:divBdr>
                                      <w:divsChild>
                                        <w:div w:id="1961110022">
                                          <w:marLeft w:val="0"/>
                                          <w:marRight w:val="0"/>
                                          <w:marTop w:val="0"/>
                                          <w:marBottom w:val="0"/>
                                          <w:divBdr>
                                            <w:top w:val="none" w:sz="0" w:space="0" w:color="auto"/>
                                            <w:left w:val="none" w:sz="0" w:space="0" w:color="auto"/>
                                            <w:bottom w:val="none" w:sz="0" w:space="0" w:color="auto"/>
                                            <w:right w:val="none" w:sz="0" w:space="0" w:color="auto"/>
                                          </w:divBdr>
                                          <w:divsChild>
                                            <w:div w:id="1993212154">
                                              <w:marLeft w:val="0"/>
                                              <w:marRight w:val="0"/>
                                              <w:marTop w:val="0"/>
                                              <w:marBottom w:val="0"/>
                                              <w:divBdr>
                                                <w:top w:val="none" w:sz="0" w:space="0" w:color="auto"/>
                                                <w:left w:val="none" w:sz="0" w:space="0" w:color="auto"/>
                                                <w:bottom w:val="none" w:sz="0" w:space="0" w:color="auto"/>
                                                <w:right w:val="none" w:sz="0" w:space="0" w:color="auto"/>
                                              </w:divBdr>
                                              <w:divsChild>
                                                <w:div w:id="987630646">
                                                  <w:marLeft w:val="0"/>
                                                  <w:marRight w:val="0"/>
                                                  <w:marTop w:val="0"/>
                                                  <w:marBottom w:val="0"/>
                                                  <w:divBdr>
                                                    <w:top w:val="none" w:sz="0" w:space="0" w:color="auto"/>
                                                    <w:left w:val="none" w:sz="0" w:space="0" w:color="auto"/>
                                                    <w:bottom w:val="none" w:sz="0" w:space="0" w:color="auto"/>
                                                    <w:right w:val="none" w:sz="0" w:space="0" w:color="auto"/>
                                                  </w:divBdr>
                                                  <w:divsChild>
                                                    <w:div w:id="2041053739">
                                                      <w:marLeft w:val="0"/>
                                                      <w:marRight w:val="0"/>
                                                      <w:marTop w:val="0"/>
                                                      <w:marBottom w:val="0"/>
                                                      <w:divBdr>
                                                        <w:top w:val="none" w:sz="0" w:space="0" w:color="auto"/>
                                                        <w:left w:val="none" w:sz="0" w:space="0" w:color="auto"/>
                                                        <w:bottom w:val="none" w:sz="0" w:space="0" w:color="auto"/>
                                                        <w:right w:val="none" w:sz="0" w:space="0" w:color="auto"/>
                                                      </w:divBdr>
                                                      <w:divsChild>
                                                        <w:div w:id="2094888007">
                                                          <w:marLeft w:val="0"/>
                                                          <w:marRight w:val="0"/>
                                                          <w:marTop w:val="0"/>
                                                          <w:marBottom w:val="0"/>
                                                          <w:divBdr>
                                                            <w:top w:val="none" w:sz="0" w:space="0" w:color="auto"/>
                                                            <w:left w:val="none" w:sz="0" w:space="0" w:color="auto"/>
                                                            <w:bottom w:val="none" w:sz="0" w:space="0" w:color="auto"/>
                                                            <w:right w:val="none" w:sz="0" w:space="0" w:color="auto"/>
                                                          </w:divBdr>
                                                          <w:divsChild>
                                                            <w:div w:id="1556311655">
                                                              <w:marLeft w:val="0"/>
                                                              <w:marRight w:val="0"/>
                                                              <w:marTop w:val="0"/>
                                                              <w:marBottom w:val="0"/>
                                                              <w:divBdr>
                                                                <w:top w:val="none" w:sz="0" w:space="0" w:color="auto"/>
                                                                <w:left w:val="none" w:sz="0" w:space="0" w:color="auto"/>
                                                                <w:bottom w:val="none" w:sz="0" w:space="0" w:color="auto"/>
                                                                <w:right w:val="none" w:sz="0" w:space="0" w:color="auto"/>
                                                              </w:divBdr>
                                                              <w:divsChild>
                                                                <w:div w:id="262420386">
                                                                  <w:marLeft w:val="0"/>
                                                                  <w:marRight w:val="0"/>
                                                                  <w:marTop w:val="0"/>
                                                                  <w:marBottom w:val="0"/>
                                                                  <w:divBdr>
                                                                    <w:top w:val="none" w:sz="0" w:space="0" w:color="auto"/>
                                                                    <w:left w:val="none" w:sz="0" w:space="0" w:color="auto"/>
                                                                    <w:bottom w:val="none" w:sz="0" w:space="0" w:color="auto"/>
                                                                    <w:right w:val="none" w:sz="0" w:space="0" w:color="auto"/>
                                                                  </w:divBdr>
                                                                  <w:divsChild>
                                                                    <w:div w:id="12660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9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20942">
      <w:bodyDiv w:val="1"/>
      <w:marLeft w:val="0"/>
      <w:marRight w:val="0"/>
      <w:marTop w:val="0"/>
      <w:marBottom w:val="0"/>
      <w:divBdr>
        <w:top w:val="none" w:sz="0" w:space="0" w:color="auto"/>
        <w:left w:val="none" w:sz="0" w:space="0" w:color="auto"/>
        <w:bottom w:val="none" w:sz="0" w:space="0" w:color="auto"/>
        <w:right w:val="none" w:sz="0" w:space="0" w:color="auto"/>
      </w:divBdr>
    </w:div>
    <w:div w:id="312829750">
      <w:bodyDiv w:val="1"/>
      <w:marLeft w:val="0"/>
      <w:marRight w:val="0"/>
      <w:marTop w:val="0"/>
      <w:marBottom w:val="0"/>
      <w:divBdr>
        <w:top w:val="none" w:sz="0" w:space="0" w:color="auto"/>
        <w:left w:val="none" w:sz="0" w:space="0" w:color="auto"/>
        <w:bottom w:val="none" w:sz="0" w:space="0" w:color="auto"/>
        <w:right w:val="none" w:sz="0" w:space="0" w:color="auto"/>
      </w:divBdr>
    </w:div>
    <w:div w:id="316343936">
      <w:bodyDiv w:val="1"/>
      <w:marLeft w:val="0"/>
      <w:marRight w:val="0"/>
      <w:marTop w:val="0"/>
      <w:marBottom w:val="0"/>
      <w:divBdr>
        <w:top w:val="none" w:sz="0" w:space="0" w:color="auto"/>
        <w:left w:val="none" w:sz="0" w:space="0" w:color="auto"/>
        <w:bottom w:val="none" w:sz="0" w:space="0" w:color="auto"/>
        <w:right w:val="none" w:sz="0" w:space="0" w:color="auto"/>
      </w:divBdr>
      <w:divsChild>
        <w:div w:id="1076976193">
          <w:marLeft w:val="0"/>
          <w:marRight w:val="0"/>
          <w:marTop w:val="0"/>
          <w:marBottom w:val="0"/>
          <w:divBdr>
            <w:top w:val="none" w:sz="0" w:space="0" w:color="auto"/>
            <w:left w:val="none" w:sz="0" w:space="0" w:color="auto"/>
            <w:bottom w:val="none" w:sz="0" w:space="0" w:color="auto"/>
            <w:right w:val="none" w:sz="0" w:space="0" w:color="auto"/>
          </w:divBdr>
        </w:div>
        <w:div w:id="360477464">
          <w:marLeft w:val="0"/>
          <w:marRight w:val="0"/>
          <w:marTop w:val="0"/>
          <w:marBottom w:val="0"/>
          <w:divBdr>
            <w:top w:val="none" w:sz="0" w:space="0" w:color="auto"/>
            <w:left w:val="none" w:sz="0" w:space="0" w:color="auto"/>
            <w:bottom w:val="none" w:sz="0" w:space="0" w:color="auto"/>
            <w:right w:val="none" w:sz="0" w:space="0" w:color="auto"/>
          </w:divBdr>
        </w:div>
        <w:div w:id="2108771894">
          <w:marLeft w:val="0"/>
          <w:marRight w:val="0"/>
          <w:marTop w:val="0"/>
          <w:marBottom w:val="0"/>
          <w:divBdr>
            <w:top w:val="none" w:sz="0" w:space="0" w:color="auto"/>
            <w:left w:val="none" w:sz="0" w:space="0" w:color="auto"/>
            <w:bottom w:val="none" w:sz="0" w:space="0" w:color="auto"/>
            <w:right w:val="none" w:sz="0" w:space="0" w:color="auto"/>
          </w:divBdr>
        </w:div>
      </w:divsChild>
    </w:div>
    <w:div w:id="856820012">
      <w:bodyDiv w:val="1"/>
      <w:marLeft w:val="0"/>
      <w:marRight w:val="0"/>
      <w:marTop w:val="0"/>
      <w:marBottom w:val="0"/>
      <w:divBdr>
        <w:top w:val="none" w:sz="0" w:space="0" w:color="auto"/>
        <w:left w:val="none" w:sz="0" w:space="0" w:color="auto"/>
        <w:bottom w:val="none" w:sz="0" w:space="0" w:color="auto"/>
        <w:right w:val="none" w:sz="0" w:space="0" w:color="auto"/>
      </w:divBdr>
      <w:divsChild>
        <w:div w:id="1280722576">
          <w:marLeft w:val="0"/>
          <w:marRight w:val="0"/>
          <w:marTop w:val="0"/>
          <w:marBottom w:val="0"/>
          <w:divBdr>
            <w:top w:val="none" w:sz="0" w:space="0" w:color="auto"/>
            <w:left w:val="none" w:sz="0" w:space="0" w:color="auto"/>
            <w:bottom w:val="none" w:sz="0" w:space="0" w:color="auto"/>
            <w:right w:val="none" w:sz="0" w:space="0" w:color="auto"/>
          </w:divBdr>
        </w:div>
        <w:div w:id="602802795">
          <w:marLeft w:val="0"/>
          <w:marRight w:val="0"/>
          <w:marTop w:val="0"/>
          <w:marBottom w:val="0"/>
          <w:divBdr>
            <w:top w:val="none" w:sz="0" w:space="0" w:color="auto"/>
            <w:left w:val="none" w:sz="0" w:space="0" w:color="auto"/>
            <w:bottom w:val="none" w:sz="0" w:space="0" w:color="auto"/>
            <w:right w:val="none" w:sz="0" w:space="0" w:color="auto"/>
          </w:divBdr>
        </w:div>
        <w:div w:id="1149975494">
          <w:marLeft w:val="0"/>
          <w:marRight w:val="0"/>
          <w:marTop w:val="0"/>
          <w:marBottom w:val="0"/>
          <w:divBdr>
            <w:top w:val="none" w:sz="0" w:space="0" w:color="auto"/>
            <w:left w:val="none" w:sz="0" w:space="0" w:color="auto"/>
            <w:bottom w:val="none" w:sz="0" w:space="0" w:color="auto"/>
            <w:right w:val="none" w:sz="0" w:space="0" w:color="auto"/>
          </w:divBdr>
        </w:div>
      </w:divsChild>
    </w:div>
    <w:div w:id="979304897">
      <w:bodyDiv w:val="1"/>
      <w:marLeft w:val="0"/>
      <w:marRight w:val="0"/>
      <w:marTop w:val="0"/>
      <w:marBottom w:val="0"/>
      <w:divBdr>
        <w:top w:val="none" w:sz="0" w:space="0" w:color="auto"/>
        <w:left w:val="none" w:sz="0" w:space="0" w:color="auto"/>
        <w:bottom w:val="none" w:sz="0" w:space="0" w:color="auto"/>
        <w:right w:val="none" w:sz="0" w:space="0" w:color="auto"/>
      </w:divBdr>
      <w:divsChild>
        <w:div w:id="198905220">
          <w:marLeft w:val="0"/>
          <w:marRight w:val="0"/>
          <w:marTop w:val="0"/>
          <w:marBottom w:val="0"/>
          <w:divBdr>
            <w:top w:val="none" w:sz="0" w:space="0" w:color="auto"/>
            <w:left w:val="none" w:sz="0" w:space="0" w:color="auto"/>
            <w:bottom w:val="none" w:sz="0" w:space="0" w:color="auto"/>
            <w:right w:val="none" w:sz="0" w:space="0" w:color="auto"/>
          </w:divBdr>
        </w:div>
        <w:div w:id="503856596">
          <w:marLeft w:val="0"/>
          <w:marRight w:val="0"/>
          <w:marTop w:val="0"/>
          <w:marBottom w:val="0"/>
          <w:divBdr>
            <w:top w:val="none" w:sz="0" w:space="0" w:color="auto"/>
            <w:left w:val="none" w:sz="0" w:space="0" w:color="auto"/>
            <w:bottom w:val="none" w:sz="0" w:space="0" w:color="auto"/>
            <w:right w:val="none" w:sz="0" w:space="0" w:color="auto"/>
          </w:divBdr>
        </w:div>
        <w:div w:id="73089000">
          <w:marLeft w:val="0"/>
          <w:marRight w:val="0"/>
          <w:marTop w:val="0"/>
          <w:marBottom w:val="0"/>
          <w:divBdr>
            <w:top w:val="none" w:sz="0" w:space="0" w:color="auto"/>
            <w:left w:val="none" w:sz="0" w:space="0" w:color="auto"/>
            <w:bottom w:val="none" w:sz="0" w:space="0" w:color="auto"/>
            <w:right w:val="none" w:sz="0" w:space="0" w:color="auto"/>
          </w:divBdr>
        </w:div>
      </w:divsChild>
    </w:div>
    <w:div w:id="1013146550">
      <w:bodyDiv w:val="1"/>
      <w:marLeft w:val="0"/>
      <w:marRight w:val="0"/>
      <w:marTop w:val="0"/>
      <w:marBottom w:val="0"/>
      <w:divBdr>
        <w:top w:val="none" w:sz="0" w:space="0" w:color="auto"/>
        <w:left w:val="none" w:sz="0" w:space="0" w:color="auto"/>
        <w:bottom w:val="none" w:sz="0" w:space="0" w:color="auto"/>
        <w:right w:val="none" w:sz="0" w:space="0" w:color="auto"/>
      </w:divBdr>
    </w:div>
    <w:div w:id="1341009481">
      <w:bodyDiv w:val="1"/>
      <w:marLeft w:val="0"/>
      <w:marRight w:val="0"/>
      <w:marTop w:val="0"/>
      <w:marBottom w:val="0"/>
      <w:divBdr>
        <w:top w:val="none" w:sz="0" w:space="0" w:color="auto"/>
        <w:left w:val="none" w:sz="0" w:space="0" w:color="auto"/>
        <w:bottom w:val="none" w:sz="0" w:space="0" w:color="auto"/>
        <w:right w:val="none" w:sz="0" w:space="0" w:color="auto"/>
      </w:divBdr>
    </w:div>
    <w:div w:id="1386873046">
      <w:bodyDiv w:val="1"/>
      <w:marLeft w:val="0"/>
      <w:marRight w:val="0"/>
      <w:marTop w:val="0"/>
      <w:marBottom w:val="0"/>
      <w:divBdr>
        <w:top w:val="none" w:sz="0" w:space="0" w:color="auto"/>
        <w:left w:val="none" w:sz="0" w:space="0" w:color="auto"/>
        <w:bottom w:val="none" w:sz="0" w:space="0" w:color="auto"/>
        <w:right w:val="none" w:sz="0" w:space="0" w:color="auto"/>
      </w:divBdr>
      <w:divsChild>
        <w:div w:id="1235504743">
          <w:marLeft w:val="0"/>
          <w:marRight w:val="0"/>
          <w:marTop w:val="0"/>
          <w:marBottom w:val="0"/>
          <w:divBdr>
            <w:top w:val="none" w:sz="0" w:space="0" w:color="auto"/>
            <w:left w:val="none" w:sz="0" w:space="0" w:color="auto"/>
            <w:bottom w:val="none" w:sz="0" w:space="0" w:color="auto"/>
            <w:right w:val="none" w:sz="0" w:space="0" w:color="auto"/>
          </w:divBdr>
          <w:divsChild>
            <w:div w:id="931476916">
              <w:marLeft w:val="0"/>
              <w:marRight w:val="0"/>
              <w:marTop w:val="0"/>
              <w:marBottom w:val="0"/>
              <w:divBdr>
                <w:top w:val="none" w:sz="0" w:space="0" w:color="auto"/>
                <w:left w:val="none" w:sz="0" w:space="0" w:color="auto"/>
                <w:bottom w:val="none" w:sz="0" w:space="0" w:color="auto"/>
                <w:right w:val="none" w:sz="0" w:space="0" w:color="auto"/>
              </w:divBdr>
              <w:divsChild>
                <w:div w:id="1946688492">
                  <w:marLeft w:val="0"/>
                  <w:marRight w:val="0"/>
                  <w:marTop w:val="0"/>
                  <w:marBottom w:val="0"/>
                  <w:divBdr>
                    <w:top w:val="none" w:sz="0" w:space="0" w:color="auto"/>
                    <w:left w:val="none" w:sz="0" w:space="0" w:color="auto"/>
                    <w:bottom w:val="none" w:sz="0" w:space="0" w:color="auto"/>
                    <w:right w:val="none" w:sz="0" w:space="0" w:color="auto"/>
                  </w:divBdr>
                  <w:divsChild>
                    <w:div w:id="718164947">
                      <w:marLeft w:val="0"/>
                      <w:marRight w:val="0"/>
                      <w:marTop w:val="0"/>
                      <w:marBottom w:val="0"/>
                      <w:divBdr>
                        <w:top w:val="none" w:sz="0" w:space="0" w:color="auto"/>
                        <w:left w:val="none" w:sz="0" w:space="0" w:color="auto"/>
                        <w:bottom w:val="none" w:sz="0" w:space="0" w:color="auto"/>
                        <w:right w:val="none" w:sz="0" w:space="0" w:color="auto"/>
                      </w:divBdr>
                      <w:divsChild>
                        <w:div w:id="1962177355">
                          <w:marLeft w:val="0"/>
                          <w:marRight w:val="0"/>
                          <w:marTop w:val="0"/>
                          <w:marBottom w:val="0"/>
                          <w:divBdr>
                            <w:top w:val="none" w:sz="0" w:space="0" w:color="auto"/>
                            <w:left w:val="none" w:sz="0" w:space="0" w:color="auto"/>
                            <w:bottom w:val="none" w:sz="0" w:space="0" w:color="auto"/>
                            <w:right w:val="none" w:sz="0" w:space="0" w:color="auto"/>
                          </w:divBdr>
                          <w:divsChild>
                            <w:div w:id="11985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52851">
                  <w:marLeft w:val="0"/>
                  <w:marRight w:val="0"/>
                  <w:marTop w:val="0"/>
                  <w:marBottom w:val="0"/>
                  <w:divBdr>
                    <w:top w:val="none" w:sz="0" w:space="0" w:color="auto"/>
                    <w:left w:val="none" w:sz="0" w:space="0" w:color="auto"/>
                    <w:bottom w:val="none" w:sz="0" w:space="0" w:color="auto"/>
                    <w:right w:val="none" w:sz="0" w:space="0" w:color="auto"/>
                  </w:divBdr>
                  <w:divsChild>
                    <w:div w:id="1415131399">
                      <w:marLeft w:val="0"/>
                      <w:marRight w:val="0"/>
                      <w:marTop w:val="0"/>
                      <w:marBottom w:val="0"/>
                      <w:divBdr>
                        <w:top w:val="none" w:sz="0" w:space="0" w:color="auto"/>
                        <w:left w:val="none" w:sz="0" w:space="0" w:color="auto"/>
                        <w:bottom w:val="none" w:sz="0" w:space="0" w:color="auto"/>
                        <w:right w:val="none" w:sz="0" w:space="0" w:color="auto"/>
                      </w:divBdr>
                      <w:divsChild>
                        <w:div w:id="1370034663">
                          <w:marLeft w:val="0"/>
                          <w:marRight w:val="0"/>
                          <w:marTop w:val="0"/>
                          <w:marBottom w:val="0"/>
                          <w:divBdr>
                            <w:top w:val="none" w:sz="0" w:space="0" w:color="auto"/>
                            <w:left w:val="none" w:sz="0" w:space="0" w:color="auto"/>
                            <w:bottom w:val="none" w:sz="0" w:space="0" w:color="auto"/>
                            <w:right w:val="none" w:sz="0" w:space="0" w:color="auto"/>
                          </w:divBdr>
                          <w:divsChild>
                            <w:div w:id="1155103151">
                              <w:marLeft w:val="0"/>
                              <w:marRight w:val="0"/>
                              <w:marTop w:val="0"/>
                              <w:marBottom w:val="0"/>
                              <w:divBdr>
                                <w:top w:val="none" w:sz="0" w:space="0" w:color="auto"/>
                                <w:left w:val="none" w:sz="0" w:space="0" w:color="auto"/>
                                <w:bottom w:val="none" w:sz="0" w:space="0" w:color="auto"/>
                                <w:right w:val="none" w:sz="0" w:space="0" w:color="auto"/>
                              </w:divBdr>
                              <w:divsChild>
                                <w:div w:id="501092061">
                                  <w:marLeft w:val="0"/>
                                  <w:marRight w:val="0"/>
                                  <w:marTop w:val="0"/>
                                  <w:marBottom w:val="0"/>
                                  <w:divBdr>
                                    <w:top w:val="none" w:sz="0" w:space="0" w:color="auto"/>
                                    <w:left w:val="none" w:sz="0" w:space="0" w:color="auto"/>
                                    <w:bottom w:val="none" w:sz="0" w:space="0" w:color="auto"/>
                                    <w:right w:val="none" w:sz="0" w:space="0" w:color="auto"/>
                                  </w:divBdr>
                                  <w:divsChild>
                                    <w:div w:id="614287114">
                                      <w:marLeft w:val="0"/>
                                      <w:marRight w:val="0"/>
                                      <w:marTop w:val="0"/>
                                      <w:marBottom w:val="0"/>
                                      <w:divBdr>
                                        <w:top w:val="none" w:sz="0" w:space="0" w:color="auto"/>
                                        <w:left w:val="none" w:sz="0" w:space="0" w:color="auto"/>
                                        <w:bottom w:val="none" w:sz="0" w:space="0" w:color="auto"/>
                                        <w:right w:val="none" w:sz="0" w:space="0" w:color="auto"/>
                                      </w:divBdr>
                                      <w:divsChild>
                                        <w:div w:id="1572690421">
                                          <w:marLeft w:val="0"/>
                                          <w:marRight w:val="0"/>
                                          <w:marTop w:val="0"/>
                                          <w:marBottom w:val="0"/>
                                          <w:divBdr>
                                            <w:top w:val="none" w:sz="0" w:space="0" w:color="auto"/>
                                            <w:left w:val="none" w:sz="0" w:space="0" w:color="auto"/>
                                            <w:bottom w:val="none" w:sz="0" w:space="0" w:color="auto"/>
                                            <w:right w:val="none" w:sz="0" w:space="0" w:color="auto"/>
                                          </w:divBdr>
                                          <w:divsChild>
                                            <w:div w:id="1913808205">
                                              <w:marLeft w:val="0"/>
                                              <w:marRight w:val="0"/>
                                              <w:marTop w:val="0"/>
                                              <w:marBottom w:val="0"/>
                                              <w:divBdr>
                                                <w:top w:val="none" w:sz="0" w:space="0" w:color="auto"/>
                                                <w:left w:val="none" w:sz="0" w:space="0" w:color="auto"/>
                                                <w:bottom w:val="none" w:sz="0" w:space="0" w:color="auto"/>
                                                <w:right w:val="none" w:sz="0" w:space="0" w:color="auto"/>
                                              </w:divBdr>
                                              <w:divsChild>
                                                <w:div w:id="1126583945">
                                                  <w:marLeft w:val="0"/>
                                                  <w:marRight w:val="0"/>
                                                  <w:marTop w:val="0"/>
                                                  <w:marBottom w:val="0"/>
                                                  <w:divBdr>
                                                    <w:top w:val="none" w:sz="0" w:space="0" w:color="auto"/>
                                                    <w:left w:val="none" w:sz="0" w:space="0" w:color="auto"/>
                                                    <w:bottom w:val="none" w:sz="0" w:space="0" w:color="auto"/>
                                                    <w:right w:val="none" w:sz="0" w:space="0" w:color="auto"/>
                                                  </w:divBdr>
                                                  <w:divsChild>
                                                    <w:div w:id="828443450">
                                                      <w:marLeft w:val="0"/>
                                                      <w:marRight w:val="0"/>
                                                      <w:marTop w:val="0"/>
                                                      <w:marBottom w:val="0"/>
                                                      <w:divBdr>
                                                        <w:top w:val="none" w:sz="0" w:space="0" w:color="auto"/>
                                                        <w:left w:val="none" w:sz="0" w:space="0" w:color="auto"/>
                                                        <w:bottom w:val="none" w:sz="0" w:space="0" w:color="auto"/>
                                                        <w:right w:val="none" w:sz="0" w:space="0" w:color="auto"/>
                                                      </w:divBdr>
                                                      <w:divsChild>
                                                        <w:div w:id="1162237459">
                                                          <w:marLeft w:val="0"/>
                                                          <w:marRight w:val="0"/>
                                                          <w:marTop w:val="0"/>
                                                          <w:marBottom w:val="0"/>
                                                          <w:divBdr>
                                                            <w:top w:val="none" w:sz="0" w:space="0" w:color="auto"/>
                                                            <w:left w:val="none" w:sz="0" w:space="0" w:color="auto"/>
                                                            <w:bottom w:val="none" w:sz="0" w:space="0" w:color="auto"/>
                                                            <w:right w:val="none" w:sz="0" w:space="0" w:color="auto"/>
                                                          </w:divBdr>
                                                          <w:divsChild>
                                                            <w:div w:id="28343396">
                                                              <w:marLeft w:val="0"/>
                                                              <w:marRight w:val="0"/>
                                                              <w:marTop w:val="0"/>
                                                              <w:marBottom w:val="0"/>
                                                              <w:divBdr>
                                                                <w:top w:val="none" w:sz="0" w:space="0" w:color="auto"/>
                                                                <w:left w:val="none" w:sz="0" w:space="0" w:color="auto"/>
                                                                <w:bottom w:val="none" w:sz="0" w:space="0" w:color="auto"/>
                                                                <w:right w:val="none" w:sz="0" w:space="0" w:color="auto"/>
                                                              </w:divBdr>
                                                              <w:divsChild>
                                                                <w:div w:id="1317756474">
                                                                  <w:marLeft w:val="0"/>
                                                                  <w:marRight w:val="0"/>
                                                                  <w:marTop w:val="0"/>
                                                                  <w:marBottom w:val="0"/>
                                                                  <w:divBdr>
                                                                    <w:top w:val="none" w:sz="0" w:space="0" w:color="auto"/>
                                                                    <w:left w:val="none" w:sz="0" w:space="0" w:color="auto"/>
                                                                    <w:bottom w:val="none" w:sz="0" w:space="0" w:color="auto"/>
                                                                    <w:right w:val="none" w:sz="0" w:space="0" w:color="auto"/>
                                                                  </w:divBdr>
                                                                  <w:divsChild>
                                                                    <w:div w:id="8021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3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108152">
      <w:bodyDiv w:val="1"/>
      <w:marLeft w:val="0"/>
      <w:marRight w:val="0"/>
      <w:marTop w:val="0"/>
      <w:marBottom w:val="0"/>
      <w:divBdr>
        <w:top w:val="none" w:sz="0" w:space="0" w:color="auto"/>
        <w:left w:val="none" w:sz="0" w:space="0" w:color="auto"/>
        <w:bottom w:val="none" w:sz="0" w:space="0" w:color="auto"/>
        <w:right w:val="none" w:sz="0" w:space="0" w:color="auto"/>
      </w:divBdr>
    </w:div>
    <w:div w:id="1566144435">
      <w:bodyDiv w:val="1"/>
      <w:marLeft w:val="0"/>
      <w:marRight w:val="0"/>
      <w:marTop w:val="0"/>
      <w:marBottom w:val="0"/>
      <w:divBdr>
        <w:top w:val="none" w:sz="0" w:space="0" w:color="auto"/>
        <w:left w:val="none" w:sz="0" w:space="0" w:color="auto"/>
        <w:bottom w:val="none" w:sz="0" w:space="0" w:color="auto"/>
        <w:right w:val="none" w:sz="0" w:space="0" w:color="auto"/>
      </w:divBdr>
    </w:div>
    <w:div w:id="1587033241">
      <w:bodyDiv w:val="1"/>
      <w:marLeft w:val="0"/>
      <w:marRight w:val="0"/>
      <w:marTop w:val="0"/>
      <w:marBottom w:val="0"/>
      <w:divBdr>
        <w:top w:val="none" w:sz="0" w:space="0" w:color="auto"/>
        <w:left w:val="none" w:sz="0" w:space="0" w:color="auto"/>
        <w:bottom w:val="none" w:sz="0" w:space="0" w:color="auto"/>
        <w:right w:val="none" w:sz="0" w:space="0" w:color="auto"/>
      </w:divBdr>
    </w:div>
    <w:div w:id="1787500066">
      <w:bodyDiv w:val="1"/>
      <w:marLeft w:val="0"/>
      <w:marRight w:val="0"/>
      <w:marTop w:val="0"/>
      <w:marBottom w:val="0"/>
      <w:divBdr>
        <w:top w:val="none" w:sz="0" w:space="0" w:color="auto"/>
        <w:left w:val="none" w:sz="0" w:space="0" w:color="auto"/>
        <w:bottom w:val="none" w:sz="0" w:space="0" w:color="auto"/>
        <w:right w:val="none" w:sz="0" w:space="0" w:color="auto"/>
      </w:divBdr>
    </w:div>
    <w:div w:id="1879656418">
      <w:bodyDiv w:val="1"/>
      <w:marLeft w:val="0"/>
      <w:marRight w:val="0"/>
      <w:marTop w:val="0"/>
      <w:marBottom w:val="0"/>
      <w:divBdr>
        <w:top w:val="none" w:sz="0" w:space="0" w:color="auto"/>
        <w:left w:val="none" w:sz="0" w:space="0" w:color="auto"/>
        <w:bottom w:val="none" w:sz="0" w:space="0" w:color="auto"/>
        <w:right w:val="none" w:sz="0" w:space="0" w:color="auto"/>
      </w:divBdr>
      <w:divsChild>
        <w:div w:id="440994770">
          <w:marLeft w:val="0"/>
          <w:marRight w:val="0"/>
          <w:marTop w:val="0"/>
          <w:marBottom w:val="0"/>
          <w:divBdr>
            <w:top w:val="none" w:sz="0" w:space="0" w:color="auto"/>
            <w:left w:val="none" w:sz="0" w:space="0" w:color="auto"/>
            <w:bottom w:val="none" w:sz="0" w:space="0" w:color="auto"/>
            <w:right w:val="none" w:sz="0" w:space="0" w:color="auto"/>
          </w:divBdr>
        </w:div>
        <w:div w:id="150678983">
          <w:marLeft w:val="0"/>
          <w:marRight w:val="0"/>
          <w:marTop w:val="0"/>
          <w:marBottom w:val="0"/>
          <w:divBdr>
            <w:top w:val="none" w:sz="0" w:space="0" w:color="auto"/>
            <w:left w:val="none" w:sz="0" w:space="0" w:color="auto"/>
            <w:bottom w:val="none" w:sz="0" w:space="0" w:color="auto"/>
            <w:right w:val="none" w:sz="0" w:space="0" w:color="auto"/>
          </w:divBdr>
        </w:div>
        <w:div w:id="1092168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728</TotalTime>
  <Pages>6</Pages>
  <Words>1110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Brittany - (bemiles)</dc:creator>
  <cp:keywords/>
  <dc:description/>
  <cp:lastModifiedBy>Miles, Brittany - (bemiles)</cp:lastModifiedBy>
  <cp:revision>1</cp:revision>
  <dcterms:created xsi:type="dcterms:W3CDTF">2026-08-28T04:35:00Z</dcterms:created>
  <dcterms:modified xsi:type="dcterms:W3CDTF">2026-09-08T18:34:00Z</dcterms:modified>
</cp:coreProperties>
</file>