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E9B" w:rsidRDefault="00D060E7">
      <w:pPr>
        <w:spacing w:after="8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:rsidR="00104E9B" w:rsidRDefault="00D060E7">
      <w:pPr>
        <w:spacing w:after="8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104E9B" w:rsidRDefault="00D060E7">
      <w:pPr>
        <w:spacing w:after="8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«НАЦИОНАЛЬНЫЙ ИССЛЕДОВАТЕЛЬСКИЙ ТЕХНОЛОГИЧЕСКИЙ УНИВЕРСИТЕТ «МИСИС»</w:t>
      </w:r>
    </w:p>
    <w:p w:rsidR="00104E9B" w:rsidRDefault="00104E9B">
      <w:pPr>
        <w:spacing w:after="80" w:line="360" w:lineRule="auto"/>
        <w:jc w:val="center"/>
      </w:pPr>
    </w:p>
    <w:p w:rsidR="00104E9B" w:rsidRDefault="00D060E7">
      <w:pPr>
        <w:spacing w:after="8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ИНСТИТУТ Информационных компьютерных наук (ИКН)</w:t>
      </w:r>
    </w:p>
    <w:p w:rsidR="00104E9B" w:rsidRDefault="00D060E7">
      <w:pPr>
        <w:spacing w:after="8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КАФЕДРА Инфокоммуникационных технологий (ИКТ)</w:t>
      </w:r>
    </w:p>
    <w:p w:rsidR="00104E9B" w:rsidRDefault="00D060E7">
      <w:pPr>
        <w:spacing w:after="8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НАПРАВЛЕНИЕ 09.03.02     ГРУППА __________________</w:t>
      </w:r>
    </w:p>
    <w:p w:rsidR="00104E9B" w:rsidRDefault="00104E9B">
      <w:pPr>
        <w:spacing w:after="80" w:line="360" w:lineRule="auto"/>
        <w:jc w:val="center"/>
      </w:pPr>
    </w:p>
    <w:p w:rsidR="00104E9B" w:rsidRDefault="00104E9B">
      <w:pPr>
        <w:spacing w:after="80" w:line="360" w:lineRule="auto"/>
        <w:jc w:val="center"/>
      </w:pPr>
    </w:p>
    <w:p w:rsidR="00104E9B" w:rsidRDefault="00D060E7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>КУРСОВОЙ ПРОЕКТ</w:t>
      </w:r>
    </w:p>
    <w:p w:rsidR="00104E9B" w:rsidRDefault="00D060E7">
      <w:pPr>
        <w:spacing w:after="8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ПО КУРСУ Проектирование информационных систем</w:t>
      </w:r>
    </w:p>
    <w:p w:rsidR="00104E9B" w:rsidRDefault="00104E9B">
      <w:pPr>
        <w:spacing w:after="80" w:line="360" w:lineRule="auto"/>
        <w:jc w:val="center"/>
      </w:pPr>
    </w:p>
    <w:p w:rsidR="00104E9B" w:rsidRDefault="00D060E7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>ТЕМА:</w:t>
      </w:r>
    </w:p>
    <w:p w:rsidR="00104E9B" w:rsidRDefault="00D060E7">
      <w:pPr>
        <w:spacing w:after="80"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Проектирование и разработка клиент-серверной информационной системы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GeoCalc</w:t>
      </w:r>
      <w:proofErr w:type="spellEnd"/>
    </w:p>
    <w:p w:rsidR="00104E9B" w:rsidRDefault="00D060E7">
      <w:pPr>
        <w:spacing w:after="80"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для расчета характеристик геометрических фигур</w:t>
      </w:r>
    </w:p>
    <w:p w:rsidR="00104E9B" w:rsidRDefault="00104E9B">
      <w:pPr>
        <w:spacing w:after="80" w:line="360" w:lineRule="auto"/>
        <w:jc w:val="center"/>
      </w:pPr>
    </w:p>
    <w:p w:rsidR="00104E9B" w:rsidRDefault="00104E9B">
      <w:pPr>
        <w:spacing w:after="80" w:line="360" w:lineRule="auto"/>
        <w:jc w:val="center"/>
      </w:pPr>
    </w:p>
    <w:p w:rsidR="00104E9B" w:rsidRDefault="00D060E7">
      <w:pPr>
        <w:spacing w:after="8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Студент ________________________________</w:t>
      </w:r>
    </w:p>
    <w:p w:rsidR="00104E9B" w:rsidRDefault="00D060E7">
      <w:pPr>
        <w:spacing w:after="8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Руководитель проекта ___________________</w:t>
      </w:r>
    </w:p>
    <w:p w:rsidR="00104E9B" w:rsidRDefault="00D060E7">
      <w:pPr>
        <w:spacing w:after="8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Оценка выполнения курсового проекта _______________________</w:t>
      </w:r>
    </w:p>
    <w:p w:rsidR="00104E9B" w:rsidRDefault="00104E9B">
      <w:pPr>
        <w:spacing w:after="80" w:line="360" w:lineRule="auto"/>
        <w:jc w:val="center"/>
      </w:pPr>
    </w:p>
    <w:p w:rsidR="00104E9B" w:rsidRDefault="00104E9B">
      <w:pPr>
        <w:spacing w:after="80" w:line="360" w:lineRule="auto"/>
        <w:jc w:val="center"/>
      </w:pPr>
    </w:p>
    <w:p w:rsidR="00104E9B" w:rsidRDefault="00D060E7">
      <w:pPr>
        <w:spacing w:after="8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Москва 2026 г.</w:t>
      </w:r>
    </w:p>
    <w:p w:rsidR="00104E9B" w:rsidRDefault="00D060E7">
      <w:r>
        <w:br w:type="page"/>
      </w:r>
    </w:p>
    <w:p w:rsidR="00104E9B" w:rsidRDefault="00D060E7">
      <w:pPr>
        <w:spacing w:after="180" w:line="360" w:lineRule="auto"/>
        <w:jc w:val="center"/>
      </w:pPr>
      <w:r>
        <w:rPr>
          <w:rFonts w:ascii="Times New Roman" w:hAnsi="Times New Roman" w:cs="Times New Roman"/>
        </w:rPr>
        <w:lastRenderedPageBreak/>
        <w:t>Содержание</w:t>
      </w:r>
    </w:p>
    <w:p w:rsidR="00104E9B" w:rsidRDefault="00D060E7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Введение................................................................3</w:t>
      </w:r>
    </w:p>
    <w:p w:rsidR="00104E9B" w:rsidRDefault="00D060E7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Задание.................................................................4</w:t>
      </w:r>
    </w:p>
    <w:p w:rsidR="00104E9B" w:rsidRDefault="00D060E7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Анализ предметной области и требований..................................5</w:t>
      </w:r>
    </w:p>
    <w:p w:rsidR="00104E9B" w:rsidRDefault="00D060E7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информационной системы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GeoCalc</w:t>
      </w:r>
      <w:proofErr w:type="spellEnd"/>
      <w:r>
        <w:rPr>
          <w:rFonts w:ascii="Times New Roman" w:hAnsi="Times New Roman" w:cs="Times New Roman"/>
          <w:sz w:val="28"/>
          <w:szCs w:val="28"/>
        </w:rPr>
        <w:t>...........................7</w:t>
      </w:r>
    </w:p>
    <w:p w:rsidR="00104E9B" w:rsidRDefault="00D060E7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Разработка базы данных..................................................11</w:t>
      </w:r>
    </w:p>
    <w:p w:rsidR="00104E9B" w:rsidRDefault="00D060E7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Математическая модель расчетов..........................................13</w:t>
      </w:r>
    </w:p>
    <w:p w:rsidR="00104E9B" w:rsidRDefault="00D060E7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Реализация серверной части..............................................16</w:t>
      </w:r>
    </w:p>
    <w:p w:rsidR="00104E9B" w:rsidRDefault="00D060E7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Реализация клиентской части.............................................20</w:t>
      </w:r>
    </w:p>
    <w:p w:rsidR="00104E9B" w:rsidRDefault="00D060E7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Тестирование и результаты...............................................23</w:t>
      </w:r>
    </w:p>
    <w:p w:rsidR="00104E9B" w:rsidRDefault="00D060E7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Заключение..............................................................26</w:t>
      </w:r>
    </w:p>
    <w:p w:rsidR="00104E9B" w:rsidRDefault="00D060E7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Список литературы.......................................................27</w:t>
      </w:r>
    </w:p>
    <w:p w:rsidR="00104E9B" w:rsidRDefault="00D060E7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Приложение А. Фрагменты программного кода...............................28</w:t>
      </w:r>
    </w:p>
    <w:p w:rsidR="00104E9B" w:rsidRDefault="00D060E7">
      <w:r>
        <w:br w:type="page"/>
      </w:r>
    </w:p>
    <w:p w:rsidR="00104E9B" w:rsidRDefault="00D060E7">
      <w:pPr>
        <w:spacing w:after="180" w:line="360" w:lineRule="auto"/>
        <w:jc w:val="center"/>
      </w:pPr>
      <w:r>
        <w:rPr>
          <w:rFonts w:ascii="Times New Roman" w:hAnsi="Times New Roman" w:cs="Times New Roman"/>
        </w:rPr>
        <w:lastRenderedPageBreak/>
        <w:t>Введение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>Современные информационные системы все чаще разрабатываются как клиент-серверные веб-приложения, доступные пользователю через браузер и поддерживающие централизованное хранение данных. Такой подход позволяет разделить интерфейс, бизнес-логику и слой данных, упростить сопровождение проекта и обеспечить масштабируемость.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Целью курсового проекта является проектирование и реализация информационной системы </w:t>
      </w:r>
      <w:proofErr w:type="spellStart"/>
      <w:r>
        <w:rPr>
          <w:rFonts w:ascii="Times New Roman" w:hAnsi="Times New Roman" w:cs="Times New Roman"/>
        </w:rPr>
        <w:t>GeoCalc</w:t>
      </w:r>
      <w:proofErr w:type="spellEnd"/>
      <w:r>
        <w:rPr>
          <w:rFonts w:ascii="Times New Roman" w:hAnsi="Times New Roman" w:cs="Times New Roman"/>
        </w:rPr>
        <w:t>, предназначенной для вычисления характеристик геометрических фигур. Система предоставляет пользователю личный кабинет, выполняет проверку входных параметров, рассчитывает площадь, периметр и дополнительные характеристики фигур, сохраняет историю вычислений и поддерживает светлую и темную темы интерфейса.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Актуальность разработки обусловлена тем, что даже учебная расчетная система должна демонстрировать полный цикл проектирования: анализ требований, построение архитектуры, разработку базы данных, реализацию API, защиту пользовательских данных, </w:t>
      </w:r>
      <w:proofErr w:type="spellStart"/>
      <w:r>
        <w:rPr>
          <w:rFonts w:ascii="Times New Roman" w:hAnsi="Times New Roman" w:cs="Times New Roman"/>
        </w:rPr>
        <w:t>логирование</w:t>
      </w:r>
      <w:proofErr w:type="spellEnd"/>
      <w:r>
        <w:rPr>
          <w:rFonts w:ascii="Times New Roman" w:hAnsi="Times New Roman" w:cs="Times New Roman"/>
        </w:rPr>
        <w:t xml:space="preserve"> запросов и проверку качества программного продукта.</w:t>
      </w:r>
    </w:p>
    <w:p w:rsidR="00104E9B" w:rsidRDefault="00D060E7">
      <w:r>
        <w:br w:type="page"/>
      </w:r>
    </w:p>
    <w:p w:rsidR="00104E9B" w:rsidRDefault="00D060E7">
      <w:pPr>
        <w:spacing w:after="180" w:line="360" w:lineRule="auto"/>
        <w:jc w:val="center"/>
      </w:pPr>
      <w:r>
        <w:rPr>
          <w:rFonts w:ascii="Times New Roman" w:hAnsi="Times New Roman" w:cs="Times New Roman"/>
        </w:rPr>
        <w:lastRenderedPageBreak/>
        <w:t>Задание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Разработать клиент-серверное приложение </w:t>
      </w:r>
      <w:proofErr w:type="spellStart"/>
      <w:r>
        <w:rPr>
          <w:rFonts w:ascii="Times New Roman" w:hAnsi="Times New Roman" w:cs="Times New Roman"/>
        </w:rPr>
        <w:t>GeoCalc</w:t>
      </w:r>
      <w:proofErr w:type="spellEnd"/>
      <w:r>
        <w:rPr>
          <w:rFonts w:ascii="Times New Roman" w:hAnsi="Times New Roman" w:cs="Times New Roman"/>
        </w:rPr>
        <w:t xml:space="preserve"> для расчета параметров геометрических фигур и хранения истории вычислений пользователя.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3558"/>
        <w:gridCol w:w="5118"/>
      </w:tblGrid>
      <w:tr w:rsidR="00104E9B">
        <w:tc>
          <w:tcPr>
            <w:tcW w:w="7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36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5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Реализация</w:t>
            </w:r>
          </w:p>
        </w:tc>
      </w:tr>
      <w:tr w:rsidR="00104E9B">
        <w:tc>
          <w:tcPr>
            <w:tcW w:w="7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6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Авторизация пользователей</w:t>
            </w:r>
          </w:p>
        </w:tc>
        <w:tc>
          <w:tcPr>
            <w:tcW w:w="5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 xml:space="preserve">Регистрация, вход, хранение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bcrypt-хэша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пароля,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Bearer-токен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с подписью HMAC-SHA256.</w:t>
            </w:r>
          </w:p>
        </w:tc>
      </w:tr>
      <w:tr w:rsidR="00104E9B">
        <w:tc>
          <w:tcPr>
            <w:tcW w:w="7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6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Расчет геометрических характеристик</w:t>
            </w:r>
          </w:p>
        </w:tc>
        <w:tc>
          <w:tcPr>
            <w:tcW w:w="5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Поддержаны круг, прямоугольник, треугольник, трапеция, ромб, эллипс и параллелограмм.</w:t>
            </w:r>
          </w:p>
        </w:tc>
      </w:tr>
      <w:tr w:rsidR="00104E9B">
        <w:tc>
          <w:tcPr>
            <w:tcW w:w="7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6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История вычислений</w:t>
            </w:r>
          </w:p>
        </w:tc>
        <w:tc>
          <w:tcPr>
            <w:tcW w:w="5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 xml:space="preserve">Записи сохраняются в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PostgreSQL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и привязываются к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user_id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104E9B">
        <w:tc>
          <w:tcPr>
            <w:tcW w:w="7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600" w:type="dxa"/>
          </w:tcPr>
          <w:p w:rsidR="00104E9B" w:rsidRDefault="00D060E7">
            <w:pPr>
              <w:spacing w:after="40"/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Логирование</w:t>
            </w:r>
            <w:proofErr w:type="spellEnd"/>
          </w:p>
        </w:tc>
        <w:tc>
          <w:tcPr>
            <w:tcW w:w="5200" w:type="dxa"/>
          </w:tcPr>
          <w:p w:rsidR="00104E9B" w:rsidRDefault="00D060E7">
            <w:pPr>
              <w:spacing w:after="40"/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Middleware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фиксирует метод, путь, статус ответа, размер ответа, длительность и адрес клиента.</w:t>
            </w:r>
          </w:p>
        </w:tc>
      </w:tr>
      <w:tr w:rsidR="00104E9B">
        <w:tc>
          <w:tcPr>
            <w:tcW w:w="7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6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Темы оформления</w:t>
            </w:r>
          </w:p>
        </w:tc>
        <w:tc>
          <w:tcPr>
            <w:tcW w:w="5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 xml:space="preserve">Светлая и темная тема переключаются на клиенте и сохраняются в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localStorage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104E9B">
        <w:tc>
          <w:tcPr>
            <w:tcW w:w="7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6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Контейнеризация</w:t>
            </w:r>
          </w:p>
        </w:tc>
        <w:tc>
          <w:tcPr>
            <w:tcW w:w="5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 xml:space="preserve">Для запуска подготовлены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Dockerfile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docker-compose.yml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</w:tbl>
    <w:p w:rsidR="00104E9B" w:rsidRDefault="00104E9B">
      <w:pPr>
        <w:spacing w:after="80" w:line="360" w:lineRule="auto"/>
      </w:pP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Ожидаемый результат: работающее веб-приложение, состоящее из </w:t>
      </w:r>
      <w:proofErr w:type="spellStart"/>
      <w:r>
        <w:rPr>
          <w:rFonts w:ascii="Times New Roman" w:hAnsi="Times New Roman" w:cs="Times New Roman"/>
        </w:rPr>
        <w:t>frontend</w:t>
      </w:r>
      <w:proofErr w:type="spellEnd"/>
      <w:r>
        <w:rPr>
          <w:rFonts w:ascii="Times New Roman" w:hAnsi="Times New Roman" w:cs="Times New Roman"/>
        </w:rPr>
        <w:t xml:space="preserve">-клиента, </w:t>
      </w:r>
      <w:proofErr w:type="spellStart"/>
      <w:r>
        <w:rPr>
          <w:rFonts w:ascii="Times New Roman" w:hAnsi="Times New Roman" w:cs="Times New Roman"/>
        </w:rPr>
        <w:t>backend</w:t>
      </w:r>
      <w:proofErr w:type="spellEnd"/>
      <w:r>
        <w:rPr>
          <w:rFonts w:ascii="Times New Roman" w:hAnsi="Times New Roman" w:cs="Times New Roman"/>
        </w:rPr>
        <w:t>-сервера и базы данных, с понятным интерфейсом и защищенными пользовательскими сценариями.</w:t>
      </w:r>
    </w:p>
    <w:p w:rsidR="00104E9B" w:rsidRDefault="00D060E7">
      <w:r>
        <w:br w:type="page"/>
      </w:r>
    </w:p>
    <w:p w:rsidR="00104E9B" w:rsidRDefault="00D060E7">
      <w:pPr>
        <w:spacing w:after="180" w:line="360" w:lineRule="auto"/>
        <w:jc w:val="center"/>
      </w:pPr>
      <w:r>
        <w:rPr>
          <w:rFonts w:ascii="Times New Roman" w:hAnsi="Times New Roman" w:cs="Times New Roman"/>
        </w:rPr>
        <w:lastRenderedPageBreak/>
        <w:t>Анализ предметной области и требований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>Предметной областью является автоматизация геометрических расчетов. Пользователь выбирает тип фигуры, вводит необходимые числовые параметры и получает набор вычисленных характеристик. Дополнительно пользователь может просматривать ранее выполненные расчеты и удалять ненужные записи.</w:t>
      </w:r>
    </w:p>
    <w:p w:rsidR="00104E9B" w:rsidRDefault="00D060E7">
      <w:pPr>
        <w:spacing w:after="180" w:line="360" w:lineRule="auto"/>
      </w:pPr>
      <w:r>
        <w:rPr>
          <w:rFonts w:ascii="Times New Roman" w:hAnsi="Times New Roman" w:cs="Times New Roman"/>
        </w:rPr>
        <w:t>Функциональные требования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200"/>
      </w:tblGrid>
      <w:tr w:rsidR="00104E9B">
        <w:tc>
          <w:tcPr>
            <w:tcW w:w="10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Код</w:t>
            </w:r>
          </w:p>
        </w:tc>
        <w:tc>
          <w:tcPr>
            <w:tcW w:w="8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104E9B">
        <w:tc>
          <w:tcPr>
            <w:tcW w:w="10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FR-1</w:t>
            </w:r>
          </w:p>
        </w:tc>
        <w:tc>
          <w:tcPr>
            <w:tcW w:w="8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Система должна позволять пользователю зарегистрироваться и войти в личный кабинет.</w:t>
            </w:r>
          </w:p>
        </w:tc>
      </w:tr>
      <w:tr w:rsidR="00104E9B">
        <w:tc>
          <w:tcPr>
            <w:tcW w:w="10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FR-2</w:t>
            </w:r>
          </w:p>
        </w:tc>
        <w:tc>
          <w:tcPr>
            <w:tcW w:w="8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Система должна принимать параметры фигуры и проверять их корректность.</w:t>
            </w:r>
          </w:p>
        </w:tc>
      </w:tr>
      <w:tr w:rsidR="00104E9B">
        <w:tc>
          <w:tcPr>
            <w:tcW w:w="10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FR-3</w:t>
            </w:r>
          </w:p>
        </w:tc>
        <w:tc>
          <w:tcPr>
            <w:tcW w:w="8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Система должна выполнять расчет по выбранной математической модели.</w:t>
            </w:r>
          </w:p>
        </w:tc>
      </w:tr>
      <w:tr w:rsidR="00104E9B">
        <w:tc>
          <w:tcPr>
            <w:tcW w:w="10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FR-4</w:t>
            </w:r>
          </w:p>
        </w:tc>
        <w:tc>
          <w:tcPr>
            <w:tcW w:w="8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Система должна сохранять результат вычисления в личную историю пользователя.</w:t>
            </w:r>
          </w:p>
        </w:tc>
      </w:tr>
      <w:tr w:rsidR="00104E9B">
        <w:tc>
          <w:tcPr>
            <w:tcW w:w="10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FR-5</w:t>
            </w:r>
          </w:p>
        </w:tc>
        <w:tc>
          <w:tcPr>
            <w:tcW w:w="8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Система должна предоставлять удаление записей истории.</w:t>
            </w:r>
          </w:p>
        </w:tc>
      </w:tr>
      <w:tr w:rsidR="00104E9B">
        <w:tc>
          <w:tcPr>
            <w:tcW w:w="10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FR-6</w:t>
            </w:r>
          </w:p>
        </w:tc>
        <w:tc>
          <w:tcPr>
            <w:tcW w:w="8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Система должна позволять экспортировать изображение фигуры в PNG и SVG.</w:t>
            </w:r>
          </w:p>
        </w:tc>
      </w:tr>
    </w:tbl>
    <w:p w:rsidR="00104E9B" w:rsidRDefault="00104E9B">
      <w:pPr>
        <w:spacing w:after="80" w:line="360" w:lineRule="auto"/>
      </w:pPr>
    </w:p>
    <w:p w:rsidR="00104E9B" w:rsidRDefault="00D060E7">
      <w:pPr>
        <w:spacing w:after="180" w:line="360" w:lineRule="auto"/>
      </w:pPr>
      <w:r>
        <w:rPr>
          <w:rFonts w:ascii="Times New Roman" w:hAnsi="Times New Roman" w:cs="Times New Roman"/>
        </w:rPr>
        <w:t>Нефункциональные требования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200"/>
      </w:tblGrid>
      <w:tr w:rsidR="00104E9B">
        <w:tc>
          <w:tcPr>
            <w:tcW w:w="10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Код</w:t>
            </w:r>
          </w:p>
        </w:tc>
        <w:tc>
          <w:tcPr>
            <w:tcW w:w="8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104E9B">
        <w:tc>
          <w:tcPr>
            <w:tcW w:w="10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NFR-1</w:t>
            </w:r>
          </w:p>
        </w:tc>
        <w:tc>
          <w:tcPr>
            <w:tcW w:w="8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API должно возвращать ответы в формате JSON.</w:t>
            </w:r>
          </w:p>
        </w:tc>
      </w:tr>
      <w:tr w:rsidR="00104E9B">
        <w:tc>
          <w:tcPr>
            <w:tcW w:w="10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NFR-2</w:t>
            </w:r>
          </w:p>
        </w:tc>
        <w:tc>
          <w:tcPr>
            <w:tcW w:w="8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Пароли не должны храниться в открытом виде.</w:t>
            </w:r>
          </w:p>
        </w:tc>
      </w:tr>
      <w:tr w:rsidR="00104E9B">
        <w:tc>
          <w:tcPr>
            <w:tcW w:w="10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NFR-3</w:t>
            </w:r>
          </w:p>
        </w:tc>
        <w:tc>
          <w:tcPr>
            <w:tcW w:w="8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История одного пользователя не должна быть доступна другому пользователю.</w:t>
            </w:r>
          </w:p>
        </w:tc>
      </w:tr>
      <w:tr w:rsidR="00104E9B">
        <w:tc>
          <w:tcPr>
            <w:tcW w:w="10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NFR-4</w:t>
            </w:r>
          </w:p>
        </w:tc>
        <w:tc>
          <w:tcPr>
            <w:tcW w:w="8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Сервер должен вести журнал HTTP-запросов и ключевых действий.</w:t>
            </w:r>
          </w:p>
        </w:tc>
      </w:tr>
      <w:tr w:rsidR="00104E9B">
        <w:tc>
          <w:tcPr>
            <w:tcW w:w="10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NFR-5</w:t>
            </w:r>
          </w:p>
        </w:tc>
        <w:tc>
          <w:tcPr>
            <w:tcW w:w="8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Интерфейс должен корректно работать на настольных и мобильных экранах.</w:t>
            </w:r>
          </w:p>
        </w:tc>
      </w:tr>
    </w:tbl>
    <w:p w:rsidR="00104E9B" w:rsidRDefault="00104E9B">
      <w:pPr>
        <w:spacing w:after="80" w:line="360" w:lineRule="auto"/>
      </w:pPr>
    </w:p>
    <w:p w:rsidR="00104E9B" w:rsidRDefault="00D060E7">
      <w:r>
        <w:br w:type="page"/>
      </w:r>
    </w:p>
    <w:p w:rsidR="00104E9B" w:rsidRDefault="00D060E7">
      <w:pPr>
        <w:spacing w:after="180" w:line="360" w:lineRule="auto"/>
        <w:jc w:val="center"/>
      </w:pPr>
      <w:r>
        <w:rPr>
          <w:rFonts w:ascii="Times New Roman" w:hAnsi="Times New Roman" w:cs="Times New Roman"/>
        </w:rPr>
        <w:lastRenderedPageBreak/>
        <w:t xml:space="preserve">Проектирование информационной системы </w:t>
      </w:r>
      <w:proofErr w:type="spellStart"/>
      <w:r>
        <w:rPr>
          <w:rFonts w:ascii="Times New Roman" w:hAnsi="Times New Roman" w:cs="Times New Roman"/>
        </w:rPr>
        <w:t>GeoCalc</w:t>
      </w:r>
      <w:proofErr w:type="spellEnd"/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На этапе проектирования были выделены основные входы, управляющие ограничения, механизмы и результаты работы системы. </w:t>
      </w:r>
      <w:proofErr w:type="spellStart"/>
      <w:r>
        <w:rPr>
          <w:rFonts w:ascii="Times New Roman" w:hAnsi="Times New Roman" w:cs="Times New Roman"/>
        </w:rPr>
        <w:t>Верхнеуровневая</w:t>
      </w:r>
      <w:proofErr w:type="spellEnd"/>
      <w:r>
        <w:rPr>
          <w:rFonts w:ascii="Times New Roman" w:hAnsi="Times New Roman" w:cs="Times New Roman"/>
        </w:rPr>
        <w:t xml:space="preserve"> IDEF0-диаграмма представлена на рисунке 1.</w:t>
      </w:r>
    </w:p>
    <w:p w:rsidR="00104E9B" w:rsidRDefault="00D060E7">
      <w:pPr>
        <w:spacing w:after="80"/>
        <w:jc w:val="center"/>
      </w:pPr>
      <w:r>
        <w:rPr>
          <w:noProof/>
        </w:rPr>
        <w:drawing>
          <wp:inline distT="0" distB="0" distL="0" distR="0">
            <wp:extent cx="6035040" cy="3534809"/>
            <wp:effectExtent l="0" t="0" r="0" b="0"/>
            <wp:docPr id="1" name="Рис. 1 - IDEF0-диаграмма верхнего уров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E9B" w:rsidRDefault="00D060E7">
      <w:pPr>
        <w:spacing w:after="120" w:line="360" w:lineRule="auto"/>
        <w:jc w:val="center"/>
      </w:pPr>
      <w:r>
        <w:rPr>
          <w:rFonts w:ascii="Times New Roman" w:hAnsi="Times New Roman" w:cs="Times New Roman"/>
          <w:i/>
        </w:rPr>
        <w:t>Рис. 1 - IDEF0-диаграмма верхнего уровня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>Основной пользовательский сценарий состоит из авторизации, выбора фигуры, ввода параметров, выполнения расчета и просмотра истории. Варианты использования показаны на рисунке 2.</w:t>
      </w:r>
    </w:p>
    <w:p w:rsidR="00104E9B" w:rsidRDefault="00D060E7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>
            <wp:extent cx="6035040" cy="3534809"/>
            <wp:effectExtent l="0" t="0" r="0" b="0"/>
            <wp:docPr id="2" name="Рис. 2 - UML-диаграмма вариантов использ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E9B" w:rsidRDefault="00D060E7">
      <w:pPr>
        <w:spacing w:after="120" w:line="360" w:lineRule="auto"/>
        <w:jc w:val="center"/>
      </w:pPr>
      <w:r>
        <w:rPr>
          <w:rFonts w:ascii="Times New Roman" w:hAnsi="Times New Roman" w:cs="Times New Roman"/>
          <w:i/>
        </w:rPr>
        <w:t>Рис. 2 - UML-диаграмма вариантов использования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Архитектура построена по классической трехзвенной схеме: клиентский интерфейс, сервер приложений и база данных. Такой вариант упрощает тестирование и позволяет независимо развивать </w:t>
      </w:r>
      <w:proofErr w:type="spellStart"/>
      <w:r>
        <w:rPr>
          <w:rFonts w:ascii="Times New Roman" w:hAnsi="Times New Roman" w:cs="Times New Roman"/>
        </w:rPr>
        <w:t>frontend</w:t>
      </w:r>
      <w:proofErr w:type="spellEnd"/>
      <w:r>
        <w:rPr>
          <w:rFonts w:ascii="Times New Roman" w:hAnsi="Times New Roman" w:cs="Times New Roman"/>
        </w:rPr>
        <w:t xml:space="preserve"> и </w:t>
      </w:r>
      <w:proofErr w:type="spellStart"/>
      <w:r>
        <w:rPr>
          <w:rFonts w:ascii="Times New Roman" w:hAnsi="Times New Roman" w:cs="Times New Roman"/>
        </w:rPr>
        <w:t>backend</w:t>
      </w:r>
      <w:proofErr w:type="spellEnd"/>
      <w:r>
        <w:rPr>
          <w:rFonts w:ascii="Times New Roman" w:hAnsi="Times New Roman" w:cs="Times New Roman"/>
        </w:rPr>
        <w:t>.</w:t>
      </w:r>
    </w:p>
    <w:p w:rsidR="00104E9B" w:rsidRDefault="00D060E7">
      <w:pPr>
        <w:spacing w:after="80"/>
        <w:jc w:val="center"/>
      </w:pPr>
      <w:r>
        <w:rPr>
          <w:noProof/>
        </w:rPr>
        <w:drawing>
          <wp:inline distT="0" distB="0" distL="0" distR="0">
            <wp:extent cx="6035040" cy="3534809"/>
            <wp:effectExtent l="0" t="0" r="0" b="0"/>
            <wp:docPr id="3" name="Рис. 3 - Архитектура клиент-серверного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E9B" w:rsidRDefault="00D060E7">
      <w:pPr>
        <w:spacing w:after="120" w:line="360" w:lineRule="auto"/>
        <w:jc w:val="center"/>
      </w:pPr>
      <w:r>
        <w:rPr>
          <w:rFonts w:ascii="Times New Roman" w:hAnsi="Times New Roman" w:cs="Times New Roman"/>
          <w:i/>
        </w:rPr>
        <w:t>Рис. 3 - Архитектура клиент-серверного приложения</w:t>
      </w:r>
    </w:p>
    <w:p w:rsidR="00104E9B" w:rsidRDefault="00D060E7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>
            <wp:extent cx="6035040" cy="3534809"/>
            <wp:effectExtent l="0" t="0" r="0" b="0"/>
            <wp:docPr id="4" name="Рис. 4 - Диаграмма последовательности выполнения расч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E9B" w:rsidRDefault="00D060E7">
      <w:pPr>
        <w:spacing w:after="120" w:line="360" w:lineRule="auto"/>
        <w:jc w:val="center"/>
      </w:pPr>
      <w:r>
        <w:rPr>
          <w:rFonts w:ascii="Times New Roman" w:hAnsi="Times New Roman" w:cs="Times New Roman"/>
          <w:i/>
        </w:rPr>
        <w:t>Рис. 4 - Диаграмма последовательности выполнения расчета</w:t>
      </w:r>
    </w:p>
    <w:p w:rsidR="00104E9B" w:rsidRDefault="00D060E7">
      <w:pPr>
        <w:spacing w:after="80"/>
        <w:jc w:val="center"/>
      </w:pPr>
      <w:r>
        <w:rPr>
          <w:noProof/>
        </w:rPr>
        <w:drawing>
          <wp:inline distT="0" distB="0" distL="0" distR="0">
            <wp:extent cx="6035040" cy="3534809"/>
            <wp:effectExtent l="0" t="0" r="0" b="0"/>
            <wp:docPr id="5" name="Рис. 5 - Схема развертывания через Do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E9B" w:rsidRDefault="00D060E7">
      <w:pPr>
        <w:spacing w:after="120" w:line="360" w:lineRule="auto"/>
        <w:jc w:val="center"/>
      </w:pPr>
      <w:r>
        <w:rPr>
          <w:rFonts w:ascii="Times New Roman" w:hAnsi="Times New Roman" w:cs="Times New Roman"/>
          <w:i/>
        </w:rPr>
        <w:t xml:space="preserve">Рис. 5 - Схема развертывания через </w:t>
      </w:r>
      <w:proofErr w:type="spellStart"/>
      <w:r>
        <w:rPr>
          <w:rFonts w:ascii="Times New Roman" w:hAnsi="Times New Roman" w:cs="Times New Roman"/>
          <w:i/>
        </w:rPr>
        <w:t>Docker</w:t>
      </w:r>
      <w:proofErr w:type="spellEnd"/>
    </w:p>
    <w:p w:rsidR="00104E9B" w:rsidRDefault="00D060E7">
      <w:r>
        <w:br w:type="page"/>
      </w:r>
    </w:p>
    <w:p w:rsidR="00104E9B" w:rsidRDefault="00D060E7">
      <w:pPr>
        <w:spacing w:after="180" w:line="360" w:lineRule="auto"/>
        <w:jc w:val="center"/>
      </w:pPr>
      <w:r>
        <w:rPr>
          <w:rFonts w:ascii="Times New Roman" w:hAnsi="Times New Roman" w:cs="Times New Roman"/>
        </w:rPr>
        <w:lastRenderedPageBreak/>
        <w:t>Разработка базы данных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Для хранения данных используется </w:t>
      </w:r>
      <w:proofErr w:type="spellStart"/>
      <w:r>
        <w:rPr>
          <w:rFonts w:ascii="Times New Roman" w:hAnsi="Times New Roman" w:cs="Times New Roman"/>
        </w:rPr>
        <w:t>PostgreSQL</w:t>
      </w:r>
      <w:proofErr w:type="spellEnd"/>
      <w:r>
        <w:rPr>
          <w:rFonts w:ascii="Times New Roman" w:hAnsi="Times New Roman" w:cs="Times New Roman"/>
        </w:rPr>
        <w:t xml:space="preserve">. База данных содержит справочник фигур, таблицу пользователей и таблицу истории расчетов. Связь </w:t>
      </w:r>
      <w:proofErr w:type="spellStart"/>
      <w:r>
        <w:rPr>
          <w:rFonts w:ascii="Times New Roman" w:hAnsi="Times New Roman" w:cs="Times New Roman"/>
        </w:rPr>
        <w:t>calculations.user_id</w:t>
      </w:r>
      <w:proofErr w:type="spellEnd"/>
      <w:r>
        <w:rPr>
          <w:rFonts w:ascii="Times New Roman" w:hAnsi="Times New Roman" w:cs="Times New Roman"/>
        </w:rPr>
        <w:t xml:space="preserve"> -&gt; users.id обеспечивает привязку истории к конкретному пользователю.</w:t>
      </w:r>
    </w:p>
    <w:p w:rsidR="00104E9B" w:rsidRDefault="00D060E7">
      <w:pPr>
        <w:spacing w:after="80"/>
        <w:jc w:val="center"/>
      </w:pPr>
      <w:r>
        <w:rPr>
          <w:noProof/>
        </w:rPr>
        <w:drawing>
          <wp:inline distT="0" distB="0" distL="0" distR="0">
            <wp:extent cx="6035040" cy="3534809"/>
            <wp:effectExtent l="0" t="0" r="0" b="0"/>
            <wp:docPr id="6" name="Рис. 6 - ER-диаграмма базы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E9B" w:rsidRDefault="00D060E7">
      <w:pPr>
        <w:spacing w:after="120" w:line="360" w:lineRule="auto"/>
        <w:jc w:val="center"/>
      </w:pPr>
      <w:r>
        <w:rPr>
          <w:rFonts w:ascii="Times New Roman" w:hAnsi="Times New Roman" w:cs="Times New Roman"/>
          <w:i/>
        </w:rPr>
        <w:t>Рис. 6 - ER-диаграмма базы данных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00"/>
        <w:gridCol w:w="3600"/>
      </w:tblGrid>
      <w:tr w:rsidR="00104E9B">
        <w:tc>
          <w:tcPr>
            <w:tcW w:w="18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Таблица</w:t>
            </w:r>
          </w:p>
        </w:tc>
        <w:tc>
          <w:tcPr>
            <w:tcW w:w="39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Назначение</w:t>
            </w:r>
          </w:p>
        </w:tc>
        <w:tc>
          <w:tcPr>
            <w:tcW w:w="36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Ключевые поля</w:t>
            </w:r>
          </w:p>
        </w:tc>
      </w:tr>
      <w:tr w:rsidR="00104E9B" w:rsidRPr="0000350B">
        <w:tc>
          <w:tcPr>
            <w:tcW w:w="1800" w:type="dxa"/>
          </w:tcPr>
          <w:p w:rsidR="00104E9B" w:rsidRDefault="00D060E7">
            <w:pPr>
              <w:spacing w:after="40"/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users</w:t>
            </w:r>
            <w:proofErr w:type="spellEnd"/>
          </w:p>
        </w:tc>
        <w:tc>
          <w:tcPr>
            <w:tcW w:w="39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Хранение учетных записей пользователей</w:t>
            </w:r>
          </w:p>
        </w:tc>
        <w:tc>
          <w:tcPr>
            <w:tcW w:w="3600" w:type="dxa"/>
          </w:tcPr>
          <w:p w:rsidR="00104E9B" w:rsidRPr="0007302A" w:rsidRDefault="00D060E7">
            <w:pPr>
              <w:spacing w:after="40"/>
              <w:rPr>
                <w:lang w:val="en-US"/>
              </w:rPr>
            </w:pPr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 xml:space="preserve">id, username, </w:t>
            </w:r>
            <w:proofErr w:type="spellStart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>password_hash</w:t>
            </w:r>
            <w:proofErr w:type="spellEnd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>created_at</w:t>
            </w:r>
            <w:proofErr w:type="spellEnd"/>
          </w:p>
        </w:tc>
      </w:tr>
      <w:tr w:rsidR="00104E9B">
        <w:tc>
          <w:tcPr>
            <w:tcW w:w="1800" w:type="dxa"/>
          </w:tcPr>
          <w:p w:rsidR="00104E9B" w:rsidRDefault="00D060E7">
            <w:pPr>
              <w:spacing w:after="40"/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shapes</w:t>
            </w:r>
            <w:proofErr w:type="spellEnd"/>
          </w:p>
        </w:tc>
        <w:tc>
          <w:tcPr>
            <w:tcW w:w="39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Справочник поддерживаемых геометрических фигур</w:t>
            </w:r>
          </w:p>
        </w:tc>
        <w:tc>
          <w:tcPr>
            <w:tcW w:w="3600" w:type="dxa"/>
          </w:tcPr>
          <w:p w:rsidR="00104E9B" w:rsidRDefault="00D060E7">
            <w:pPr>
              <w:spacing w:after="40"/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name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label_ru</w:t>
            </w:r>
            <w:proofErr w:type="spellEnd"/>
          </w:p>
        </w:tc>
      </w:tr>
      <w:tr w:rsidR="00104E9B" w:rsidRPr="0000350B">
        <w:tc>
          <w:tcPr>
            <w:tcW w:w="1800" w:type="dxa"/>
          </w:tcPr>
          <w:p w:rsidR="00104E9B" w:rsidRDefault="00D060E7">
            <w:pPr>
              <w:spacing w:after="40"/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calculations</w:t>
            </w:r>
            <w:proofErr w:type="spellEnd"/>
          </w:p>
        </w:tc>
        <w:tc>
          <w:tcPr>
            <w:tcW w:w="39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История вычислений пользователя</w:t>
            </w:r>
          </w:p>
        </w:tc>
        <w:tc>
          <w:tcPr>
            <w:tcW w:w="3600" w:type="dxa"/>
          </w:tcPr>
          <w:p w:rsidR="00104E9B" w:rsidRPr="0007302A" w:rsidRDefault="00D060E7">
            <w:pPr>
              <w:spacing w:after="40"/>
              <w:rPr>
                <w:lang w:val="en-US"/>
              </w:rPr>
            </w:pPr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 xml:space="preserve">id, </w:t>
            </w:r>
            <w:proofErr w:type="spellStart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>user_id</w:t>
            </w:r>
            <w:proofErr w:type="spellEnd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>shape_name</w:t>
            </w:r>
            <w:proofErr w:type="spellEnd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>params</w:t>
            </w:r>
            <w:proofErr w:type="spellEnd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 xml:space="preserve">, results, </w:t>
            </w:r>
            <w:proofErr w:type="spellStart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>created_at</w:t>
            </w:r>
            <w:proofErr w:type="spellEnd"/>
          </w:p>
        </w:tc>
      </w:tr>
    </w:tbl>
    <w:p w:rsidR="00104E9B" w:rsidRPr="0007302A" w:rsidRDefault="00104E9B">
      <w:pPr>
        <w:spacing w:after="80" w:line="360" w:lineRule="auto"/>
        <w:rPr>
          <w:lang w:val="en-US"/>
        </w:rPr>
      </w:pP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Поля </w:t>
      </w:r>
      <w:proofErr w:type="spellStart"/>
      <w:r>
        <w:rPr>
          <w:rFonts w:ascii="Times New Roman" w:hAnsi="Times New Roman" w:cs="Times New Roman"/>
        </w:rPr>
        <w:t>params</w:t>
      </w:r>
      <w:proofErr w:type="spellEnd"/>
      <w:r>
        <w:rPr>
          <w:rFonts w:ascii="Times New Roman" w:hAnsi="Times New Roman" w:cs="Times New Roman"/>
        </w:rPr>
        <w:t xml:space="preserve"> и </w:t>
      </w:r>
      <w:proofErr w:type="spellStart"/>
      <w:r>
        <w:rPr>
          <w:rFonts w:ascii="Times New Roman" w:hAnsi="Times New Roman" w:cs="Times New Roman"/>
        </w:rPr>
        <w:t>results</w:t>
      </w:r>
      <w:proofErr w:type="spellEnd"/>
      <w:r>
        <w:rPr>
          <w:rFonts w:ascii="Times New Roman" w:hAnsi="Times New Roman" w:cs="Times New Roman"/>
        </w:rPr>
        <w:t xml:space="preserve"> имеют тип JSONB, что позволяет хранить различные наборы параметров и результатов для разных фигур без создания отдельной таблицы под каждый тип фигуры.</w:t>
      </w:r>
    </w:p>
    <w:p w:rsidR="00104E9B" w:rsidRDefault="00D060E7">
      <w:r>
        <w:br w:type="page"/>
      </w:r>
    </w:p>
    <w:p w:rsidR="00104E9B" w:rsidRDefault="00D060E7">
      <w:pPr>
        <w:spacing w:after="180" w:line="360" w:lineRule="auto"/>
        <w:jc w:val="center"/>
      </w:pPr>
      <w:r>
        <w:rPr>
          <w:rFonts w:ascii="Times New Roman" w:hAnsi="Times New Roman" w:cs="Times New Roman"/>
        </w:rPr>
        <w:lastRenderedPageBreak/>
        <w:t>Математическая модель расчетов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>Вычислительное ядро реализовано на стороне сервера. Это исключает подмену формул на клиенте и обеспечивает единый источник бизнес-логики. В таблице 4 приведены основные расчетные зависимости.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5200"/>
      </w:tblGrid>
      <w:tr w:rsidR="00104E9B">
        <w:tc>
          <w:tcPr>
            <w:tcW w:w="19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Фигура</w:t>
            </w:r>
          </w:p>
        </w:tc>
        <w:tc>
          <w:tcPr>
            <w:tcW w:w="2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Входные параметры</w:t>
            </w:r>
          </w:p>
        </w:tc>
        <w:tc>
          <w:tcPr>
            <w:tcW w:w="5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Вычисляемые характеристики</w:t>
            </w:r>
          </w:p>
        </w:tc>
      </w:tr>
      <w:tr w:rsidR="00104E9B">
        <w:tc>
          <w:tcPr>
            <w:tcW w:w="19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Круг</w:t>
            </w:r>
          </w:p>
        </w:tc>
        <w:tc>
          <w:tcPr>
            <w:tcW w:w="2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r</w:t>
            </w:r>
          </w:p>
        </w:tc>
        <w:tc>
          <w:tcPr>
            <w:tcW w:w="5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S = πr²; P = 2πr; d = 2r</w:t>
            </w:r>
          </w:p>
        </w:tc>
      </w:tr>
      <w:tr w:rsidR="00104E9B">
        <w:tc>
          <w:tcPr>
            <w:tcW w:w="19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Прямоугольник</w:t>
            </w:r>
          </w:p>
        </w:tc>
        <w:tc>
          <w:tcPr>
            <w:tcW w:w="2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a, b</w:t>
            </w:r>
          </w:p>
        </w:tc>
        <w:tc>
          <w:tcPr>
            <w:tcW w:w="5200" w:type="dxa"/>
          </w:tcPr>
          <w:p w:rsidR="00104E9B" w:rsidRDefault="00D060E7">
            <w:pPr>
              <w:spacing w:after="40"/>
            </w:pPr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>S = ab; P = 2(</w:t>
            </w:r>
            <w:proofErr w:type="spellStart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>a+b</w:t>
            </w:r>
            <w:proofErr w:type="spellEnd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 xml:space="preserve">); D = </w:t>
            </w:r>
            <w:proofErr w:type="gramStart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>√(</w:t>
            </w:r>
            <w:proofErr w:type="gramEnd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 xml:space="preserve">a²+b²); r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впис</w:t>
            </w:r>
            <w:proofErr w:type="spellEnd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</w:rPr>
              <w:t xml:space="preserve">=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min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a,b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)/2</w:t>
            </w:r>
          </w:p>
        </w:tc>
      </w:tr>
      <w:tr w:rsidR="00104E9B" w:rsidRPr="0000350B">
        <w:tc>
          <w:tcPr>
            <w:tcW w:w="19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Треугольник</w:t>
            </w:r>
          </w:p>
        </w:tc>
        <w:tc>
          <w:tcPr>
            <w:tcW w:w="2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a, b, c</w:t>
            </w:r>
          </w:p>
        </w:tc>
        <w:tc>
          <w:tcPr>
            <w:tcW w:w="5200" w:type="dxa"/>
          </w:tcPr>
          <w:p w:rsidR="00104E9B" w:rsidRPr="0007302A" w:rsidRDefault="00D060E7">
            <w:pPr>
              <w:spacing w:after="40"/>
              <w:rPr>
                <w:lang w:val="en-US"/>
              </w:rPr>
            </w:pPr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>p = (</w:t>
            </w:r>
            <w:proofErr w:type="spellStart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>a+b+c</w:t>
            </w:r>
            <w:proofErr w:type="spellEnd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 xml:space="preserve">)/2; S = √(p(p-a)(p-b)(p-c)); r = S/p; R = </w:t>
            </w:r>
            <w:proofErr w:type="spellStart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>abc</w:t>
            </w:r>
            <w:proofErr w:type="spellEnd"/>
            <w:r w:rsidRPr="0007302A">
              <w:rPr>
                <w:rFonts w:ascii="Times New Roman" w:hAnsi="Times New Roman" w:cs="Times New Roman"/>
                <w:sz w:val="24"/>
                <w:lang w:val="en-US"/>
              </w:rPr>
              <w:t>/(4S)</w:t>
            </w:r>
          </w:p>
        </w:tc>
      </w:tr>
      <w:tr w:rsidR="00104E9B">
        <w:tc>
          <w:tcPr>
            <w:tcW w:w="19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Трапеция</w:t>
            </w:r>
          </w:p>
        </w:tc>
        <w:tc>
          <w:tcPr>
            <w:tcW w:w="2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a, b, h</w:t>
            </w:r>
          </w:p>
        </w:tc>
        <w:tc>
          <w:tcPr>
            <w:tcW w:w="5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S = (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a+b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)h/2; m = (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a+b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)/2</w:t>
            </w:r>
          </w:p>
        </w:tc>
      </w:tr>
      <w:tr w:rsidR="00104E9B">
        <w:tc>
          <w:tcPr>
            <w:tcW w:w="19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Ромб</w:t>
            </w:r>
          </w:p>
        </w:tc>
        <w:tc>
          <w:tcPr>
            <w:tcW w:w="2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d1, d2</w:t>
            </w:r>
          </w:p>
        </w:tc>
        <w:tc>
          <w:tcPr>
            <w:tcW w:w="5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S = d1d2/2; a = √((d1/2)²+(d2/2)²); P = 4a</w:t>
            </w:r>
          </w:p>
        </w:tc>
      </w:tr>
      <w:tr w:rsidR="00104E9B">
        <w:tc>
          <w:tcPr>
            <w:tcW w:w="19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Эллипс</w:t>
            </w:r>
          </w:p>
        </w:tc>
        <w:tc>
          <w:tcPr>
            <w:tcW w:w="2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a, b</w:t>
            </w:r>
          </w:p>
        </w:tc>
        <w:tc>
          <w:tcPr>
            <w:tcW w:w="5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S = π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ab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; P рассчитывается по приближению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Рамануджана</w:t>
            </w:r>
            <w:proofErr w:type="spellEnd"/>
          </w:p>
        </w:tc>
      </w:tr>
      <w:tr w:rsidR="00104E9B">
        <w:tc>
          <w:tcPr>
            <w:tcW w:w="19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Параллелограмм</w:t>
            </w:r>
          </w:p>
        </w:tc>
        <w:tc>
          <w:tcPr>
            <w:tcW w:w="2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a, b, h</w:t>
            </w:r>
          </w:p>
        </w:tc>
        <w:tc>
          <w:tcPr>
            <w:tcW w:w="52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 xml:space="preserve">S =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ah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; P = 2(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a+b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</w:tbl>
    <w:p w:rsidR="00104E9B" w:rsidRDefault="00104E9B">
      <w:pPr>
        <w:spacing w:after="80" w:line="360" w:lineRule="auto"/>
      </w:pP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>Для треугольника дополнительно проверяется неравенство треугольника. Для всех фигур параметры должны быть положительными числами; при нарушении условия API возвращает ошибку с кодом 422.</w:t>
      </w:r>
    </w:p>
    <w:p w:rsidR="00104E9B" w:rsidRDefault="00D060E7">
      <w:r>
        <w:br w:type="page"/>
      </w:r>
    </w:p>
    <w:p w:rsidR="00104E9B" w:rsidRDefault="00D060E7">
      <w:pPr>
        <w:spacing w:after="180" w:line="360" w:lineRule="auto"/>
        <w:jc w:val="center"/>
      </w:pPr>
      <w:r>
        <w:rPr>
          <w:rFonts w:ascii="Times New Roman" w:hAnsi="Times New Roman" w:cs="Times New Roman"/>
        </w:rPr>
        <w:lastRenderedPageBreak/>
        <w:t>Реализация серверной части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Серверная часть написана на языке </w:t>
      </w:r>
      <w:proofErr w:type="spellStart"/>
      <w:r>
        <w:rPr>
          <w:rFonts w:ascii="Times New Roman" w:hAnsi="Times New Roman" w:cs="Times New Roman"/>
        </w:rPr>
        <w:t>Go</w:t>
      </w:r>
      <w:proofErr w:type="spellEnd"/>
      <w:r>
        <w:rPr>
          <w:rFonts w:ascii="Times New Roman" w:hAnsi="Times New Roman" w:cs="Times New Roman"/>
        </w:rPr>
        <w:t xml:space="preserve"> с использованием маршрутизатора </w:t>
      </w:r>
      <w:proofErr w:type="spellStart"/>
      <w:r>
        <w:rPr>
          <w:rFonts w:ascii="Times New Roman" w:hAnsi="Times New Roman" w:cs="Times New Roman"/>
        </w:rPr>
        <w:t>chi</w:t>
      </w:r>
      <w:proofErr w:type="spellEnd"/>
      <w:r>
        <w:rPr>
          <w:rFonts w:ascii="Times New Roman" w:hAnsi="Times New Roman" w:cs="Times New Roman"/>
        </w:rPr>
        <w:t xml:space="preserve">. API разделяет публичные маршруты и защищенные маршруты, требующие заголовок </w:t>
      </w:r>
      <w:proofErr w:type="spellStart"/>
      <w:r>
        <w:rPr>
          <w:rFonts w:ascii="Times New Roman" w:hAnsi="Times New Roman" w:cs="Times New Roman"/>
        </w:rPr>
        <w:t>Authorization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Bearer</w:t>
      </w:r>
      <w:proofErr w:type="spellEnd"/>
      <w:r>
        <w:rPr>
          <w:rFonts w:ascii="Times New Roman" w:hAnsi="Times New Roman" w:cs="Times New Roman"/>
        </w:rPr>
        <w:t xml:space="preserve"> &lt;</w:t>
      </w:r>
      <w:proofErr w:type="spellStart"/>
      <w:r>
        <w:rPr>
          <w:rFonts w:ascii="Times New Roman" w:hAnsi="Times New Roman" w:cs="Times New Roman"/>
        </w:rPr>
        <w:t>token</w:t>
      </w:r>
      <w:proofErr w:type="spellEnd"/>
      <w:r>
        <w:rPr>
          <w:rFonts w:ascii="Times New Roman" w:hAnsi="Times New Roman" w:cs="Times New Roman"/>
        </w:rPr>
        <w:t>&gt;.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300"/>
        <w:gridCol w:w="4300"/>
        <w:gridCol w:w="1500"/>
      </w:tblGrid>
      <w:tr w:rsidR="00104E9B">
        <w:tc>
          <w:tcPr>
            <w:tcW w:w="11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Метод</w:t>
            </w:r>
          </w:p>
        </w:tc>
        <w:tc>
          <w:tcPr>
            <w:tcW w:w="23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URL</w:t>
            </w:r>
          </w:p>
        </w:tc>
        <w:tc>
          <w:tcPr>
            <w:tcW w:w="43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Назначение</w:t>
            </w:r>
          </w:p>
        </w:tc>
        <w:tc>
          <w:tcPr>
            <w:tcW w:w="1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Доступ</w:t>
            </w:r>
          </w:p>
        </w:tc>
      </w:tr>
      <w:tr w:rsidR="00104E9B">
        <w:tc>
          <w:tcPr>
            <w:tcW w:w="11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GET</w:t>
            </w:r>
          </w:p>
        </w:tc>
        <w:tc>
          <w:tcPr>
            <w:tcW w:w="23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shapes</w:t>
            </w:r>
            <w:proofErr w:type="spellEnd"/>
          </w:p>
        </w:tc>
        <w:tc>
          <w:tcPr>
            <w:tcW w:w="43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Получение списка фигур</w:t>
            </w:r>
          </w:p>
        </w:tc>
        <w:tc>
          <w:tcPr>
            <w:tcW w:w="1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Публичный</w:t>
            </w:r>
          </w:p>
        </w:tc>
      </w:tr>
      <w:tr w:rsidR="00104E9B">
        <w:tc>
          <w:tcPr>
            <w:tcW w:w="11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POST</w:t>
            </w:r>
          </w:p>
        </w:tc>
        <w:tc>
          <w:tcPr>
            <w:tcW w:w="23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auth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register</w:t>
            </w:r>
            <w:proofErr w:type="spellEnd"/>
          </w:p>
        </w:tc>
        <w:tc>
          <w:tcPr>
            <w:tcW w:w="43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Регистрация пользователя</w:t>
            </w:r>
          </w:p>
        </w:tc>
        <w:tc>
          <w:tcPr>
            <w:tcW w:w="1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Публичный</w:t>
            </w:r>
          </w:p>
        </w:tc>
      </w:tr>
      <w:tr w:rsidR="00104E9B">
        <w:tc>
          <w:tcPr>
            <w:tcW w:w="11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POST</w:t>
            </w:r>
          </w:p>
        </w:tc>
        <w:tc>
          <w:tcPr>
            <w:tcW w:w="23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auth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login</w:t>
            </w:r>
            <w:proofErr w:type="spellEnd"/>
          </w:p>
        </w:tc>
        <w:tc>
          <w:tcPr>
            <w:tcW w:w="43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Вход пользователя</w:t>
            </w:r>
          </w:p>
        </w:tc>
        <w:tc>
          <w:tcPr>
            <w:tcW w:w="1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Публичный</w:t>
            </w:r>
          </w:p>
        </w:tc>
      </w:tr>
      <w:tr w:rsidR="00104E9B">
        <w:tc>
          <w:tcPr>
            <w:tcW w:w="11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GET</w:t>
            </w:r>
          </w:p>
        </w:tc>
        <w:tc>
          <w:tcPr>
            <w:tcW w:w="23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auth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</w:t>
            </w:r>
            <w:proofErr w:type="spellEnd"/>
          </w:p>
        </w:tc>
        <w:tc>
          <w:tcPr>
            <w:tcW w:w="43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Получение текущего пользователя</w:t>
            </w:r>
          </w:p>
        </w:tc>
        <w:tc>
          <w:tcPr>
            <w:tcW w:w="1500" w:type="dxa"/>
          </w:tcPr>
          <w:p w:rsidR="00104E9B" w:rsidRDefault="00D060E7">
            <w:pPr>
              <w:spacing w:after="40"/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Токен</w:t>
            </w:r>
            <w:proofErr w:type="spellEnd"/>
          </w:p>
        </w:tc>
      </w:tr>
      <w:tr w:rsidR="00104E9B">
        <w:tc>
          <w:tcPr>
            <w:tcW w:w="11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POST</w:t>
            </w:r>
          </w:p>
        </w:tc>
        <w:tc>
          <w:tcPr>
            <w:tcW w:w="23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calculate</w:t>
            </w:r>
            <w:proofErr w:type="spellEnd"/>
          </w:p>
        </w:tc>
        <w:tc>
          <w:tcPr>
            <w:tcW w:w="43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Расчет фигуры и сохранение результата</w:t>
            </w:r>
          </w:p>
        </w:tc>
        <w:tc>
          <w:tcPr>
            <w:tcW w:w="1500" w:type="dxa"/>
          </w:tcPr>
          <w:p w:rsidR="00104E9B" w:rsidRDefault="00D060E7">
            <w:pPr>
              <w:spacing w:after="40"/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Токен</w:t>
            </w:r>
            <w:proofErr w:type="spellEnd"/>
          </w:p>
        </w:tc>
      </w:tr>
      <w:tr w:rsidR="00104E9B">
        <w:tc>
          <w:tcPr>
            <w:tcW w:w="11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GET</w:t>
            </w:r>
          </w:p>
        </w:tc>
        <w:tc>
          <w:tcPr>
            <w:tcW w:w="23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history</w:t>
            </w:r>
            <w:proofErr w:type="spellEnd"/>
          </w:p>
        </w:tc>
        <w:tc>
          <w:tcPr>
            <w:tcW w:w="43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Получение личной истории</w:t>
            </w:r>
          </w:p>
        </w:tc>
        <w:tc>
          <w:tcPr>
            <w:tcW w:w="1500" w:type="dxa"/>
          </w:tcPr>
          <w:p w:rsidR="00104E9B" w:rsidRDefault="00D060E7">
            <w:pPr>
              <w:spacing w:after="40"/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Токен</w:t>
            </w:r>
            <w:proofErr w:type="spellEnd"/>
          </w:p>
        </w:tc>
      </w:tr>
      <w:tr w:rsidR="00104E9B">
        <w:tc>
          <w:tcPr>
            <w:tcW w:w="11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DELETE</w:t>
            </w:r>
          </w:p>
        </w:tc>
        <w:tc>
          <w:tcPr>
            <w:tcW w:w="23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history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/{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43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Удаление записи истории</w:t>
            </w:r>
          </w:p>
        </w:tc>
        <w:tc>
          <w:tcPr>
            <w:tcW w:w="1500" w:type="dxa"/>
          </w:tcPr>
          <w:p w:rsidR="00104E9B" w:rsidRDefault="00D060E7">
            <w:pPr>
              <w:spacing w:after="40"/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Токен</w:t>
            </w:r>
            <w:proofErr w:type="spellEnd"/>
          </w:p>
        </w:tc>
      </w:tr>
    </w:tbl>
    <w:p w:rsidR="00104E9B" w:rsidRDefault="00104E9B">
      <w:pPr>
        <w:spacing w:after="80" w:line="360" w:lineRule="auto"/>
      </w:pPr>
    </w:p>
    <w:p w:rsidR="00104E9B" w:rsidRDefault="00D060E7">
      <w:pPr>
        <w:spacing w:after="180" w:line="360" w:lineRule="auto"/>
      </w:pPr>
      <w:r>
        <w:rPr>
          <w:rFonts w:ascii="Times New Roman" w:hAnsi="Times New Roman" w:cs="Times New Roman"/>
        </w:rPr>
        <w:t>Авторизация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При регистрации пароль пользователя </w:t>
      </w:r>
      <w:proofErr w:type="spellStart"/>
      <w:r>
        <w:rPr>
          <w:rFonts w:ascii="Times New Roman" w:hAnsi="Times New Roman" w:cs="Times New Roman"/>
        </w:rPr>
        <w:t>хэшируется</w:t>
      </w:r>
      <w:proofErr w:type="spellEnd"/>
      <w:r>
        <w:rPr>
          <w:rFonts w:ascii="Times New Roman" w:hAnsi="Times New Roman" w:cs="Times New Roman"/>
        </w:rPr>
        <w:t xml:space="preserve"> с помощью </w:t>
      </w:r>
      <w:proofErr w:type="spellStart"/>
      <w:r>
        <w:rPr>
          <w:rFonts w:ascii="Times New Roman" w:hAnsi="Times New Roman" w:cs="Times New Roman"/>
        </w:rPr>
        <w:t>bcrypt</w:t>
      </w:r>
      <w:proofErr w:type="spellEnd"/>
      <w:r>
        <w:rPr>
          <w:rFonts w:ascii="Times New Roman" w:hAnsi="Times New Roman" w:cs="Times New Roman"/>
        </w:rPr>
        <w:t xml:space="preserve">. После успешной регистрации или входа сервер формирует </w:t>
      </w:r>
      <w:proofErr w:type="spellStart"/>
      <w:r>
        <w:rPr>
          <w:rFonts w:ascii="Times New Roman" w:hAnsi="Times New Roman" w:cs="Times New Roman"/>
        </w:rPr>
        <w:t>токен</w:t>
      </w:r>
      <w:proofErr w:type="spellEnd"/>
      <w:r>
        <w:rPr>
          <w:rFonts w:ascii="Times New Roman" w:hAnsi="Times New Roman" w:cs="Times New Roman"/>
        </w:rPr>
        <w:t xml:space="preserve">, содержащий идентификатор пользователя, имя и срок действия. </w:t>
      </w:r>
      <w:proofErr w:type="spellStart"/>
      <w:r>
        <w:rPr>
          <w:rFonts w:ascii="Times New Roman" w:hAnsi="Times New Roman" w:cs="Times New Roman"/>
        </w:rPr>
        <w:t>Токен</w:t>
      </w:r>
      <w:proofErr w:type="spellEnd"/>
      <w:r>
        <w:rPr>
          <w:rFonts w:ascii="Times New Roman" w:hAnsi="Times New Roman" w:cs="Times New Roman"/>
        </w:rPr>
        <w:t xml:space="preserve"> подписывается HMAC-SHA256 секретом AUTH_SECRET.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Защищенные обработчики получают пользователя из контекста запроса. При обращении к истории SQL-запросы всегда фильтруются по </w:t>
      </w:r>
      <w:proofErr w:type="spellStart"/>
      <w:r>
        <w:rPr>
          <w:rFonts w:ascii="Times New Roman" w:hAnsi="Times New Roman" w:cs="Times New Roman"/>
        </w:rPr>
        <w:t>user_id</w:t>
      </w:r>
      <w:proofErr w:type="spellEnd"/>
      <w:r>
        <w:rPr>
          <w:rFonts w:ascii="Times New Roman" w:hAnsi="Times New Roman" w:cs="Times New Roman"/>
        </w:rPr>
        <w:t>, поэтому пользователь не может увидеть или удалить чужие записи.</w:t>
      </w:r>
    </w:p>
    <w:p w:rsidR="00104E9B" w:rsidRDefault="00D060E7">
      <w:pPr>
        <w:spacing w:after="180" w:line="360" w:lineRule="auto"/>
      </w:pPr>
      <w:proofErr w:type="spellStart"/>
      <w:r>
        <w:rPr>
          <w:rFonts w:ascii="Times New Roman" w:hAnsi="Times New Roman" w:cs="Times New Roman"/>
        </w:rPr>
        <w:t>Логирование</w:t>
      </w:r>
      <w:proofErr w:type="spellEnd"/>
    </w:p>
    <w:p w:rsidR="00104E9B" w:rsidRDefault="00D060E7">
      <w:pPr>
        <w:spacing w:after="120" w:line="360" w:lineRule="auto"/>
        <w:ind w:firstLine="708"/>
      </w:pPr>
      <w:proofErr w:type="spellStart"/>
      <w:r>
        <w:rPr>
          <w:rFonts w:ascii="Times New Roman" w:hAnsi="Times New Roman" w:cs="Times New Roman"/>
        </w:rPr>
        <w:t>Middleware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логирования</w:t>
      </w:r>
      <w:proofErr w:type="spellEnd"/>
      <w:r>
        <w:rPr>
          <w:rFonts w:ascii="Times New Roman" w:hAnsi="Times New Roman" w:cs="Times New Roman"/>
        </w:rPr>
        <w:t xml:space="preserve"> фиксирует метод HTTP-запроса, путь, статус ответа, размер ответа, длительность обработки и удаленный адрес. Дополнительно </w:t>
      </w:r>
      <w:proofErr w:type="spellStart"/>
      <w:r>
        <w:rPr>
          <w:rFonts w:ascii="Times New Roman" w:hAnsi="Times New Roman" w:cs="Times New Roman"/>
        </w:rPr>
        <w:t>логируются</w:t>
      </w:r>
      <w:proofErr w:type="spellEnd"/>
      <w:r>
        <w:rPr>
          <w:rFonts w:ascii="Times New Roman" w:hAnsi="Times New Roman" w:cs="Times New Roman"/>
        </w:rPr>
        <w:t xml:space="preserve"> события регистрации, успешного входа, неуспешного входа и выполнения расчета.</w:t>
      </w:r>
    </w:p>
    <w:p w:rsidR="00104E9B" w:rsidRDefault="00D060E7">
      <w:r>
        <w:br w:type="page"/>
      </w:r>
    </w:p>
    <w:p w:rsidR="00104E9B" w:rsidRDefault="00D060E7">
      <w:pPr>
        <w:spacing w:after="180" w:line="360" w:lineRule="auto"/>
        <w:jc w:val="center"/>
      </w:pPr>
      <w:r>
        <w:rPr>
          <w:rFonts w:ascii="Times New Roman" w:hAnsi="Times New Roman" w:cs="Times New Roman"/>
        </w:rPr>
        <w:lastRenderedPageBreak/>
        <w:t>Реализация клиентской части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Клиентская часть реализована на </w:t>
      </w:r>
      <w:proofErr w:type="spellStart"/>
      <w:r>
        <w:rPr>
          <w:rFonts w:ascii="Times New Roman" w:hAnsi="Times New Roman" w:cs="Times New Roman"/>
        </w:rPr>
        <w:t>React</w:t>
      </w:r>
      <w:proofErr w:type="spellEnd"/>
      <w:r>
        <w:rPr>
          <w:rFonts w:ascii="Times New Roman" w:hAnsi="Times New Roman" w:cs="Times New Roman"/>
        </w:rPr>
        <w:t xml:space="preserve"> 18 и собирается </w:t>
      </w:r>
      <w:proofErr w:type="spellStart"/>
      <w:r>
        <w:rPr>
          <w:rFonts w:ascii="Times New Roman" w:hAnsi="Times New Roman" w:cs="Times New Roman"/>
        </w:rPr>
        <w:t>Vite</w:t>
      </w:r>
      <w:proofErr w:type="spellEnd"/>
      <w:r>
        <w:rPr>
          <w:rFonts w:ascii="Times New Roman" w:hAnsi="Times New Roman" w:cs="Times New Roman"/>
        </w:rPr>
        <w:t xml:space="preserve">. Главный компонент </w:t>
      </w:r>
      <w:proofErr w:type="spellStart"/>
      <w:r>
        <w:rPr>
          <w:rFonts w:ascii="Times New Roman" w:hAnsi="Times New Roman" w:cs="Times New Roman"/>
        </w:rPr>
        <w:t>App.jsx</w:t>
      </w:r>
      <w:proofErr w:type="spellEnd"/>
      <w:r>
        <w:rPr>
          <w:rFonts w:ascii="Times New Roman" w:hAnsi="Times New Roman" w:cs="Times New Roman"/>
        </w:rPr>
        <w:t xml:space="preserve"> управляет состоянием авторизации, выбранной фигурой, параметрами, результатами, историей и темой оформления.</w:t>
      </w:r>
    </w:p>
    <w:p w:rsidR="00104E9B" w:rsidRDefault="0007302A">
      <w:pPr>
        <w:spacing w:after="80"/>
        <w:jc w:val="center"/>
      </w:pPr>
      <w:r w:rsidRPr="0007302A">
        <w:rPr>
          <w:noProof/>
        </w:rPr>
        <w:drawing>
          <wp:inline distT="0" distB="0" distL="0" distR="0" wp14:anchorId="0AE85BF9" wp14:editId="7B0F5EA3">
            <wp:extent cx="5940425" cy="27901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E9B" w:rsidRDefault="00D060E7">
      <w:pPr>
        <w:spacing w:after="120" w:line="360" w:lineRule="auto"/>
        <w:jc w:val="center"/>
      </w:pPr>
      <w:r>
        <w:rPr>
          <w:rFonts w:ascii="Times New Roman" w:hAnsi="Times New Roman" w:cs="Times New Roman"/>
          <w:i/>
        </w:rPr>
        <w:t>Рис. 7 - Интерфейс калькулятора в темной теме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HTTP-клиент инкапсулирует работу с API. </w:t>
      </w:r>
      <w:proofErr w:type="spellStart"/>
      <w:r>
        <w:rPr>
          <w:rFonts w:ascii="Times New Roman" w:hAnsi="Times New Roman" w:cs="Times New Roman"/>
        </w:rPr>
        <w:t>Токен</w:t>
      </w:r>
      <w:proofErr w:type="spellEnd"/>
      <w:r>
        <w:rPr>
          <w:rFonts w:ascii="Times New Roman" w:hAnsi="Times New Roman" w:cs="Times New Roman"/>
        </w:rPr>
        <w:t xml:space="preserve"> сохраняется в </w:t>
      </w:r>
      <w:proofErr w:type="spellStart"/>
      <w:r>
        <w:rPr>
          <w:rFonts w:ascii="Times New Roman" w:hAnsi="Times New Roman" w:cs="Times New Roman"/>
        </w:rPr>
        <w:t>localStorage</w:t>
      </w:r>
      <w:proofErr w:type="spellEnd"/>
      <w:r>
        <w:rPr>
          <w:rFonts w:ascii="Times New Roman" w:hAnsi="Times New Roman" w:cs="Times New Roman"/>
        </w:rPr>
        <w:t xml:space="preserve"> и автоматически добавляется в заголовок </w:t>
      </w:r>
      <w:proofErr w:type="spellStart"/>
      <w:r>
        <w:rPr>
          <w:rFonts w:ascii="Times New Roman" w:hAnsi="Times New Roman" w:cs="Times New Roman"/>
        </w:rPr>
        <w:t>Authorization</w:t>
      </w:r>
      <w:proofErr w:type="spellEnd"/>
      <w:r>
        <w:rPr>
          <w:rFonts w:ascii="Times New Roman" w:hAnsi="Times New Roman" w:cs="Times New Roman"/>
        </w:rPr>
        <w:t xml:space="preserve"> для защищенных запросов. При выходе пользователя </w:t>
      </w:r>
      <w:proofErr w:type="spellStart"/>
      <w:r>
        <w:rPr>
          <w:rFonts w:ascii="Times New Roman" w:hAnsi="Times New Roman" w:cs="Times New Roman"/>
        </w:rPr>
        <w:t>токен</w:t>
      </w:r>
      <w:proofErr w:type="spellEnd"/>
      <w:r>
        <w:rPr>
          <w:rFonts w:ascii="Times New Roman" w:hAnsi="Times New Roman" w:cs="Times New Roman"/>
        </w:rPr>
        <w:t xml:space="preserve"> удаляется, история очищается из состояния приложения.</w:t>
      </w:r>
    </w:p>
    <w:p w:rsidR="00104E9B" w:rsidRDefault="00D060E7">
      <w:pPr>
        <w:spacing w:after="180" w:line="360" w:lineRule="auto"/>
      </w:pPr>
      <w:r>
        <w:rPr>
          <w:rFonts w:ascii="Times New Roman" w:hAnsi="Times New Roman" w:cs="Times New Roman"/>
        </w:rPr>
        <w:t>Светлая и темная тема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Тема реализована через CSS-переменные. Значение темы сохраняется в </w:t>
      </w:r>
      <w:proofErr w:type="spellStart"/>
      <w:r>
        <w:rPr>
          <w:rFonts w:ascii="Times New Roman" w:hAnsi="Times New Roman" w:cs="Times New Roman"/>
        </w:rPr>
        <w:t>localStorage</w:t>
      </w:r>
      <w:proofErr w:type="spellEnd"/>
      <w:r>
        <w:rPr>
          <w:rFonts w:ascii="Times New Roman" w:hAnsi="Times New Roman" w:cs="Times New Roman"/>
        </w:rPr>
        <w:t xml:space="preserve">, а выбранный набор цветов применяется через атрибут </w:t>
      </w:r>
      <w:proofErr w:type="spellStart"/>
      <w:r>
        <w:rPr>
          <w:rFonts w:ascii="Times New Roman" w:hAnsi="Times New Roman" w:cs="Times New Roman"/>
        </w:rPr>
        <w:t>data-theme</w:t>
      </w:r>
      <w:proofErr w:type="spellEnd"/>
      <w:r>
        <w:rPr>
          <w:rFonts w:ascii="Times New Roman" w:hAnsi="Times New Roman" w:cs="Times New Roman"/>
        </w:rPr>
        <w:t xml:space="preserve"> у корневого HTML-элемента. Это позволяет менять оформление без перезагрузки страницы.</w:t>
      </w:r>
    </w:p>
    <w:p w:rsidR="00104E9B" w:rsidRDefault="00D060E7">
      <w:pPr>
        <w:spacing w:after="180" w:line="360" w:lineRule="auto"/>
      </w:pPr>
      <w:r>
        <w:rPr>
          <w:rFonts w:ascii="Times New Roman" w:hAnsi="Times New Roman" w:cs="Times New Roman"/>
        </w:rPr>
        <w:t>Экспорт фигур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Для каждой фигуры в </w:t>
      </w:r>
      <w:proofErr w:type="spellStart"/>
      <w:r>
        <w:rPr>
          <w:rFonts w:ascii="Times New Roman" w:hAnsi="Times New Roman" w:cs="Times New Roman"/>
        </w:rPr>
        <w:t>shapeConfig.jsx</w:t>
      </w:r>
      <w:proofErr w:type="spellEnd"/>
      <w:r>
        <w:rPr>
          <w:rFonts w:ascii="Times New Roman" w:hAnsi="Times New Roman" w:cs="Times New Roman"/>
        </w:rPr>
        <w:t xml:space="preserve"> задан SVG-компонент. При экспорте компонент клонируется, дополняется подписью параметров и сохраняется либо как SVG, либо конвертируется через </w:t>
      </w:r>
      <w:proofErr w:type="spellStart"/>
      <w:r>
        <w:rPr>
          <w:rFonts w:ascii="Times New Roman" w:hAnsi="Times New Roman" w:cs="Times New Roman"/>
        </w:rPr>
        <w:t>canvas</w:t>
      </w:r>
      <w:proofErr w:type="spellEnd"/>
      <w:r>
        <w:rPr>
          <w:rFonts w:ascii="Times New Roman" w:hAnsi="Times New Roman" w:cs="Times New Roman"/>
        </w:rPr>
        <w:t xml:space="preserve"> в PNG.</w:t>
      </w:r>
    </w:p>
    <w:p w:rsidR="00104E9B" w:rsidRDefault="00D060E7">
      <w:r>
        <w:br w:type="page"/>
      </w:r>
    </w:p>
    <w:p w:rsidR="00104E9B" w:rsidRDefault="00D060E7">
      <w:pPr>
        <w:spacing w:after="180" w:line="360" w:lineRule="auto"/>
        <w:jc w:val="center"/>
      </w:pPr>
      <w:r>
        <w:rPr>
          <w:rFonts w:ascii="Times New Roman" w:hAnsi="Times New Roman" w:cs="Times New Roman"/>
        </w:rPr>
        <w:lastRenderedPageBreak/>
        <w:t>Тестирование и результаты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Проверка проекта проводилась на уровне сборки </w:t>
      </w:r>
      <w:proofErr w:type="spellStart"/>
      <w:r>
        <w:rPr>
          <w:rFonts w:ascii="Times New Roman" w:hAnsi="Times New Roman" w:cs="Times New Roman"/>
        </w:rPr>
        <w:t>backend</w:t>
      </w:r>
      <w:proofErr w:type="spellEnd"/>
      <w:r>
        <w:rPr>
          <w:rFonts w:ascii="Times New Roman" w:hAnsi="Times New Roman" w:cs="Times New Roman"/>
        </w:rPr>
        <w:t xml:space="preserve"> и </w:t>
      </w:r>
      <w:proofErr w:type="spellStart"/>
      <w:r>
        <w:rPr>
          <w:rFonts w:ascii="Times New Roman" w:hAnsi="Times New Roman" w:cs="Times New Roman"/>
        </w:rPr>
        <w:t>frontend</w:t>
      </w:r>
      <w:proofErr w:type="spellEnd"/>
      <w:r>
        <w:rPr>
          <w:rFonts w:ascii="Times New Roman" w:hAnsi="Times New Roman" w:cs="Times New Roman"/>
        </w:rPr>
        <w:t>, а также на уровне пользовательских сценариев. Результаты представлены в таблице 6.</w:t>
      </w:r>
    </w:p>
    <w:p w:rsidR="00104E9B" w:rsidRDefault="00D060E7">
      <w:pPr>
        <w:spacing w:after="80"/>
        <w:jc w:val="center"/>
      </w:pPr>
      <w:r>
        <w:rPr>
          <w:noProof/>
        </w:rPr>
        <w:drawing>
          <wp:inline distT="0" distB="0" distL="0" distR="0">
            <wp:extent cx="6035040" cy="3534809"/>
            <wp:effectExtent l="0" t="0" r="0" b="0"/>
            <wp:docPr id="8" name="Рис. 8 - Контур проверки качества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E9B" w:rsidRDefault="00D060E7">
      <w:pPr>
        <w:spacing w:after="120" w:line="360" w:lineRule="auto"/>
        <w:jc w:val="center"/>
      </w:pPr>
      <w:r>
        <w:rPr>
          <w:rFonts w:ascii="Times New Roman" w:hAnsi="Times New Roman" w:cs="Times New Roman"/>
          <w:i/>
        </w:rPr>
        <w:t>Рис. 8 - Контур проверки качества проекта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2"/>
        <w:gridCol w:w="3486"/>
        <w:gridCol w:w="3487"/>
      </w:tblGrid>
      <w:tr w:rsidR="00104E9B">
        <w:tc>
          <w:tcPr>
            <w:tcW w:w="24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Проверка</w:t>
            </w:r>
          </w:p>
        </w:tc>
        <w:tc>
          <w:tcPr>
            <w:tcW w:w="3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Ожидаемый результат</w:t>
            </w:r>
          </w:p>
        </w:tc>
        <w:tc>
          <w:tcPr>
            <w:tcW w:w="3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b/>
                <w:sz w:val="24"/>
              </w:rPr>
              <w:t>Фактический результат</w:t>
            </w:r>
          </w:p>
        </w:tc>
      </w:tr>
      <w:tr w:rsidR="00104E9B">
        <w:tc>
          <w:tcPr>
            <w:tcW w:w="24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Регистрация</w:t>
            </w:r>
          </w:p>
        </w:tc>
        <w:tc>
          <w:tcPr>
            <w:tcW w:w="3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Создается пользователь, пароль не хранится открыто</w:t>
            </w:r>
          </w:p>
        </w:tc>
        <w:tc>
          <w:tcPr>
            <w:tcW w:w="3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 xml:space="preserve">Пользователь создается, пароль сохраняется как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bcrypt-хэш</w:t>
            </w:r>
            <w:proofErr w:type="spellEnd"/>
          </w:p>
        </w:tc>
      </w:tr>
      <w:tr w:rsidR="00104E9B">
        <w:tc>
          <w:tcPr>
            <w:tcW w:w="24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Вход</w:t>
            </w:r>
          </w:p>
        </w:tc>
        <w:tc>
          <w:tcPr>
            <w:tcW w:w="3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 xml:space="preserve">При верных данных возвращается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токен</w:t>
            </w:r>
            <w:proofErr w:type="spellEnd"/>
          </w:p>
        </w:tc>
        <w:tc>
          <w:tcPr>
            <w:tcW w:w="3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 xml:space="preserve">API возвращает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token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user</w:t>
            </w:r>
            <w:proofErr w:type="spellEnd"/>
          </w:p>
        </w:tc>
      </w:tr>
      <w:tr w:rsidR="00104E9B">
        <w:tc>
          <w:tcPr>
            <w:tcW w:w="24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Неверный вход</w:t>
            </w:r>
          </w:p>
        </w:tc>
        <w:tc>
          <w:tcPr>
            <w:tcW w:w="3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Возвращается ошибка 401</w:t>
            </w:r>
          </w:p>
        </w:tc>
        <w:tc>
          <w:tcPr>
            <w:tcW w:w="3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Возвращается сообщение «неверный логин или пароль»</w:t>
            </w:r>
          </w:p>
        </w:tc>
      </w:tr>
      <w:tr w:rsidR="00104E9B">
        <w:tc>
          <w:tcPr>
            <w:tcW w:w="24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Расчет круга r=5</w:t>
            </w:r>
          </w:p>
        </w:tc>
        <w:tc>
          <w:tcPr>
            <w:tcW w:w="3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S=78.5398, P=31.4159, d=10</w:t>
            </w:r>
          </w:p>
        </w:tc>
        <w:tc>
          <w:tcPr>
            <w:tcW w:w="3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Результат соответствует формуле</w:t>
            </w:r>
          </w:p>
        </w:tc>
      </w:tr>
      <w:tr w:rsidR="00104E9B">
        <w:tc>
          <w:tcPr>
            <w:tcW w:w="24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Неверный треугольник 1,2,10</w:t>
            </w:r>
          </w:p>
        </w:tc>
        <w:tc>
          <w:tcPr>
            <w:tcW w:w="3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Расчет не выполняется</w:t>
            </w:r>
          </w:p>
        </w:tc>
        <w:tc>
          <w:tcPr>
            <w:tcW w:w="3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 xml:space="preserve">API возвращает ошибку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валидации</w:t>
            </w:r>
            <w:proofErr w:type="spellEnd"/>
          </w:p>
        </w:tc>
      </w:tr>
      <w:tr w:rsidR="00104E9B">
        <w:tc>
          <w:tcPr>
            <w:tcW w:w="24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История</w:t>
            </w:r>
          </w:p>
        </w:tc>
        <w:tc>
          <w:tcPr>
            <w:tcW w:w="3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Показываются только записи текущего пользователя</w:t>
            </w:r>
          </w:p>
        </w:tc>
        <w:tc>
          <w:tcPr>
            <w:tcW w:w="3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 xml:space="preserve">SQL-запрос фильтруется по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user_id</w:t>
            </w:r>
            <w:proofErr w:type="spellEnd"/>
          </w:p>
        </w:tc>
      </w:tr>
      <w:tr w:rsidR="00104E9B">
        <w:tc>
          <w:tcPr>
            <w:tcW w:w="24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 xml:space="preserve">Сборка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backend</w:t>
            </w:r>
            <w:proofErr w:type="spellEnd"/>
          </w:p>
        </w:tc>
        <w:tc>
          <w:tcPr>
            <w:tcW w:w="3500" w:type="dxa"/>
          </w:tcPr>
          <w:p w:rsidR="00104E9B" w:rsidRDefault="00D060E7">
            <w:pPr>
              <w:spacing w:after="40"/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go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test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./...</w:t>
            </w:r>
          </w:p>
        </w:tc>
        <w:tc>
          <w:tcPr>
            <w:tcW w:w="35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>Пакеты компилируются без ошибок</w:t>
            </w:r>
          </w:p>
        </w:tc>
      </w:tr>
      <w:tr w:rsidR="00104E9B">
        <w:tc>
          <w:tcPr>
            <w:tcW w:w="2400" w:type="dxa"/>
          </w:tcPr>
          <w:p w:rsidR="00104E9B" w:rsidRDefault="00D060E7">
            <w:pPr>
              <w:spacing w:after="40"/>
            </w:pPr>
            <w:r>
              <w:rPr>
                <w:rFonts w:ascii="Times New Roman" w:hAnsi="Times New Roman" w:cs="Times New Roman"/>
                <w:sz w:val="24"/>
              </w:rPr>
              <w:t xml:space="preserve">Сборка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frontend</w:t>
            </w:r>
            <w:proofErr w:type="spellEnd"/>
          </w:p>
        </w:tc>
        <w:tc>
          <w:tcPr>
            <w:tcW w:w="3500" w:type="dxa"/>
          </w:tcPr>
          <w:p w:rsidR="00104E9B" w:rsidRDefault="00D060E7">
            <w:pPr>
              <w:spacing w:after="40"/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npm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run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build</w:t>
            </w:r>
            <w:proofErr w:type="spellEnd"/>
          </w:p>
        </w:tc>
        <w:tc>
          <w:tcPr>
            <w:tcW w:w="3500" w:type="dxa"/>
          </w:tcPr>
          <w:p w:rsidR="00104E9B" w:rsidRDefault="00D060E7">
            <w:pPr>
              <w:spacing w:after="40"/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Vite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-сборка выполнена успешно</w:t>
            </w:r>
          </w:p>
        </w:tc>
      </w:tr>
    </w:tbl>
    <w:p w:rsidR="00104E9B" w:rsidRDefault="00104E9B">
      <w:pPr>
        <w:spacing w:after="80" w:line="360" w:lineRule="auto"/>
      </w:pP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>В результате тестирования подтверждено, что система выполняет основные функциональные требования, корректно обрабатывает ошибки ввода и защищает пользовательскую историю.</w:t>
      </w:r>
    </w:p>
    <w:p w:rsidR="00104E9B" w:rsidRDefault="00D060E7">
      <w:r>
        <w:lastRenderedPageBreak/>
        <w:br w:type="page"/>
      </w:r>
    </w:p>
    <w:p w:rsidR="00104E9B" w:rsidRDefault="00D060E7">
      <w:pPr>
        <w:spacing w:after="180" w:line="360" w:lineRule="auto"/>
        <w:jc w:val="center"/>
      </w:pPr>
      <w:r>
        <w:rPr>
          <w:rFonts w:ascii="Times New Roman" w:hAnsi="Times New Roman" w:cs="Times New Roman"/>
        </w:rPr>
        <w:lastRenderedPageBreak/>
        <w:t>Заключение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В ходе курсового проекта была спроектирована и реализована информационная система </w:t>
      </w:r>
      <w:proofErr w:type="spellStart"/>
      <w:r>
        <w:rPr>
          <w:rFonts w:ascii="Times New Roman" w:hAnsi="Times New Roman" w:cs="Times New Roman"/>
        </w:rPr>
        <w:t>GeoCalc</w:t>
      </w:r>
      <w:proofErr w:type="spellEnd"/>
      <w:r>
        <w:rPr>
          <w:rFonts w:ascii="Times New Roman" w:hAnsi="Times New Roman" w:cs="Times New Roman"/>
        </w:rPr>
        <w:t xml:space="preserve">. Разработка включает клиентский интерфейс, серверное API, базу данных, механизм авторизации, </w:t>
      </w:r>
      <w:proofErr w:type="spellStart"/>
      <w:r>
        <w:rPr>
          <w:rFonts w:ascii="Times New Roman" w:hAnsi="Times New Roman" w:cs="Times New Roman"/>
        </w:rPr>
        <w:t>логирование</w:t>
      </w:r>
      <w:proofErr w:type="spellEnd"/>
      <w:r>
        <w:rPr>
          <w:rFonts w:ascii="Times New Roman" w:hAnsi="Times New Roman" w:cs="Times New Roman"/>
        </w:rPr>
        <w:t xml:space="preserve"> запросов, поддержку светлой и темной темы и контейнеризацию.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Проект демонстрирует полный цикл создания информационной системы: от постановки требований и построения диаграмм до реализации расчетной логики, хранения данных и проверки работоспособности. Использование </w:t>
      </w:r>
      <w:proofErr w:type="spellStart"/>
      <w:r>
        <w:rPr>
          <w:rFonts w:ascii="Times New Roman" w:hAnsi="Times New Roman" w:cs="Times New Roman"/>
        </w:rPr>
        <w:t>PostgreSQL</w:t>
      </w:r>
      <w:proofErr w:type="spellEnd"/>
      <w:r>
        <w:rPr>
          <w:rFonts w:ascii="Times New Roman" w:hAnsi="Times New Roman" w:cs="Times New Roman"/>
        </w:rPr>
        <w:t xml:space="preserve"> обеспечивает надежное хранение истории, а разделение на </w:t>
      </w:r>
      <w:proofErr w:type="spellStart"/>
      <w:r>
        <w:rPr>
          <w:rFonts w:ascii="Times New Roman" w:hAnsi="Times New Roman" w:cs="Times New Roman"/>
        </w:rPr>
        <w:t>React</w:t>
      </w:r>
      <w:proofErr w:type="spellEnd"/>
      <w:r>
        <w:rPr>
          <w:rFonts w:ascii="Times New Roman" w:hAnsi="Times New Roman" w:cs="Times New Roman"/>
        </w:rPr>
        <w:t xml:space="preserve">-клиент и </w:t>
      </w:r>
      <w:proofErr w:type="spellStart"/>
      <w:r>
        <w:rPr>
          <w:rFonts w:ascii="Times New Roman" w:hAnsi="Times New Roman" w:cs="Times New Roman"/>
        </w:rPr>
        <w:t>Go</w:t>
      </w:r>
      <w:proofErr w:type="spellEnd"/>
      <w:r>
        <w:rPr>
          <w:rFonts w:ascii="Times New Roman" w:hAnsi="Times New Roman" w:cs="Times New Roman"/>
        </w:rPr>
        <w:t>-сервер делает архитектуру понятной и расширяемой.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>Практическая ценность проекта заключается в том, что его можно развивать дальше: добавлять новые фигуры, роли пользователей, расширенную аналитику истории, импорт и экспорт данных, а также автоматические тесты для расчетного ядра.</w:t>
      </w:r>
    </w:p>
    <w:p w:rsidR="00104E9B" w:rsidRDefault="00D060E7">
      <w:r>
        <w:br w:type="page"/>
      </w:r>
    </w:p>
    <w:p w:rsidR="00104E9B" w:rsidRDefault="00D060E7">
      <w:pPr>
        <w:spacing w:after="180" w:line="360" w:lineRule="auto"/>
        <w:jc w:val="center"/>
      </w:pPr>
      <w:r>
        <w:rPr>
          <w:rFonts w:ascii="Times New Roman" w:hAnsi="Times New Roman" w:cs="Times New Roman"/>
        </w:rPr>
        <w:lastRenderedPageBreak/>
        <w:t>Список литературы</w:t>
      </w:r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>1. ГОСТ 7.32-2017. Отчет о научно-исследовательской работе. Структура и правила оформления.</w:t>
      </w:r>
    </w:p>
    <w:p w:rsidR="00104E9B" w:rsidRPr="0007302A" w:rsidRDefault="00D060E7">
      <w:pPr>
        <w:spacing w:after="120" w:line="360" w:lineRule="auto"/>
        <w:ind w:firstLine="708"/>
        <w:rPr>
          <w:lang w:val="en-US"/>
        </w:rPr>
      </w:pPr>
      <w:r>
        <w:rPr>
          <w:rFonts w:ascii="Times New Roman" w:hAnsi="Times New Roman" w:cs="Times New Roman"/>
        </w:rPr>
        <w:t xml:space="preserve">2. Документация языка </w:t>
      </w:r>
      <w:proofErr w:type="spellStart"/>
      <w:r>
        <w:rPr>
          <w:rFonts w:ascii="Times New Roman" w:hAnsi="Times New Roman" w:cs="Times New Roman"/>
        </w:rPr>
        <w:t>Go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07302A">
        <w:rPr>
          <w:rFonts w:ascii="Times New Roman" w:hAnsi="Times New Roman" w:cs="Times New Roman"/>
          <w:lang w:val="en-US"/>
        </w:rPr>
        <w:t xml:space="preserve">URL: </w:t>
      </w:r>
      <w:hyperlink r:id="rId15" w:history="1">
        <w:r w:rsidRPr="0007302A">
          <w:rPr>
            <w:rStyle w:val="a3"/>
            <w:rFonts w:ascii="Times New Roman" w:hAnsi="Times New Roman" w:cs="Times New Roman"/>
            <w:lang w:val="en-US"/>
          </w:rPr>
          <w:t>https://go.dev/doc/</w:t>
        </w:r>
      </w:hyperlink>
    </w:p>
    <w:p w:rsidR="00104E9B" w:rsidRPr="0000350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3. Документация маршрутизатора </w:t>
      </w:r>
      <w:proofErr w:type="spellStart"/>
      <w:r>
        <w:rPr>
          <w:rFonts w:ascii="Times New Roman" w:hAnsi="Times New Roman" w:cs="Times New Roman"/>
        </w:rPr>
        <w:t>chi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07302A">
        <w:rPr>
          <w:rFonts w:ascii="Times New Roman" w:hAnsi="Times New Roman" w:cs="Times New Roman"/>
          <w:lang w:val="en-US"/>
        </w:rPr>
        <w:t>URL</w:t>
      </w:r>
      <w:r w:rsidRPr="0000350B">
        <w:rPr>
          <w:rFonts w:ascii="Times New Roman" w:hAnsi="Times New Roman" w:cs="Times New Roman"/>
        </w:rPr>
        <w:t xml:space="preserve">: </w:t>
      </w:r>
      <w:hyperlink r:id="rId16" w:history="1">
        <w:r w:rsidRPr="0007302A">
          <w:rPr>
            <w:rStyle w:val="a3"/>
            <w:rFonts w:ascii="Times New Roman" w:hAnsi="Times New Roman" w:cs="Times New Roman"/>
            <w:lang w:val="en-US"/>
          </w:rPr>
          <w:t>https</w:t>
        </w:r>
        <w:r w:rsidRPr="0000350B">
          <w:rPr>
            <w:rStyle w:val="a3"/>
            <w:rFonts w:ascii="Times New Roman" w:hAnsi="Times New Roman" w:cs="Times New Roman"/>
          </w:rPr>
          <w:t>://</w:t>
        </w:r>
        <w:proofErr w:type="spellStart"/>
        <w:r w:rsidRPr="0007302A">
          <w:rPr>
            <w:rStyle w:val="a3"/>
            <w:rFonts w:ascii="Times New Roman" w:hAnsi="Times New Roman" w:cs="Times New Roman"/>
            <w:lang w:val="en-US"/>
          </w:rPr>
          <w:t>github</w:t>
        </w:r>
        <w:proofErr w:type="spellEnd"/>
        <w:r w:rsidRPr="0000350B">
          <w:rPr>
            <w:rStyle w:val="a3"/>
            <w:rFonts w:ascii="Times New Roman" w:hAnsi="Times New Roman" w:cs="Times New Roman"/>
          </w:rPr>
          <w:t>.</w:t>
        </w:r>
        <w:r w:rsidRPr="0007302A">
          <w:rPr>
            <w:rStyle w:val="a3"/>
            <w:rFonts w:ascii="Times New Roman" w:hAnsi="Times New Roman" w:cs="Times New Roman"/>
            <w:lang w:val="en-US"/>
          </w:rPr>
          <w:t>com</w:t>
        </w:r>
        <w:r w:rsidRPr="0000350B">
          <w:rPr>
            <w:rStyle w:val="a3"/>
            <w:rFonts w:ascii="Times New Roman" w:hAnsi="Times New Roman" w:cs="Times New Roman"/>
          </w:rPr>
          <w:t>/</w:t>
        </w:r>
        <w:r w:rsidRPr="0007302A">
          <w:rPr>
            <w:rStyle w:val="a3"/>
            <w:rFonts w:ascii="Times New Roman" w:hAnsi="Times New Roman" w:cs="Times New Roman"/>
            <w:lang w:val="en-US"/>
          </w:rPr>
          <w:t>go</w:t>
        </w:r>
        <w:r w:rsidRPr="0000350B">
          <w:rPr>
            <w:rStyle w:val="a3"/>
            <w:rFonts w:ascii="Times New Roman" w:hAnsi="Times New Roman" w:cs="Times New Roman"/>
          </w:rPr>
          <w:t>-</w:t>
        </w:r>
        <w:r w:rsidRPr="0007302A">
          <w:rPr>
            <w:rStyle w:val="a3"/>
            <w:rFonts w:ascii="Times New Roman" w:hAnsi="Times New Roman" w:cs="Times New Roman"/>
            <w:lang w:val="en-US"/>
          </w:rPr>
          <w:t>chi</w:t>
        </w:r>
        <w:r w:rsidRPr="0000350B">
          <w:rPr>
            <w:rStyle w:val="a3"/>
            <w:rFonts w:ascii="Times New Roman" w:hAnsi="Times New Roman" w:cs="Times New Roman"/>
          </w:rPr>
          <w:t>/</w:t>
        </w:r>
        <w:r w:rsidRPr="0007302A">
          <w:rPr>
            <w:rStyle w:val="a3"/>
            <w:rFonts w:ascii="Times New Roman" w:hAnsi="Times New Roman" w:cs="Times New Roman"/>
            <w:lang w:val="en-US"/>
          </w:rPr>
          <w:t>chi</w:t>
        </w:r>
      </w:hyperlink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4. Документация </w:t>
      </w:r>
      <w:proofErr w:type="spellStart"/>
      <w:r>
        <w:rPr>
          <w:rFonts w:ascii="Times New Roman" w:hAnsi="Times New Roman" w:cs="Times New Roman"/>
        </w:rPr>
        <w:t>React</w:t>
      </w:r>
      <w:proofErr w:type="spellEnd"/>
      <w:r>
        <w:rPr>
          <w:rFonts w:ascii="Times New Roman" w:hAnsi="Times New Roman" w:cs="Times New Roman"/>
        </w:rPr>
        <w:t xml:space="preserve">. URL: </w:t>
      </w:r>
      <w:hyperlink r:id="rId17" w:history="1">
        <w:r w:rsidRPr="0007302A">
          <w:rPr>
            <w:rStyle w:val="a3"/>
            <w:rFonts w:ascii="Times New Roman" w:hAnsi="Times New Roman" w:cs="Times New Roman"/>
          </w:rPr>
          <w:t>https://react.dev/</w:t>
        </w:r>
      </w:hyperlink>
    </w:p>
    <w:p w:rsidR="00104E9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5. Документация </w:t>
      </w:r>
      <w:proofErr w:type="spellStart"/>
      <w:r>
        <w:rPr>
          <w:rFonts w:ascii="Times New Roman" w:hAnsi="Times New Roman" w:cs="Times New Roman"/>
        </w:rPr>
        <w:t>Vite</w:t>
      </w:r>
      <w:proofErr w:type="spellEnd"/>
      <w:r>
        <w:rPr>
          <w:rFonts w:ascii="Times New Roman" w:hAnsi="Times New Roman" w:cs="Times New Roman"/>
        </w:rPr>
        <w:t xml:space="preserve">. URL: </w:t>
      </w:r>
      <w:hyperlink r:id="rId18" w:history="1">
        <w:r w:rsidRPr="0007302A">
          <w:rPr>
            <w:rStyle w:val="a3"/>
            <w:rFonts w:ascii="Times New Roman" w:hAnsi="Times New Roman" w:cs="Times New Roman"/>
          </w:rPr>
          <w:t>https://vitejs.dev/</w:t>
        </w:r>
      </w:hyperlink>
    </w:p>
    <w:p w:rsidR="00104E9B" w:rsidRPr="0000350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6. Документация </w:t>
      </w:r>
      <w:proofErr w:type="spellStart"/>
      <w:r>
        <w:rPr>
          <w:rFonts w:ascii="Times New Roman" w:hAnsi="Times New Roman" w:cs="Times New Roman"/>
        </w:rPr>
        <w:t>PostgreSQL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07302A">
        <w:rPr>
          <w:rFonts w:ascii="Times New Roman" w:hAnsi="Times New Roman" w:cs="Times New Roman"/>
          <w:lang w:val="en-US"/>
        </w:rPr>
        <w:t>URL</w:t>
      </w:r>
      <w:r w:rsidRPr="0000350B">
        <w:rPr>
          <w:rFonts w:ascii="Times New Roman" w:hAnsi="Times New Roman" w:cs="Times New Roman"/>
        </w:rPr>
        <w:t xml:space="preserve">: </w:t>
      </w:r>
      <w:hyperlink r:id="rId19" w:history="1">
        <w:r w:rsidRPr="0007302A">
          <w:rPr>
            <w:rStyle w:val="a3"/>
            <w:rFonts w:ascii="Times New Roman" w:hAnsi="Times New Roman" w:cs="Times New Roman"/>
            <w:lang w:val="en-US"/>
          </w:rPr>
          <w:t>https</w:t>
        </w:r>
        <w:r w:rsidRPr="0000350B">
          <w:rPr>
            <w:rStyle w:val="a3"/>
            <w:rFonts w:ascii="Times New Roman" w:hAnsi="Times New Roman" w:cs="Times New Roman"/>
          </w:rPr>
          <w:t>://</w:t>
        </w:r>
        <w:r w:rsidRPr="0007302A">
          <w:rPr>
            <w:rStyle w:val="a3"/>
            <w:rFonts w:ascii="Times New Roman" w:hAnsi="Times New Roman" w:cs="Times New Roman"/>
            <w:lang w:val="en-US"/>
          </w:rPr>
          <w:t>www</w:t>
        </w:r>
        <w:r w:rsidRPr="0000350B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07302A">
          <w:rPr>
            <w:rStyle w:val="a3"/>
            <w:rFonts w:ascii="Times New Roman" w:hAnsi="Times New Roman" w:cs="Times New Roman"/>
            <w:lang w:val="en-US"/>
          </w:rPr>
          <w:t>postgresql</w:t>
        </w:r>
        <w:proofErr w:type="spellEnd"/>
        <w:r w:rsidRPr="0000350B">
          <w:rPr>
            <w:rStyle w:val="a3"/>
            <w:rFonts w:ascii="Times New Roman" w:hAnsi="Times New Roman" w:cs="Times New Roman"/>
          </w:rPr>
          <w:t>.</w:t>
        </w:r>
        <w:r w:rsidRPr="0007302A">
          <w:rPr>
            <w:rStyle w:val="a3"/>
            <w:rFonts w:ascii="Times New Roman" w:hAnsi="Times New Roman" w:cs="Times New Roman"/>
            <w:lang w:val="en-US"/>
          </w:rPr>
          <w:t>org</w:t>
        </w:r>
        <w:r w:rsidRPr="0000350B">
          <w:rPr>
            <w:rStyle w:val="a3"/>
            <w:rFonts w:ascii="Times New Roman" w:hAnsi="Times New Roman" w:cs="Times New Roman"/>
          </w:rPr>
          <w:t>/</w:t>
        </w:r>
        <w:r w:rsidRPr="0007302A">
          <w:rPr>
            <w:rStyle w:val="a3"/>
            <w:rFonts w:ascii="Times New Roman" w:hAnsi="Times New Roman" w:cs="Times New Roman"/>
            <w:lang w:val="en-US"/>
          </w:rPr>
          <w:t>docs</w:t>
        </w:r>
        <w:r w:rsidRPr="0000350B">
          <w:rPr>
            <w:rStyle w:val="a3"/>
            <w:rFonts w:ascii="Times New Roman" w:hAnsi="Times New Roman" w:cs="Times New Roman"/>
          </w:rPr>
          <w:t>/</w:t>
        </w:r>
      </w:hyperlink>
    </w:p>
    <w:p w:rsidR="00104E9B" w:rsidRPr="0000350B" w:rsidRDefault="00D060E7">
      <w:pPr>
        <w:spacing w:after="120" w:line="360" w:lineRule="auto"/>
        <w:ind w:firstLine="708"/>
      </w:pPr>
      <w:r>
        <w:rPr>
          <w:rFonts w:ascii="Times New Roman" w:hAnsi="Times New Roman" w:cs="Times New Roman"/>
        </w:rPr>
        <w:t xml:space="preserve">7. Документация </w:t>
      </w:r>
      <w:proofErr w:type="spellStart"/>
      <w:r>
        <w:rPr>
          <w:rFonts w:ascii="Times New Roman" w:hAnsi="Times New Roman" w:cs="Times New Roman"/>
        </w:rPr>
        <w:t>Docker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07302A">
        <w:rPr>
          <w:rFonts w:ascii="Times New Roman" w:hAnsi="Times New Roman" w:cs="Times New Roman"/>
          <w:lang w:val="en-US"/>
        </w:rPr>
        <w:t>URL</w:t>
      </w:r>
      <w:r w:rsidRPr="0000350B">
        <w:rPr>
          <w:rFonts w:ascii="Times New Roman" w:hAnsi="Times New Roman" w:cs="Times New Roman"/>
        </w:rPr>
        <w:t xml:space="preserve">: </w:t>
      </w:r>
      <w:hyperlink r:id="rId20" w:history="1">
        <w:r w:rsidRPr="0007302A">
          <w:rPr>
            <w:rStyle w:val="a3"/>
            <w:rFonts w:ascii="Times New Roman" w:hAnsi="Times New Roman" w:cs="Times New Roman"/>
            <w:lang w:val="en-US"/>
          </w:rPr>
          <w:t>https</w:t>
        </w:r>
        <w:r w:rsidRPr="0000350B">
          <w:rPr>
            <w:rStyle w:val="a3"/>
            <w:rFonts w:ascii="Times New Roman" w:hAnsi="Times New Roman" w:cs="Times New Roman"/>
          </w:rPr>
          <w:t>://</w:t>
        </w:r>
        <w:r w:rsidRPr="0007302A">
          <w:rPr>
            <w:rStyle w:val="a3"/>
            <w:rFonts w:ascii="Times New Roman" w:hAnsi="Times New Roman" w:cs="Times New Roman"/>
            <w:lang w:val="en-US"/>
          </w:rPr>
          <w:t>docs</w:t>
        </w:r>
        <w:r w:rsidRPr="0000350B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07302A">
          <w:rPr>
            <w:rStyle w:val="a3"/>
            <w:rFonts w:ascii="Times New Roman" w:hAnsi="Times New Roman" w:cs="Times New Roman"/>
            <w:lang w:val="en-US"/>
          </w:rPr>
          <w:t>docker</w:t>
        </w:r>
        <w:proofErr w:type="spellEnd"/>
        <w:r w:rsidRPr="0000350B">
          <w:rPr>
            <w:rStyle w:val="a3"/>
            <w:rFonts w:ascii="Times New Roman" w:hAnsi="Times New Roman" w:cs="Times New Roman"/>
          </w:rPr>
          <w:t>.</w:t>
        </w:r>
        <w:r w:rsidRPr="0007302A">
          <w:rPr>
            <w:rStyle w:val="a3"/>
            <w:rFonts w:ascii="Times New Roman" w:hAnsi="Times New Roman" w:cs="Times New Roman"/>
            <w:lang w:val="en-US"/>
          </w:rPr>
          <w:t>com</w:t>
        </w:r>
        <w:r w:rsidRPr="0000350B">
          <w:rPr>
            <w:rStyle w:val="a3"/>
            <w:rFonts w:ascii="Times New Roman" w:hAnsi="Times New Roman" w:cs="Times New Roman"/>
          </w:rPr>
          <w:t>/</w:t>
        </w:r>
      </w:hyperlink>
    </w:p>
    <w:p w:rsidR="00104E9B" w:rsidRPr="0007302A" w:rsidRDefault="00D060E7">
      <w:pPr>
        <w:spacing w:after="120" w:line="360" w:lineRule="auto"/>
        <w:ind w:firstLine="708"/>
        <w:rPr>
          <w:lang w:val="en-US"/>
        </w:rPr>
      </w:pPr>
      <w:r w:rsidRPr="0007302A">
        <w:rPr>
          <w:rFonts w:ascii="Times New Roman" w:hAnsi="Times New Roman" w:cs="Times New Roman"/>
          <w:lang w:val="en-US"/>
        </w:rPr>
        <w:t xml:space="preserve">8. OWASP Authentication Cheat Sheet. URL: </w:t>
      </w:r>
      <w:hyperlink r:id="rId21" w:history="1">
        <w:r w:rsidRPr="0007302A">
          <w:rPr>
            <w:rStyle w:val="a3"/>
            <w:rFonts w:ascii="Times New Roman" w:hAnsi="Times New Roman" w:cs="Times New Roman"/>
            <w:lang w:val="en-US"/>
          </w:rPr>
          <w:t>https://cheatsheetseries.owasp.org/</w:t>
        </w:r>
      </w:hyperlink>
    </w:p>
    <w:p w:rsidR="00104E9B" w:rsidRPr="0007302A" w:rsidRDefault="00D060E7">
      <w:pPr>
        <w:spacing w:after="120" w:line="360" w:lineRule="auto"/>
        <w:ind w:firstLine="708"/>
        <w:rPr>
          <w:lang w:val="en-US"/>
        </w:rPr>
      </w:pPr>
      <w:r w:rsidRPr="0007302A">
        <w:rPr>
          <w:rFonts w:ascii="Times New Roman" w:hAnsi="Times New Roman" w:cs="Times New Roman"/>
          <w:lang w:val="en-US"/>
        </w:rPr>
        <w:t xml:space="preserve">9. MDN Web Docs. Fetch API. URL: </w:t>
      </w:r>
      <w:hyperlink r:id="rId22" w:history="1">
        <w:r w:rsidRPr="0007302A">
          <w:rPr>
            <w:rStyle w:val="a3"/>
            <w:rFonts w:ascii="Times New Roman" w:hAnsi="Times New Roman" w:cs="Times New Roman"/>
            <w:lang w:val="en-US"/>
          </w:rPr>
          <w:t>https://developer.mozilla.org/</w:t>
        </w:r>
      </w:hyperlink>
    </w:p>
    <w:p w:rsidR="00104E9B" w:rsidRPr="0007302A" w:rsidRDefault="00D060E7">
      <w:pPr>
        <w:rPr>
          <w:lang w:val="en-US"/>
        </w:rPr>
      </w:pPr>
      <w:r w:rsidRPr="0007302A">
        <w:rPr>
          <w:lang w:val="en-US"/>
        </w:rPr>
        <w:br w:type="page"/>
      </w:r>
    </w:p>
    <w:p w:rsidR="00104E9B" w:rsidRDefault="00D060E7">
      <w:pPr>
        <w:spacing w:after="180" w:line="360" w:lineRule="auto"/>
        <w:jc w:val="center"/>
      </w:pPr>
      <w:r>
        <w:rPr>
          <w:rFonts w:ascii="Times New Roman" w:hAnsi="Times New Roman" w:cs="Times New Roman"/>
        </w:rPr>
        <w:lastRenderedPageBreak/>
        <w:t>Приложение А. Фрагменты программного кода</w:t>
      </w:r>
    </w:p>
    <w:p w:rsidR="00104E9B" w:rsidRDefault="00D060E7">
      <w:pPr>
        <w:spacing w:after="120" w:line="360" w:lineRule="auto"/>
        <w:jc w:val="center"/>
      </w:pPr>
      <w:r>
        <w:rPr>
          <w:rFonts w:ascii="Times New Roman" w:hAnsi="Times New Roman" w:cs="Times New Roman"/>
          <w:i/>
        </w:rPr>
        <w:t>Листинг 1 - Группировка публичных и защищенных маршрутов API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proofErr w:type="spellStart"/>
      <w:proofErr w:type="gramStart"/>
      <w:r w:rsidRPr="0007302A">
        <w:rPr>
          <w:rFonts w:ascii="Consolas" w:hAnsi="Consolas"/>
          <w:sz w:val="18"/>
          <w:lang w:val="en-US"/>
        </w:rPr>
        <w:t>r.Get</w:t>
      </w:r>
      <w:proofErr w:type="spellEnd"/>
      <w:r w:rsidRPr="0007302A">
        <w:rPr>
          <w:rFonts w:ascii="Consolas" w:hAnsi="Consolas"/>
          <w:sz w:val="18"/>
          <w:lang w:val="en-US"/>
        </w:rPr>
        <w:t>(</w:t>
      </w:r>
      <w:proofErr w:type="gramEnd"/>
      <w:r w:rsidRPr="0007302A">
        <w:rPr>
          <w:rFonts w:ascii="Consolas" w:hAnsi="Consolas"/>
          <w:sz w:val="18"/>
          <w:lang w:val="en-US"/>
        </w:rPr>
        <w:t xml:space="preserve">"/shapes", </w:t>
      </w:r>
      <w:proofErr w:type="spellStart"/>
      <w:r w:rsidRPr="0007302A">
        <w:rPr>
          <w:rFonts w:ascii="Consolas" w:hAnsi="Consolas"/>
          <w:sz w:val="18"/>
          <w:lang w:val="en-US"/>
        </w:rPr>
        <w:t>h.GetShapes</w:t>
      </w:r>
      <w:proofErr w:type="spellEnd"/>
      <w:r w:rsidRPr="0007302A">
        <w:rPr>
          <w:rFonts w:ascii="Consolas" w:hAnsi="Consolas"/>
          <w:sz w:val="18"/>
          <w:lang w:val="en-US"/>
        </w:rPr>
        <w:t>)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proofErr w:type="spellStart"/>
      <w:proofErr w:type="gramStart"/>
      <w:r w:rsidRPr="0007302A">
        <w:rPr>
          <w:rFonts w:ascii="Consolas" w:hAnsi="Consolas"/>
          <w:sz w:val="18"/>
          <w:lang w:val="en-US"/>
        </w:rPr>
        <w:t>r.Post</w:t>
      </w:r>
      <w:proofErr w:type="spellEnd"/>
      <w:r w:rsidRPr="0007302A">
        <w:rPr>
          <w:rFonts w:ascii="Consolas" w:hAnsi="Consolas"/>
          <w:sz w:val="18"/>
          <w:lang w:val="en-US"/>
        </w:rPr>
        <w:t>(</w:t>
      </w:r>
      <w:proofErr w:type="gramEnd"/>
      <w:r w:rsidRPr="0007302A">
        <w:rPr>
          <w:rFonts w:ascii="Consolas" w:hAnsi="Consolas"/>
          <w:sz w:val="18"/>
          <w:lang w:val="en-US"/>
        </w:rPr>
        <w:t>"/</w:t>
      </w:r>
      <w:proofErr w:type="spellStart"/>
      <w:r w:rsidRPr="0007302A">
        <w:rPr>
          <w:rFonts w:ascii="Consolas" w:hAnsi="Consolas"/>
          <w:sz w:val="18"/>
          <w:lang w:val="en-US"/>
        </w:rPr>
        <w:t>auth</w:t>
      </w:r>
      <w:proofErr w:type="spellEnd"/>
      <w:r w:rsidRPr="0007302A">
        <w:rPr>
          <w:rFonts w:ascii="Consolas" w:hAnsi="Consolas"/>
          <w:sz w:val="18"/>
          <w:lang w:val="en-US"/>
        </w:rPr>
        <w:t xml:space="preserve">/register", </w:t>
      </w:r>
      <w:proofErr w:type="spellStart"/>
      <w:r w:rsidRPr="0007302A">
        <w:rPr>
          <w:rFonts w:ascii="Consolas" w:hAnsi="Consolas"/>
          <w:sz w:val="18"/>
          <w:lang w:val="en-US"/>
        </w:rPr>
        <w:t>h.Register</w:t>
      </w:r>
      <w:proofErr w:type="spellEnd"/>
      <w:r w:rsidRPr="0007302A">
        <w:rPr>
          <w:rFonts w:ascii="Consolas" w:hAnsi="Consolas"/>
          <w:sz w:val="18"/>
          <w:lang w:val="en-US"/>
        </w:rPr>
        <w:t>)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proofErr w:type="spellStart"/>
      <w:proofErr w:type="gramStart"/>
      <w:r w:rsidRPr="0007302A">
        <w:rPr>
          <w:rFonts w:ascii="Consolas" w:hAnsi="Consolas"/>
          <w:sz w:val="18"/>
          <w:lang w:val="en-US"/>
        </w:rPr>
        <w:t>r.Post</w:t>
      </w:r>
      <w:proofErr w:type="spellEnd"/>
      <w:r w:rsidRPr="0007302A">
        <w:rPr>
          <w:rFonts w:ascii="Consolas" w:hAnsi="Consolas"/>
          <w:sz w:val="18"/>
          <w:lang w:val="en-US"/>
        </w:rPr>
        <w:t>(</w:t>
      </w:r>
      <w:proofErr w:type="gramEnd"/>
      <w:r w:rsidRPr="0007302A">
        <w:rPr>
          <w:rFonts w:ascii="Consolas" w:hAnsi="Consolas"/>
          <w:sz w:val="18"/>
          <w:lang w:val="en-US"/>
        </w:rPr>
        <w:t>"/</w:t>
      </w:r>
      <w:proofErr w:type="spellStart"/>
      <w:r w:rsidRPr="0007302A">
        <w:rPr>
          <w:rFonts w:ascii="Consolas" w:hAnsi="Consolas"/>
          <w:sz w:val="18"/>
          <w:lang w:val="en-US"/>
        </w:rPr>
        <w:t>auth</w:t>
      </w:r>
      <w:proofErr w:type="spellEnd"/>
      <w:r w:rsidRPr="0007302A">
        <w:rPr>
          <w:rFonts w:ascii="Consolas" w:hAnsi="Consolas"/>
          <w:sz w:val="18"/>
          <w:lang w:val="en-US"/>
        </w:rPr>
        <w:t xml:space="preserve">/login", </w:t>
      </w:r>
      <w:proofErr w:type="spellStart"/>
      <w:r w:rsidRPr="0007302A">
        <w:rPr>
          <w:rFonts w:ascii="Consolas" w:hAnsi="Consolas"/>
          <w:sz w:val="18"/>
          <w:lang w:val="en-US"/>
        </w:rPr>
        <w:t>h.Login</w:t>
      </w:r>
      <w:proofErr w:type="spellEnd"/>
      <w:r w:rsidRPr="0007302A">
        <w:rPr>
          <w:rFonts w:ascii="Consolas" w:hAnsi="Consolas"/>
          <w:sz w:val="18"/>
          <w:lang w:val="en-US"/>
        </w:rPr>
        <w:t>)</w:t>
      </w:r>
    </w:p>
    <w:p w:rsidR="00104E9B" w:rsidRPr="0007302A" w:rsidRDefault="00104E9B">
      <w:pPr>
        <w:shd w:val="clear" w:color="auto" w:fill="F3F4F6"/>
        <w:spacing w:after="0"/>
        <w:rPr>
          <w:lang w:val="en-US"/>
        </w:rPr>
      </w:pP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proofErr w:type="spellStart"/>
      <w:proofErr w:type="gramStart"/>
      <w:r w:rsidRPr="0007302A">
        <w:rPr>
          <w:rFonts w:ascii="Consolas" w:hAnsi="Consolas"/>
          <w:sz w:val="18"/>
          <w:lang w:val="en-US"/>
        </w:rPr>
        <w:t>r.Group</w:t>
      </w:r>
      <w:proofErr w:type="spellEnd"/>
      <w:r w:rsidRPr="0007302A">
        <w:rPr>
          <w:rFonts w:ascii="Consolas" w:hAnsi="Consolas"/>
          <w:sz w:val="18"/>
          <w:lang w:val="en-US"/>
        </w:rPr>
        <w:t>(</w:t>
      </w:r>
      <w:proofErr w:type="spellStart"/>
      <w:proofErr w:type="gramEnd"/>
      <w:r w:rsidRPr="0007302A">
        <w:rPr>
          <w:rFonts w:ascii="Consolas" w:hAnsi="Consolas"/>
          <w:sz w:val="18"/>
          <w:lang w:val="en-US"/>
        </w:rPr>
        <w:t>func</w:t>
      </w:r>
      <w:proofErr w:type="spellEnd"/>
      <w:r w:rsidRPr="0007302A">
        <w:rPr>
          <w:rFonts w:ascii="Consolas" w:hAnsi="Consolas"/>
          <w:sz w:val="18"/>
          <w:lang w:val="en-US"/>
        </w:rPr>
        <w:t xml:space="preserve">(r </w:t>
      </w:r>
      <w:proofErr w:type="spellStart"/>
      <w:r w:rsidRPr="0007302A">
        <w:rPr>
          <w:rFonts w:ascii="Consolas" w:hAnsi="Consolas"/>
          <w:sz w:val="18"/>
          <w:lang w:val="en-US"/>
        </w:rPr>
        <w:t>chi.Router</w:t>
      </w:r>
      <w:proofErr w:type="spellEnd"/>
      <w:r w:rsidRPr="0007302A">
        <w:rPr>
          <w:rFonts w:ascii="Consolas" w:hAnsi="Consolas"/>
          <w:sz w:val="18"/>
          <w:lang w:val="en-US"/>
        </w:rPr>
        <w:t>) {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07302A">
        <w:rPr>
          <w:rFonts w:ascii="Consolas" w:hAnsi="Consolas"/>
          <w:sz w:val="18"/>
          <w:lang w:val="en-US"/>
        </w:rPr>
        <w:t>r.Use</w:t>
      </w:r>
      <w:proofErr w:type="spellEnd"/>
      <w:r w:rsidRPr="0007302A">
        <w:rPr>
          <w:rFonts w:ascii="Consolas" w:hAnsi="Consolas"/>
          <w:sz w:val="18"/>
          <w:lang w:val="en-US"/>
        </w:rPr>
        <w:t>(</w:t>
      </w:r>
      <w:proofErr w:type="spellStart"/>
      <w:proofErr w:type="gramEnd"/>
      <w:r w:rsidRPr="0007302A">
        <w:rPr>
          <w:rFonts w:ascii="Consolas" w:hAnsi="Consolas"/>
          <w:sz w:val="18"/>
          <w:lang w:val="en-US"/>
        </w:rPr>
        <w:t>h.RequireAuth</w:t>
      </w:r>
      <w:proofErr w:type="spellEnd"/>
      <w:r w:rsidRPr="0007302A">
        <w:rPr>
          <w:rFonts w:ascii="Consolas" w:hAnsi="Consolas"/>
          <w:sz w:val="18"/>
          <w:lang w:val="en-US"/>
        </w:rPr>
        <w:t>)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07302A">
        <w:rPr>
          <w:rFonts w:ascii="Consolas" w:hAnsi="Consolas"/>
          <w:sz w:val="18"/>
          <w:lang w:val="en-US"/>
        </w:rPr>
        <w:t>r.Get</w:t>
      </w:r>
      <w:proofErr w:type="spellEnd"/>
      <w:r w:rsidRPr="0007302A">
        <w:rPr>
          <w:rFonts w:ascii="Consolas" w:hAnsi="Consolas"/>
          <w:sz w:val="18"/>
          <w:lang w:val="en-US"/>
        </w:rPr>
        <w:t>(</w:t>
      </w:r>
      <w:proofErr w:type="gramEnd"/>
      <w:r w:rsidRPr="0007302A">
        <w:rPr>
          <w:rFonts w:ascii="Consolas" w:hAnsi="Consolas"/>
          <w:sz w:val="18"/>
          <w:lang w:val="en-US"/>
        </w:rPr>
        <w:t>"/</w:t>
      </w:r>
      <w:proofErr w:type="spellStart"/>
      <w:r w:rsidRPr="0007302A">
        <w:rPr>
          <w:rFonts w:ascii="Consolas" w:hAnsi="Consolas"/>
          <w:sz w:val="18"/>
          <w:lang w:val="en-US"/>
        </w:rPr>
        <w:t>auth</w:t>
      </w:r>
      <w:proofErr w:type="spellEnd"/>
      <w:r w:rsidRPr="0007302A">
        <w:rPr>
          <w:rFonts w:ascii="Consolas" w:hAnsi="Consolas"/>
          <w:sz w:val="18"/>
          <w:lang w:val="en-US"/>
        </w:rPr>
        <w:t xml:space="preserve">/me", </w:t>
      </w:r>
      <w:proofErr w:type="spellStart"/>
      <w:r w:rsidRPr="0007302A">
        <w:rPr>
          <w:rFonts w:ascii="Consolas" w:hAnsi="Consolas"/>
          <w:sz w:val="18"/>
          <w:lang w:val="en-US"/>
        </w:rPr>
        <w:t>h.Me</w:t>
      </w:r>
      <w:proofErr w:type="spellEnd"/>
      <w:r w:rsidRPr="0007302A">
        <w:rPr>
          <w:rFonts w:ascii="Consolas" w:hAnsi="Consolas"/>
          <w:sz w:val="18"/>
          <w:lang w:val="en-US"/>
        </w:rPr>
        <w:t>)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07302A">
        <w:rPr>
          <w:rFonts w:ascii="Consolas" w:hAnsi="Consolas"/>
          <w:sz w:val="18"/>
          <w:lang w:val="en-US"/>
        </w:rPr>
        <w:t>r.Post</w:t>
      </w:r>
      <w:proofErr w:type="spellEnd"/>
      <w:r w:rsidRPr="0007302A">
        <w:rPr>
          <w:rFonts w:ascii="Consolas" w:hAnsi="Consolas"/>
          <w:sz w:val="18"/>
          <w:lang w:val="en-US"/>
        </w:rPr>
        <w:t>(</w:t>
      </w:r>
      <w:proofErr w:type="gramEnd"/>
      <w:r w:rsidRPr="0007302A">
        <w:rPr>
          <w:rFonts w:ascii="Consolas" w:hAnsi="Consolas"/>
          <w:sz w:val="18"/>
          <w:lang w:val="en-US"/>
        </w:rPr>
        <w:t xml:space="preserve">"/calculate", </w:t>
      </w:r>
      <w:proofErr w:type="spellStart"/>
      <w:r w:rsidRPr="0007302A">
        <w:rPr>
          <w:rFonts w:ascii="Consolas" w:hAnsi="Consolas"/>
          <w:sz w:val="18"/>
          <w:lang w:val="en-US"/>
        </w:rPr>
        <w:t>h.Calculate</w:t>
      </w:r>
      <w:proofErr w:type="spellEnd"/>
      <w:r w:rsidRPr="0007302A">
        <w:rPr>
          <w:rFonts w:ascii="Consolas" w:hAnsi="Consolas"/>
          <w:sz w:val="18"/>
          <w:lang w:val="en-US"/>
        </w:rPr>
        <w:t>)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07302A">
        <w:rPr>
          <w:rFonts w:ascii="Consolas" w:hAnsi="Consolas"/>
          <w:sz w:val="18"/>
          <w:lang w:val="en-US"/>
        </w:rPr>
        <w:t>r.Get</w:t>
      </w:r>
      <w:proofErr w:type="spellEnd"/>
      <w:r w:rsidRPr="0007302A">
        <w:rPr>
          <w:rFonts w:ascii="Consolas" w:hAnsi="Consolas"/>
          <w:sz w:val="18"/>
          <w:lang w:val="en-US"/>
        </w:rPr>
        <w:t>(</w:t>
      </w:r>
      <w:proofErr w:type="gramEnd"/>
      <w:r w:rsidRPr="0007302A">
        <w:rPr>
          <w:rFonts w:ascii="Consolas" w:hAnsi="Consolas"/>
          <w:sz w:val="18"/>
          <w:lang w:val="en-US"/>
        </w:rPr>
        <w:t xml:space="preserve">"/history", </w:t>
      </w:r>
      <w:proofErr w:type="spellStart"/>
      <w:r w:rsidRPr="0007302A">
        <w:rPr>
          <w:rFonts w:ascii="Consolas" w:hAnsi="Consolas"/>
          <w:sz w:val="18"/>
          <w:lang w:val="en-US"/>
        </w:rPr>
        <w:t>h.GetHistory</w:t>
      </w:r>
      <w:proofErr w:type="spellEnd"/>
      <w:r w:rsidRPr="0007302A">
        <w:rPr>
          <w:rFonts w:ascii="Consolas" w:hAnsi="Consolas"/>
          <w:sz w:val="18"/>
          <w:lang w:val="en-US"/>
        </w:rPr>
        <w:t>)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07302A">
        <w:rPr>
          <w:rFonts w:ascii="Consolas" w:hAnsi="Consolas"/>
          <w:sz w:val="18"/>
          <w:lang w:val="en-US"/>
        </w:rPr>
        <w:t>r.Delete</w:t>
      </w:r>
      <w:proofErr w:type="spellEnd"/>
      <w:r w:rsidRPr="0007302A">
        <w:rPr>
          <w:rFonts w:ascii="Consolas" w:hAnsi="Consolas"/>
          <w:sz w:val="18"/>
          <w:lang w:val="en-US"/>
        </w:rPr>
        <w:t>(</w:t>
      </w:r>
      <w:proofErr w:type="gramEnd"/>
      <w:r w:rsidRPr="0007302A">
        <w:rPr>
          <w:rFonts w:ascii="Consolas" w:hAnsi="Consolas"/>
          <w:sz w:val="18"/>
          <w:lang w:val="en-US"/>
        </w:rPr>
        <w:t xml:space="preserve">"/history/{id}", </w:t>
      </w:r>
      <w:proofErr w:type="spellStart"/>
      <w:r w:rsidRPr="0007302A">
        <w:rPr>
          <w:rFonts w:ascii="Consolas" w:hAnsi="Consolas"/>
          <w:sz w:val="18"/>
          <w:lang w:val="en-US"/>
        </w:rPr>
        <w:t>h.DeleteHistory</w:t>
      </w:r>
      <w:proofErr w:type="spellEnd"/>
      <w:r w:rsidRPr="0007302A">
        <w:rPr>
          <w:rFonts w:ascii="Consolas" w:hAnsi="Consolas"/>
          <w:sz w:val="18"/>
          <w:lang w:val="en-US"/>
        </w:rPr>
        <w:t>)</w:t>
      </w:r>
    </w:p>
    <w:p w:rsidR="00104E9B" w:rsidRPr="0007302A" w:rsidRDefault="00D060E7" w:rsidP="0000350B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>})</w:t>
      </w:r>
      <w:bookmarkStart w:id="0" w:name="_GoBack"/>
      <w:bookmarkEnd w:id="0"/>
    </w:p>
    <w:p w:rsidR="00104E9B" w:rsidRPr="0007302A" w:rsidRDefault="00D060E7">
      <w:pPr>
        <w:spacing w:after="120" w:line="360" w:lineRule="auto"/>
        <w:jc w:val="center"/>
        <w:rPr>
          <w:lang w:val="en-US"/>
        </w:rPr>
      </w:pPr>
      <w:r>
        <w:rPr>
          <w:rFonts w:ascii="Times New Roman" w:hAnsi="Times New Roman" w:cs="Times New Roman"/>
          <w:i/>
        </w:rPr>
        <w:t>Листинг</w:t>
      </w:r>
      <w:r w:rsidRPr="0007302A">
        <w:rPr>
          <w:rFonts w:ascii="Times New Roman" w:hAnsi="Times New Roman" w:cs="Times New Roman"/>
          <w:i/>
          <w:lang w:val="en-US"/>
        </w:rPr>
        <w:t xml:space="preserve"> 2 - </w:t>
      </w:r>
      <w:r>
        <w:rPr>
          <w:rFonts w:ascii="Times New Roman" w:hAnsi="Times New Roman" w:cs="Times New Roman"/>
          <w:i/>
        </w:rPr>
        <w:t>Формирование</w:t>
      </w:r>
      <w:r w:rsidRPr="0007302A"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подписанного</w:t>
      </w:r>
      <w:r w:rsidRPr="0007302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токена</w:t>
      </w:r>
      <w:proofErr w:type="spellEnd"/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proofErr w:type="spellStart"/>
      <w:proofErr w:type="gramStart"/>
      <w:r w:rsidRPr="0007302A">
        <w:rPr>
          <w:rFonts w:ascii="Consolas" w:hAnsi="Consolas"/>
          <w:sz w:val="18"/>
          <w:lang w:val="en-US"/>
        </w:rPr>
        <w:t>func</w:t>
      </w:r>
      <w:proofErr w:type="spellEnd"/>
      <w:proofErr w:type="gramEnd"/>
      <w:r w:rsidRPr="0007302A">
        <w:rPr>
          <w:rFonts w:ascii="Consolas" w:hAnsi="Consolas"/>
          <w:sz w:val="18"/>
          <w:lang w:val="en-US"/>
        </w:rPr>
        <w:t xml:space="preserve"> </w:t>
      </w:r>
      <w:proofErr w:type="spellStart"/>
      <w:r w:rsidRPr="0007302A">
        <w:rPr>
          <w:rFonts w:ascii="Consolas" w:hAnsi="Consolas"/>
          <w:sz w:val="18"/>
          <w:lang w:val="en-US"/>
        </w:rPr>
        <w:t>GenerateToken</w:t>
      </w:r>
      <w:proofErr w:type="spellEnd"/>
      <w:r w:rsidRPr="0007302A">
        <w:rPr>
          <w:rFonts w:ascii="Consolas" w:hAnsi="Consolas"/>
          <w:sz w:val="18"/>
          <w:lang w:val="en-US"/>
        </w:rPr>
        <w:t xml:space="preserve">(secret []byte, </w:t>
      </w:r>
      <w:proofErr w:type="spellStart"/>
      <w:r w:rsidRPr="0007302A">
        <w:rPr>
          <w:rFonts w:ascii="Consolas" w:hAnsi="Consolas"/>
          <w:sz w:val="18"/>
          <w:lang w:val="en-US"/>
        </w:rPr>
        <w:t>userID</w:t>
      </w:r>
      <w:proofErr w:type="spellEnd"/>
      <w:r w:rsidRPr="0007302A">
        <w:rPr>
          <w:rFonts w:ascii="Consolas" w:hAnsi="Consolas"/>
          <w:sz w:val="18"/>
          <w:lang w:val="en-US"/>
        </w:rPr>
        <w:t xml:space="preserve"> </w:t>
      </w:r>
      <w:proofErr w:type="spellStart"/>
      <w:r w:rsidRPr="0007302A">
        <w:rPr>
          <w:rFonts w:ascii="Consolas" w:hAnsi="Consolas"/>
          <w:sz w:val="18"/>
          <w:lang w:val="en-US"/>
        </w:rPr>
        <w:t>int</w:t>
      </w:r>
      <w:proofErr w:type="spellEnd"/>
      <w:r w:rsidRPr="0007302A">
        <w:rPr>
          <w:rFonts w:ascii="Consolas" w:hAnsi="Consolas"/>
          <w:sz w:val="18"/>
          <w:lang w:val="en-US"/>
        </w:rPr>
        <w:t xml:space="preserve">, username string, </w:t>
      </w:r>
      <w:proofErr w:type="spellStart"/>
      <w:r w:rsidRPr="0007302A">
        <w:rPr>
          <w:rFonts w:ascii="Consolas" w:hAnsi="Consolas"/>
          <w:sz w:val="18"/>
          <w:lang w:val="en-US"/>
        </w:rPr>
        <w:t>ttl</w:t>
      </w:r>
      <w:proofErr w:type="spellEnd"/>
      <w:r w:rsidRPr="0007302A">
        <w:rPr>
          <w:rFonts w:ascii="Consolas" w:hAnsi="Consolas"/>
          <w:sz w:val="18"/>
          <w:lang w:val="en-US"/>
        </w:rPr>
        <w:t xml:space="preserve"> </w:t>
      </w:r>
      <w:proofErr w:type="spellStart"/>
      <w:r w:rsidRPr="0007302A">
        <w:rPr>
          <w:rFonts w:ascii="Consolas" w:hAnsi="Consolas"/>
          <w:sz w:val="18"/>
          <w:lang w:val="en-US"/>
        </w:rPr>
        <w:t>time.Duration</w:t>
      </w:r>
      <w:proofErr w:type="spellEnd"/>
      <w:r w:rsidRPr="0007302A">
        <w:rPr>
          <w:rFonts w:ascii="Consolas" w:hAnsi="Consolas"/>
          <w:sz w:val="18"/>
          <w:lang w:val="en-US"/>
        </w:rPr>
        <w:t>) (string, error) {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07302A">
        <w:rPr>
          <w:rFonts w:ascii="Consolas" w:hAnsi="Consolas"/>
          <w:sz w:val="18"/>
          <w:lang w:val="en-US"/>
        </w:rPr>
        <w:t>claims</w:t>
      </w:r>
      <w:proofErr w:type="gramEnd"/>
      <w:r w:rsidRPr="0007302A">
        <w:rPr>
          <w:rFonts w:ascii="Consolas" w:hAnsi="Consolas"/>
          <w:sz w:val="18"/>
          <w:lang w:val="en-US"/>
        </w:rPr>
        <w:t xml:space="preserve"> := Claims{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07302A">
        <w:rPr>
          <w:rFonts w:ascii="Consolas" w:hAnsi="Consolas"/>
          <w:sz w:val="18"/>
          <w:lang w:val="en-US"/>
        </w:rPr>
        <w:t>UserID</w:t>
      </w:r>
      <w:proofErr w:type="spellEnd"/>
      <w:r w:rsidRPr="0007302A">
        <w:rPr>
          <w:rFonts w:ascii="Consolas" w:hAnsi="Consolas"/>
          <w:sz w:val="18"/>
          <w:lang w:val="en-US"/>
        </w:rPr>
        <w:t xml:space="preserve">:    </w:t>
      </w:r>
      <w:proofErr w:type="spellStart"/>
      <w:r w:rsidRPr="0007302A">
        <w:rPr>
          <w:rFonts w:ascii="Consolas" w:hAnsi="Consolas"/>
          <w:sz w:val="18"/>
          <w:lang w:val="en-US"/>
        </w:rPr>
        <w:t>userID</w:t>
      </w:r>
      <w:proofErr w:type="spellEnd"/>
      <w:r w:rsidRPr="0007302A">
        <w:rPr>
          <w:rFonts w:ascii="Consolas" w:hAnsi="Consolas"/>
          <w:sz w:val="18"/>
          <w:lang w:val="en-US"/>
        </w:rPr>
        <w:t>,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    Username:  username,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    </w:t>
      </w:r>
      <w:proofErr w:type="spellStart"/>
      <w:r w:rsidRPr="0007302A">
        <w:rPr>
          <w:rFonts w:ascii="Consolas" w:hAnsi="Consolas"/>
          <w:sz w:val="18"/>
          <w:lang w:val="en-US"/>
        </w:rPr>
        <w:t>ExpiresAt</w:t>
      </w:r>
      <w:proofErr w:type="spellEnd"/>
      <w:r w:rsidRPr="0007302A">
        <w:rPr>
          <w:rFonts w:ascii="Consolas" w:hAnsi="Consolas"/>
          <w:sz w:val="18"/>
          <w:lang w:val="en-US"/>
        </w:rPr>
        <w:t xml:space="preserve">: </w:t>
      </w:r>
      <w:proofErr w:type="spellStart"/>
      <w:proofErr w:type="gramStart"/>
      <w:r w:rsidRPr="0007302A">
        <w:rPr>
          <w:rFonts w:ascii="Consolas" w:hAnsi="Consolas"/>
          <w:sz w:val="18"/>
          <w:lang w:val="en-US"/>
        </w:rPr>
        <w:t>time.Now</w:t>
      </w:r>
      <w:proofErr w:type="spellEnd"/>
      <w:r w:rsidRPr="0007302A">
        <w:rPr>
          <w:rFonts w:ascii="Consolas" w:hAnsi="Consolas"/>
          <w:sz w:val="18"/>
          <w:lang w:val="en-US"/>
        </w:rPr>
        <w:t>(</w:t>
      </w:r>
      <w:proofErr w:type="gramEnd"/>
      <w:r w:rsidRPr="0007302A">
        <w:rPr>
          <w:rFonts w:ascii="Consolas" w:hAnsi="Consolas"/>
          <w:sz w:val="18"/>
          <w:lang w:val="en-US"/>
        </w:rPr>
        <w:t>).Add(</w:t>
      </w:r>
      <w:proofErr w:type="spellStart"/>
      <w:r w:rsidRPr="0007302A">
        <w:rPr>
          <w:rFonts w:ascii="Consolas" w:hAnsi="Consolas"/>
          <w:sz w:val="18"/>
          <w:lang w:val="en-US"/>
        </w:rPr>
        <w:t>ttl</w:t>
      </w:r>
      <w:proofErr w:type="spellEnd"/>
      <w:r w:rsidRPr="0007302A">
        <w:rPr>
          <w:rFonts w:ascii="Consolas" w:hAnsi="Consolas"/>
          <w:sz w:val="18"/>
          <w:lang w:val="en-US"/>
        </w:rPr>
        <w:t>).Unix(),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}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07302A">
        <w:rPr>
          <w:rFonts w:ascii="Consolas" w:hAnsi="Consolas"/>
          <w:sz w:val="18"/>
          <w:lang w:val="en-US"/>
        </w:rPr>
        <w:t>payloadBytes</w:t>
      </w:r>
      <w:proofErr w:type="spellEnd"/>
      <w:proofErr w:type="gramEnd"/>
      <w:r w:rsidRPr="0007302A">
        <w:rPr>
          <w:rFonts w:ascii="Consolas" w:hAnsi="Consolas"/>
          <w:sz w:val="18"/>
          <w:lang w:val="en-US"/>
        </w:rPr>
        <w:t xml:space="preserve">, err := </w:t>
      </w:r>
      <w:proofErr w:type="spellStart"/>
      <w:r w:rsidRPr="0007302A">
        <w:rPr>
          <w:rFonts w:ascii="Consolas" w:hAnsi="Consolas"/>
          <w:sz w:val="18"/>
          <w:lang w:val="en-US"/>
        </w:rPr>
        <w:t>json.Marshal</w:t>
      </w:r>
      <w:proofErr w:type="spellEnd"/>
      <w:r w:rsidRPr="0007302A">
        <w:rPr>
          <w:rFonts w:ascii="Consolas" w:hAnsi="Consolas"/>
          <w:sz w:val="18"/>
          <w:lang w:val="en-US"/>
        </w:rPr>
        <w:t>(claims)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07302A">
        <w:rPr>
          <w:rFonts w:ascii="Consolas" w:hAnsi="Consolas"/>
          <w:sz w:val="18"/>
          <w:lang w:val="en-US"/>
        </w:rPr>
        <w:t>if</w:t>
      </w:r>
      <w:proofErr w:type="gramEnd"/>
      <w:r w:rsidRPr="0007302A">
        <w:rPr>
          <w:rFonts w:ascii="Consolas" w:hAnsi="Consolas"/>
          <w:sz w:val="18"/>
          <w:lang w:val="en-US"/>
        </w:rPr>
        <w:t xml:space="preserve"> err != nil {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    </w:t>
      </w:r>
      <w:proofErr w:type="gramStart"/>
      <w:r w:rsidRPr="0007302A">
        <w:rPr>
          <w:rFonts w:ascii="Consolas" w:hAnsi="Consolas"/>
          <w:sz w:val="18"/>
          <w:lang w:val="en-US"/>
        </w:rPr>
        <w:t>return</w:t>
      </w:r>
      <w:proofErr w:type="gramEnd"/>
      <w:r w:rsidRPr="0007302A">
        <w:rPr>
          <w:rFonts w:ascii="Consolas" w:hAnsi="Consolas"/>
          <w:sz w:val="18"/>
          <w:lang w:val="en-US"/>
        </w:rPr>
        <w:t xml:space="preserve"> "", err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}</w:t>
      </w:r>
    </w:p>
    <w:p w:rsidR="00104E9B" w:rsidRPr="0007302A" w:rsidRDefault="00104E9B">
      <w:pPr>
        <w:shd w:val="clear" w:color="auto" w:fill="F3F4F6"/>
        <w:spacing w:after="0"/>
        <w:rPr>
          <w:lang w:val="en-US"/>
        </w:rPr>
      </w:pP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07302A">
        <w:rPr>
          <w:rFonts w:ascii="Consolas" w:hAnsi="Consolas"/>
          <w:sz w:val="18"/>
          <w:lang w:val="en-US"/>
        </w:rPr>
        <w:t>payload</w:t>
      </w:r>
      <w:proofErr w:type="gramEnd"/>
      <w:r w:rsidRPr="0007302A">
        <w:rPr>
          <w:rFonts w:ascii="Consolas" w:hAnsi="Consolas"/>
          <w:sz w:val="18"/>
          <w:lang w:val="en-US"/>
        </w:rPr>
        <w:t xml:space="preserve"> := base64.RawURLEncoding.EncodeToString(</w:t>
      </w:r>
      <w:proofErr w:type="spellStart"/>
      <w:r w:rsidRPr="0007302A">
        <w:rPr>
          <w:rFonts w:ascii="Consolas" w:hAnsi="Consolas"/>
          <w:sz w:val="18"/>
          <w:lang w:val="en-US"/>
        </w:rPr>
        <w:t>payloadBytes</w:t>
      </w:r>
      <w:proofErr w:type="spellEnd"/>
      <w:r w:rsidRPr="0007302A">
        <w:rPr>
          <w:rFonts w:ascii="Consolas" w:hAnsi="Consolas"/>
          <w:sz w:val="18"/>
          <w:lang w:val="en-US"/>
        </w:rPr>
        <w:t>)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07302A">
        <w:rPr>
          <w:rFonts w:ascii="Consolas" w:hAnsi="Consolas"/>
          <w:sz w:val="18"/>
          <w:lang w:val="en-US"/>
        </w:rPr>
        <w:t>return</w:t>
      </w:r>
      <w:proofErr w:type="gramEnd"/>
      <w:r w:rsidRPr="0007302A">
        <w:rPr>
          <w:rFonts w:ascii="Consolas" w:hAnsi="Consolas"/>
          <w:sz w:val="18"/>
          <w:lang w:val="en-US"/>
        </w:rPr>
        <w:t xml:space="preserve"> payload + "." + </w:t>
      </w:r>
      <w:proofErr w:type="gramStart"/>
      <w:r w:rsidRPr="0007302A">
        <w:rPr>
          <w:rFonts w:ascii="Consolas" w:hAnsi="Consolas"/>
          <w:sz w:val="18"/>
          <w:lang w:val="en-US"/>
        </w:rPr>
        <w:t>sign(</w:t>
      </w:r>
      <w:proofErr w:type="gramEnd"/>
      <w:r w:rsidRPr="0007302A">
        <w:rPr>
          <w:rFonts w:ascii="Consolas" w:hAnsi="Consolas"/>
          <w:sz w:val="18"/>
          <w:lang w:val="en-US"/>
        </w:rPr>
        <w:t>payload, secret), nil</w:t>
      </w:r>
    </w:p>
    <w:p w:rsidR="00104E9B" w:rsidRDefault="00D060E7" w:rsidP="0000350B">
      <w:pPr>
        <w:shd w:val="clear" w:color="auto" w:fill="F3F4F6"/>
        <w:spacing w:after="0"/>
      </w:pPr>
      <w:r>
        <w:rPr>
          <w:rFonts w:ascii="Consolas" w:hAnsi="Consolas"/>
          <w:sz w:val="18"/>
        </w:rPr>
        <w:t>}</w:t>
      </w:r>
    </w:p>
    <w:p w:rsidR="00104E9B" w:rsidRDefault="00D060E7">
      <w:pPr>
        <w:spacing w:after="120" w:line="360" w:lineRule="auto"/>
        <w:jc w:val="center"/>
      </w:pPr>
      <w:r>
        <w:rPr>
          <w:rFonts w:ascii="Times New Roman" w:hAnsi="Times New Roman" w:cs="Times New Roman"/>
          <w:i/>
        </w:rPr>
        <w:t xml:space="preserve">Листинг 3 - Унифицированный HTTP-клиент </w:t>
      </w:r>
      <w:proofErr w:type="spellStart"/>
      <w:r>
        <w:rPr>
          <w:rFonts w:ascii="Times New Roman" w:hAnsi="Times New Roman" w:cs="Times New Roman"/>
          <w:i/>
        </w:rPr>
        <w:t>React</w:t>
      </w:r>
      <w:proofErr w:type="spellEnd"/>
      <w:r>
        <w:rPr>
          <w:rFonts w:ascii="Times New Roman" w:hAnsi="Times New Roman" w:cs="Times New Roman"/>
          <w:i/>
        </w:rPr>
        <w:t>-приложения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proofErr w:type="spellStart"/>
      <w:proofErr w:type="gramStart"/>
      <w:r w:rsidRPr="0007302A">
        <w:rPr>
          <w:rFonts w:ascii="Consolas" w:hAnsi="Consolas"/>
          <w:sz w:val="18"/>
          <w:lang w:val="en-US"/>
        </w:rPr>
        <w:t>async</w:t>
      </w:r>
      <w:proofErr w:type="spellEnd"/>
      <w:proofErr w:type="gramEnd"/>
      <w:r w:rsidRPr="0007302A">
        <w:rPr>
          <w:rFonts w:ascii="Consolas" w:hAnsi="Consolas"/>
          <w:sz w:val="18"/>
          <w:lang w:val="en-US"/>
        </w:rPr>
        <w:t xml:space="preserve"> function request(path, options = {}) {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</w:t>
      </w:r>
      <w:proofErr w:type="spellStart"/>
      <w:proofErr w:type="gramStart"/>
      <w:r w:rsidRPr="0007302A">
        <w:rPr>
          <w:rFonts w:ascii="Consolas" w:hAnsi="Consolas"/>
          <w:sz w:val="18"/>
          <w:lang w:val="en-US"/>
        </w:rPr>
        <w:t>const</w:t>
      </w:r>
      <w:proofErr w:type="spellEnd"/>
      <w:proofErr w:type="gramEnd"/>
      <w:r w:rsidRPr="0007302A">
        <w:rPr>
          <w:rFonts w:ascii="Consolas" w:hAnsi="Consolas"/>
          <w:sz w:val="18"/>
          <w:lang w:val="en-US"/>
        </w:rPr>
        <w:t xml:space="preserve"> token = </w:t>
      </w:r>
      <w:proofErr w:type="spellStart"/>
      <w:r w:rsidRPr="0007302A">
        <w:rPr>
          <w:rFonts w:ascii="Consolas" w:hAnsi="Consolas"/>
          <w:sz w:val="18"/>
          <w:lang w:val="en-US"/>
        </w:rPr>
        <w:t>getToken</w:t>
      </w:r>
      <w:proofErr w:type="spellEnd"/>
      <w:r w:rsidRPr="0007302A">
        <w:rPr>
          <w:rFonts w:ascii="Consolas" w:hAnsi="Consolas"/>
          <w:sz w:val="18"/>
          <w:lang w:val="en-US"/>
        </w:rPr>
        <w:t>();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</w:t>
      </w:r>
      <w:proofErr w:type="spellStart"/>
      <w:proofErr w:type="gramStart"/>
      <w:r w:rsidRPr="0007302A">
        <w:rPr>
          <w:rFonts w:ascii="Consolas" w:hAnsi="Consolas"/>
          <w:sz w:val="18"/>
          <w:lang w:val="en-US"/>
        </w:rPr>
        <w:t>const</w:t>
      </w:r>
      <w:proofErr w:type="spellEnd"/>
      <w:proofErr w:type="gramEnd"/>
      <w:r w:rsidRPr="0007302A">
        <w:rPr>
          <w:rFonts w:ascii="Consolas" w:hAnsi="Consolas"/>
          <w:sz w:val="18"/>
          <w:lang w:val="en-US"/>
        </w:rPr>
        <w:t xml:space="preserve"> headers = {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07302A">
        <w:rPr>
          <w:rFonts w:ascii="Consolas" w:hAnsi="Consolas"/>
          <w:sz w:val="18"/>
          <w:lang w:val="en-US"/>
        </w:rPr>
        <w:t>...(</w:t>
      </w:r>
      <w:proofErr w:type="spellStart"/>
      <w:proofErr w:type="gramEnd"/>
      <w:r w:rsidRPr="0007302A">
        <w:rPr>
          <w:rFonts w:ascii="Consolas" w:hAnsi="Consolas"/>
          <w:sz w:val="18"/>
          <w:lang w:val="en-US"/>
        </w:rPr>
        <w:t>options.body</w:t>
      </w:r>
      <w:proofErr w:type="spellEnd"/>
      <w:r w:rsidRPr="0007302A">
        <w:rPr>
          <w:rFonts w:ascii="Consolas" w:hAnsi="Consolas"/>
          <w:sz w:val="18"/>
          <w:lang w:val="en-US"/>
        </w:rPr>
        <w:t xml:space="preserve"> ? </w:t>
      </w:r>
      <w:proofErr w:type="gramStart"/>
      <w:r w:rsidRPr="0007302A">
        <w:rPr>
          <w:rFonts w:ascii="Consolas" w:hAnsi="Consolas"/>
          <w:sz w:val="18"/>
          <w:lang w:val="en-US"/>
        </w:rPr>
        <w:t>{ "</w:t>
      </w:r>
      <w:proofErr w:type="gramEnd"/>
      <w:r w:rsidRPr="0007302A">
        <w:rPr>
          <w:rFonts w:ascii="Consolas" w:hAnsi="Consolas"/>
          <w:sz w:val="18"/>
          <w:lang w:val="en-US"/>
        </w:rPr>
        <w:t>Content-Type": "application/</w:t>
      </w:r>
      <w:proofErr w:type="spellStart"/>
      <w:r w:rsidRPr="0007302A">
        <w:rPr>
          <w:rFonts w:ascii="Consolas" w:hAnsi="Consolas"/>
          <w:sz w:val="18"/>
          <w:lang w:val="en-US"/>
        </w:rPr>
        <w:t>json</w:t>
      </w:r>
      <w:proofErr w:type="spellEnd"/>
      <w:r w:rsidRPr="0007302A">
        <w:rPr>
          <w:rFonts w:ascii="Consolas" w:hAnsi="Consolas"/>
          <w:sz w:val="18"/>
          <w:lang w:val="en-US"/>
        </w:rPr>
        <w:t>" } : {}),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07302A">
        <w:rPr>
          <w:rFonts w:ascii="Consolas" w:hAnsi="Consolas"/>
          <w:sz w:val="18"/>
          <w:lang w:val="en-US"/>
        </w:rPr>
        <w:t>...(</w:t>
      </w:r>
      <w:proofErr w:type="gramEnd"/>
      <w:r w:rsidRPr="0007302A">
        <w:rPr>
          <w:rFonts w:ascii="Consolas" w:hAnsi="Consolas"/>
          <w:sz w:val="18"/>
          <w:lang w:val="en-US"/>
        </w:rPr>
        <w:t xml:space="preserve">token ? </w:t>
      </w:r>
      <w:proofErr w:type="gramStart"/>
      <w:r w:rsidRPr="0007302A">
        <w:rPr>
          <w:rFonts w:ascii="Consolas" w:hAnsi="Consolas"/>
          <w:sz w:val="18"/>
          <w:lang w:val="en-US"/>
        </w:rPr>
        <w:t>{ Authorization</w:t>
      </w:r>
      <w:proofErr w:type="gramEnd"/>
      <w:r w:rsidRPr="0007302A">
        <w:rPr>
          <w:rFonts w:ascii="Consolas" w:hAnsi="Consolas"/>
          <w:sz w:val="18"/>
          <w:lang w:val="en-US"/>
        </w:rPr>
        <w:t>: `Bearer ${token}` } : {}),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07302A">
        <w:rPr>
          <w:rFonts w:ascii="Consolas" w:hAnsi="Consolas"/>
          <w:sz w:val="18"/>
          <w:lang w:val="en-US"/>
        </w:rPr>
        <w:t>...(</w:t>
      </w:r>
      <w:proofErr w:type="spellStart"/>
      <w:proofErr w:type="gramEnd"/>
      <w:r w:rsidRPr="0007302A">
        <w:rPr>
          <w:rFonts w:ascii="Consolas" w:hAnsi="Consolas"/>
          <w:sz w:val="18"/>
          <w:lang w:val="en-US"/>
        </w:rPr>
        <w:t>options.headers</w:t>
      </w:r>
      <w:proofErr w:type="spellEnd"/>
      <w:r w:rsidRPr="0007302A">
        <w:rPr>
          <w:rFonts w:ascii="Consolas" w:hAnsi="Consolas"/>
          <w:sz w:val="18"/>
          <w:lang w:val="en-US"/>
        </w:rPr>
        <w:t xml:space="preserve"> || {}),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};</w:t>
      </w:r>
    </w:p>
    <w:p w:rsidR="00104E9B" w:rsidRPr="0007302A" w:rsidRDefault="00104E9B">
      <w:pPr>
        <w:shd w:val="clear" w:color="auto" w:fill="F3F4F6"/>
        <w:spacing w:after="0"/>
        <w:rPr>
          <w:lang w:val="en-US"/>
        </w:rPr>
      </w:pP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</w:t>
      </w:r>
      <w:proofErr w:type="spellStart"/>
      <w:proofErr w:type="gramStart"/>
      <w:r w:rsidRPr="0007302A">
        <w:rPr>
          <w:rFonts w:ascii="Consolas" w:hAnsi="Consolas"/>
          <w:sz w:val="18"/>
          <w:lang w:val="en-US"/>
        </w:rPr>
        <w:t>const</w:t>
      </w:r>
      <w:proofErr w:type="spellEnd"/>
      <w:proofErr w:type="gramEnd"/>
      <w:r w:rsidRPr="0007302A">
        <w:rPr>
          <w:rFonts w:ascii="Consolas" w:hAnsi="Consolas"/>
          <w:sz w:val="18"/>
          <w:lang w:val="en-US"/>
        </w:rPr>
        <w:t xml:space="preserve"> res = await fetch(`${BASE_URL}${path}`, { ...options, headers });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</w:t>
      </w:r>
      <w:proofErr w:type="spellStart"/>
      <w:proofErr w:type="gramStart"/>
      <w:r w:rsidRPr="0007302A">
        <w:rPr>
          <w:rFonts w:ascii="Consolas" w:hAnsi="Consolas"/>
          <w:sz w:val="18"/>
          <w:lang w:val="en-US"/>
        </w:rPr>
        <w:t>const</w:t>
      </w:r>
      <w:proofErr w:type="spellEnd"/>
      <w:proofErr w:type="gramEnd"/>
      <w:r w:rsidRPr="0007302A">
        <w:rPr>
          <w:rFonts w:ascii="Consolas" w:hAnsi="Consolas"/>
          <w:sz w:val="18"/>
          <w:lang w:val="en-US"/>
        </w:rPr>
        <w:t xml:space="preserve"> data = await </w:t>
      </w:r>
      <w:proofErr w:type="spellStart"/>
      <w:r w:rsidRPr="0007302A">
        <w:rPr>
          <w:rFonts w:ascii="Consolas" w:hAnsi="Consolas"/>
          <w:sz w:val="18"/>
          <w:lang w:val="en-US"/>
        </w:rPr>
        <w:t>res.json</w:t>
      </w:r>
      <w:proofErr w:type="spellEnd"/>
      <w:r w:rsidRPr="0007302A">
        <w:rPr>
          <w:rFonts w:ascii="Consolas" w:hAnsi="Consolas"/>
          <w:sz w:val="18"/>
          <w:lang w:val="en-US"/>
        </w:rPr>
        <w:t>().catch(() =&gt; null);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</w:t>
      </w:r>
      <w:proofErr w:type="gramStart"/>
      <w:r w:rsidRPr="0007302A">
        <w:rPr>
          <w:rFonts w:ascii="Consolas" w:hAnsi="Consolas"/>
          <w:sz w:val="18"/>
          <w:lang w:val="en-US"/>
        </w:rPr>
        <w:t>if</w:t>
      </w:r>
      <w:proofErr w:type="gramEnd"/>
      <w:r w:rsidRPr="0007302A">
        <w:rPr>
          <w:rFonts w:ascii="Consolas" w:hAnsi="Consolas"/>
          <w:sz w:val="18"/>
          <w:lang w:val="en-US"/>
        </w:rPr>
        <w:t xml:space="preserve"> (!</w:t>
      </w:r>
      <w:proofErr w:type="spellStart"/>
      <w:r w:rsidRPr="0007302A">
        <w:rPr>
          <w:rFonts w:ascii="Consolas" w:hAnsi="Consolas"/>
          <w:sz w:val="18"/>
          <w:lang w:val="en-US"/>
        </w:rPr>
        <w:t>res.ok</w:t>
      </w:r>
      <w:proofErr w:type="spellEnd"/>
      <w:r w:rsidRPr="0007302A">
        <w:rPr>
          <w:rFonts w:ascii="Consolas" w:hAnsi="Consolas"/>
          <w:sz w:val="18"/>
          <w:lang w:val="en-US"/>
        </w:rPr>
        <w:t>) throw new Error(</w:t>
      </w:r>
      <w:proofErr w:type="spellStart"/>
      <w:r w:rsidRPr="0007302A">
        <w:rPr>
          <w:rFonts w:ascii="Consolas" w:hAnsi="Consolas"/>
          <w:sz w:val="18"/>
          <w:lang w:val="en-US"/>
        </w:rPr>
        <w:t>data?.</w:t>
      </w:r>
      <w:proofErr w:type="gramStart"/>
      <w:r w:rsidRPr="0007302A">
        <w:rPr>
          <w:rFonts w:ascii="Consolas" w:hAnsi="Consolas"/>
          <w:sz w:val="18"/>
          <w:lang w:val="en-US"/>
        </w:rPr>
        <w:t>error</w:t>
      </w:r>
      <w:proofErr w:type="spellEnd"/>
      <w:proofErr w:type="gramEnd"/>
      <w:r w:rsidRPr="0007302A">
        <w:rPr>
          <w:rFonts w:ascii="Consolas" w:hAnsi="Consolas"/>
          <w:sz w:val="18"/>
          <w:lang w:val="en-US"/>
        </w:rPr>
        <w:t xml:space="preserve"> || "</w:t>
      </w:r>
      <w:r>
        <w:rPr>
          <w:rFonts w:ascii="Consolas" w:hAnsi="Consolas"/>
          <w:sz w:val="18"/>
        </w:rPr>
        <w:t>Ошибка</w:t>
      </w:r>
      <w:r w:rsidRPr="0007302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запроса</w:t>
      </w:r>
      <w:r w:rsidRPr="0007302A">
        <w:rPr>
          <w:rFonts w:ascii="Consolas" w:hAnsi="Consolas"/>
          <w:sz w:val="18"/>
          <w:lang w:val="en-US"/>
        </w:rPr>
        <w:t>");</w:t>
      </w:r>
    </w:p>
    <w:p w:rsidR="00104E9B" w:rsidRDefault="00D060E7">
      <w:pPr>
        <w:shd w:val="clear" w:color="auto" w:fill="F3F4F6"/>
        <w:spacing w:after="0"/>
      </w:pPr>
      <w:r w:rsidRPr="0007302A">
        <w:rPr>
          <w:rFonts w:ascii="Consolas" w:hAnsi="Consolas"/>
          <w:sz w:val="18"/>
          <w:lang w:val="en-US"/>
        </w:rPr>
        <w:t xml:space="preserve">  </w:t>
      </w:r>
      <w:proofErr w:type="spellStart"/>
      <w:r>
        <w:rPr>
          <w:rFonts w:ascii="Consolas" w:hAnsi="Consolas"/>
          <w:sz w:val="18"/>
        </w:rPr>
        <w:t>return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data</w:t>
      </w:r>
      <w:proofErr w:type="spellEnd"/>
      <w:r>
        <w:rPr>
          <w:rFonts w:ascii="Consolas" w:hAnsi="Consolas"/>
          <w:sz w:val="18"/>
        </w:rPr>
        <w:t>;</w:t>
      </w:r>
    </w:p>
    <w:p w:rsidR="00104E9B" w:rsidRDefault="00D060E7" w:rsidP="0000350B">
      <w:pPr>
        <w:shd w:val="clear" w:color="auto" w:fill="F3F4F6"/>
        <w:spacing w:after="0"/>
      </w:pPr>
      <w:r>
        <w:rPr>
          <w:rFonts w:ascii="Consolas" w:hAnsi="Consolas"/>
          <w:sz w:val="18"/>
        </w:rPr>
        <w:t>}</w:t>
      </w:r>
    </w:p>
    <w:p w:rsidR="00104E9B" w:rsidRDefault="00D060E7">
      <w:pPr>
        <w:spacing w:after="120" w:line="360" w:lineRule="auto"/>
        <w:jc w:val="center"/>
      </w:pPr>
      <w:r>
        <w:rPr>
          <w:rFonts w:ascii="Times New Roman" w:hAnsi="Times New Roman" w:cs="Times New Roman"/>
          <w:i/>
        </w:rPr>
        <w:t>Листинг 4 - Проверка треугольника и формула Герона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proofErr w:type="gramStart"/>
      <w:r w:rsidRPr="0007302A">
        <w:rPr>
          <w:rFonts w:ascii="Consolas" w:hAnsi="Consolas"/>
          <w:sz w:val="18"/>
          <w:lang w:val="en-US"/>
        </w:rPr>
        <w:t>case</w:t>
      </w:r>
      <w:proofErr w:type="gramEnd"/>
      <w:r w:rsidRPr="0007302A">
        <w:rPr>
          <w:rFonts w:ascii="Consolas" w:hAnsi="Consolas"/>
          <w:sz w:val="18"/>
          <w:lang w:val="en-US"/>
        </w:rPr>
        <w:t xml:space="preserve"> "triangle":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07302A">
        <w:rPr>
          <w:rFonts w:ascii="Consolas" w:hAnsi="Consolas"/>
          <w:sz w:val="18"/>
          <w:lang w:val="en-US"/>
        </w:rPr>
        <w:t>a</w:t>
      </w:r>
      <w:proofErr w:type="gramEnd"/>
      <w:r w:rsidRPr="0007302A">
        <w:rPr>
          <w:rFonts w:ascii="Consolas" w:hAnsi="Consolas"/>
          <w:sz w:val="18"/>
          <w:lang w:val="en-US"/>
        </w:rPr>
        <w:t>, b, c := p["a"], p["b"], p["c"]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07302A">
        <w:rPr>
          <w:rFonts w:ascii="Consolas" w:hAnsi="Consolas"/>
          <w:sz w:val="18"/>
          <w:lang w:val="en-US"/>
        </w:rPr>
        <w:t>if</w:t>
      </w:r>
      <w:proofErr w:type="gramEnd"/>
      <w:r w:rsidRPr="0007302A">
        <w:rPr>
          <w:rFonts w:ascii="Consolas" w:hAnsi="Consolas"/>
          <w:sz w:val="18"/>
          <w:lang w:val="en-US"/>
        </w:rPr>
        <w:t xml:space="preserve"> </w:t>
      </w:r>
      <w:proofErr w:type="spellStart"/>
      <w:r w:rsidRPr="0007302A">
        <w:rPr>
          <w:rFonts w:ascii="Consolas" w:hAnsi="Consolas"/>
          <w:sz w:val="18"/>
          <w:lang w:val="en-US"/>
        </w:rPr>
        <w:t>a+b</w:t>
      </w:r>
      <w:proofErr w:type="spellEnd"/>
      <w:r w:rsidRPr="0007302A">
        <w:rPr>
          <w:rFonts w:ascii="Consolas" w:hAnsi="Consolas"/>
          <w:sz w:val="18"/>
          <w:lang w:val="en-US"/>
        </w:rPr>
        <w:t xml:space="preserve"> &lt;= c || </w:t>
      </w:r>
      <w:proofErr w:type="spellStart"/>
      <w:r w:rsidRPr="0007302A">
        <w:rPr>
          <w:rFonts w:ascii="Consolas" w:hAnsi="Consolas"/>
          <w:sz w:val="18"/>
          <w:lang w:val="en-US"/>
        </w:rPr>
        <w:t>a+c</w:t>
      </w:r>
      <w:proofErr w:type="spellEnd"/>
      <w:r w:rsidRPr="0007302A">
        <w:rPr>
          <w:rFonts w:ascii="Consolas" w:hAnsi="Consolas"/>
          <w:sz w:val="18"/>
          <w:lang w:val="en-US"/>
        </w:rPr>
        <w:t xml:space="preserve"> &lt;= b || </w:t>
      </w:r>
      <w:proofErr w:type="spellStart"/>
      <w:r w:rsidRPr="0007302A">
        <w:rPr>
          <w:rFonts w:ascii="Consolas" w:hAnsi="Consolas"/>
          <w:sz w:val="18"/>
          <w:lang w:val="en-US"/>
        </w:rPr>
        <w:t>b+c</w:t>
      </w:r>
      <w:proofErr w:type="spellEnd"/>
      <w:r w:rsidRPr="0007302A">
        <w:rPr>
          <w:rFonts w:ascii="Consolas" w:hAnsi="Consolas"/>
          <w:sz w:val="18"/>
          <w:lang w:val="en-US"/>
        </w:rPr>
        <w:t xml:space="preserve"> &lt;= a {</w:t>
      </w:r>
    </w:p>
    <w:p w:rsidR="00104E9B" w:rsidRDefault="00D060E7">
      <w:pPr>
        <w:shd w:val="clear" w:color="auto" w:fill="F3F4F6"/>
        <w:spacing w:after="0"/>
      </w:pPr>
      <w:r w:rsidRPr="0007302A">
        <w:rPr>
          <w:rFonts w:ascii="Consolas" w:hAnsi="Consolas"/>
          <w:sz w:val="18"/>
          <w:lang w:val="en-US"/>
        </w:rPr>
        <w:t xml:space="preserve">        </w:t>
      </w:r>
      <w:proofErr w:type="spellStart"/>
      <w:r>
        <w:rPr>
          <w:rFonts w:ascii="Consolas" w:hAnsi="Consolas"/>
          <w:sz w:val="18"/>
        </w:rPr>
        <w:t>return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nil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proofErr w:type="gramStart"/>
      <w:r>
        <w:rPr>
          <w:rFonts w:ascii="Consolas" w:hAnsi="Consolas"/>
          <w:sz w:val="18"/>
        </w:rPr>
        <w:t>fmt.Errorf</w:t>
      </w:r>
      <w:proofErr w:type="spellEnd"/>
      <w:proofErr w:type="gramEnd"/>
      <w:r>
        <w:rPr>
          <w:rFonts w:ascii="Consolas" w:hAnsi="Consolas"/>
          <w:sz w:val="18"/>
        </w:rPr>
        <w:t>("такой треугольник не существует")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>
        <w:rPr>
          <w:rFonts w:ascii="Consolas" w:hAnsi="Consolas"/>
          <w:sz w:val="18"/>
        </w:rPr>
        <w:t xml:space="preserve">    </w:t>
      </w:r>
      <w:r w:rsidRPr="0007302A">
        <w:rPr>
          <w:rFonts w:ascii="Consolas" w:hAnsi="Consolas"/>
          <w:sz w:val="18"/>
          <w:lang w:val="en-US"/>
        </w:rPr>
        <w:t>}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07302A">
        <w:rPr>
          <w:rFonts w:ascii="Consolas" w:hAnsi="Consolas"/>
          <w:sz w:val="18"/>
          <w:lang w:val="en-US"/>
        </w:rPr>
        <w:t>s</w:t>
      </w:r>
      <w:proofErr w:type="gramEnd"/>
      <w:r w:rsidRPr="0007302A">
        <w:rPr>
          <w:rFonts w:ascii="Consolas" w:hAnsi="Consolas"/>
          <w:sz w:val="18"/>
          <w:lang w:val="en-US"/>
        </w:rPr>
        <w:t xml:space="preserve"> := (a + b + c) / 2</w:t>
      </w:r>
    </w:p>
    <w:p w:rsidR="00104E9B" w:rsidRPr="0007302A" w:rsidRDefault="00D060E7">
      <w:pPr>
        <w:shd w:val="clear" w:color="auto" w:fill="F3F4F6"/>
        <w:spacing w:after="0"/>
        <w:rPr>
          <w:lang w:val="en-US"/>
        </w:rPr>
      </w:pPr>
      <w:r w:rsidRPr="0007302A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07302A">
        <w:rPr>
          <w:rFonts w:ascii="Consolas" w:hAnsi="Consolas"/>
          <w:sz w:val="18"/>
          <w:lang w:val="en-US"/>
        </w:rPr>
        <w:t>area</w:t>
      </w:r>
      <w:proofErr w:type="gramEnd"/>
      <w:r w:rsidRPr="0007302A">
        <w:rPr>
          <w:rFonts w:ascii="Consolas" w:hAnsi="Consolas"/>
          <w:sz w:val="18"/>
          <w:lang w:val="en-US"/>
        </w:rPr>
        <w:t xml:space="preserve"> := </w:t>
      </w:r>
      <w:proofErr w:type="spellStart"/>
      <w:r w:rsidRPr="0007302A">
        <w:rPr>
          <w:rFonts w:ascii="Consolas" w:hAnsi="Consolas"/>
          <w:sz w:val="18"/>
          <w:lang w:val="en-US"/>
        </w:rPr>
        <w:t>math.Sqrt</w:t>
      </w:r>
      <w:proofErr w:type="spellEnd"/>
      <w:r w:rsidRPr="0007302A">
        <w:rPr>
          <w:rFonts w:ascii="Consolas" w:hAnsi="Consolas"/>
          <w:sz w:val="18"/>
          <w:lang w:val="en-US"/>
        </w:rPr>
        <w:t>(s * (s - a) * (s - b) * (s - c))</w:t>
      </w:r>
    </w:p>
    <w:p w:rsidR="00104E9B" w:rsidRPr="0007302A" w:rsidRDefault="00104E9B">
      <w:pPr>
        <w:spacing w:after="120" w:line="360" w:lineRule="auto"/>
        <w:rPr>
          <w:lang w:val="en-US"/>
        </w:rPr>
      </w:pPr>
    </w:p>
    <w:sectPr w:rsidR="00104E9B" w:rsidRPr="0007302A">
      <w:footerReference w:type="default" r:id="rId23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1049" w:rsidRDefault="001D1049">
      <w:pPr>
        <w:spacing w:after="0" w:line="240" w:lineRule="auto"/>
      </w:pPr>
      <w:r>
        <w:separator/>
      </w:r>
    </w:p>
  </w:endnote>
  <w:endnote w:type="continuationSeparator" w:id="0">
    <w:p w:rsidR="001D1049" w:rsidRDefault="001D1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4E9B" w:rsidRDefault="00D060E7">
    <w:pPr>
      <w:jc w:val="center"/>
    </w:pPr>
    <w:r>
      <w:fldChar w:fldCharType="begin"/>
    </w:r>
    <w:r>
      <w:instrText xml:space="preserve"> PAGE </w:instrText>
    </w:r>
    <w:r>
      <w:fldChar w:fldCharType="separate"/>
    </w:r>
    <w:r w:rsidR="0000350B">
      <w:rPr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1049" w:rsidRDefault="001D1049">
      <w:pPr>
        <w:spacing w:after="0" w:line="240" w:lineRule="auto"/>
      </w:pPr>
      <w:r>
        <w:separator/>
      </w:r>
    </w:p>
  </w:footnote>
  <w:footnote w:type="continuationSeparator" w:id="0">
    <w:p w:rsidR="001D1049" w:rsidRDefault="001D10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04E9B"/>
    <w:rsid w:val="0000350B"/>
    <w:rsid w:val="0007302A"/>
    <w:rsid w:val="00104E9B"/>
    <w:rsid w:val="001D1049"/>
    <w:rsid w:val="00D0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29290"/>
  <w15:docId w15:val="{47024FF8-315B-41FC-9766-9440A90C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7302A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0730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vitejs.dev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heatsheetseries.owasp.org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react.dev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go-chi/chi" TargetMode="External"/><Relationship Id="rId20" Type="http://schemas.openxmlformats.org/officeDocument/2006/relationships/hyperlink" Target="https://docs.docker.com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go.dev/doc/" TargetMode="External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https://www.postgresql.org/doc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developer.mozilla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1BD15-5025-41AA-8761-4B1BB34DE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2112</Words>
  <Characters>12045</Characters>
  <Application>Microsoft Office Word</Application>
  <DocSecurity>0</DocSecurity>
  <Lines>100</Lines>
  <Paragraphs>28</Paragraphs>
  <ScaleCrop>false</ScaleCrop>
  <Company>SPecialiST RePack</Company>
  <LinksUpToDate>false</LinksUpToDate>
  <CharactersWithSpaces>14129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Курсовой проект GeoCalc</dc:title>
  <dc:subject>Проектирование информационных систем</dc:subject>
  <dc:creator>Codex</dc:creator>
  <cp:lastModifiedBy>Владимир Чашко</cp:lastModifiedBy>
  <cp:revision>4</cp:revision>
  <dcterms:created xsi:type="dcterms:W3CDTF">2026-05-19T11:44:00Z</dcterms:created>
  <dcterms:modified xsi:type="dcterms:W3CDTF">2026-05-19T12:10:00Z</dcterms:modified>
</cp:coreProperties>
</file>