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886" w:rsidRDefault="006B4739" w:rsidP="006B4739">
      <w:pPr>
        <w:jc w:val="right"/>
      </w:pPr>
      <w:r>
        <w:rPr>
          <w:noProof/>
          <w:lang w:val="es-CL" w:eastAsia="es-CL"/>
        </w:rPr>
        <w:drawing>
          <wp:inline distT="0" distB="0" distL="0" distR="0">
            <wp:extent cx="2093818" cy="640462"/>
            <wp:effectExtent l="0" t="0" r="0" b="0"/>
            <wp:docPr id="1" name="0 Imagen" descr="logo du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uoc.png"/>
                    <pic:cNvPicPr/>
                  </pic:nvPicPr>
                  <pic:blipFill>
                    <a:blip r:embed="rId5" cstate="print"/>
                    <a:stretch>
                      <a:fillRect/>
                    </a:stretch>
                  </pic:blipFill>
                  <pic:spPr>
                    <a:xfrm>
                      <a:off x="0" y="0"/>
                      <a:ext cx="2092779" cy="640144"/>
                    </a:xfrm>
                    <a:prstGeom prst="rect">
                      <a:avLst/>
                    </a:prstGeom>
                  </pic:spPr>
                </pic:pic>
              </a:graphicData>
            </a:graphic>
          </wp:inline>
        </w:drawing>
      </w:r>
    </w:p>
    <w:p w:rsidR="00691886" w:rsidRDefault="00EF7906" w:rsidP="00691886">
      <w:r>
        <w:t>Actividad práctica nu</w:t>
      </w:r>
      <w:r w:rsidR="00C56E53">
        <w:t>mero 2</w:t>
      </w:r>
      <w:r w:rsidR="00691886">
        <w:t>:</w:t>
      </w:r>
    </w:p>
    <w:p w:rsidR="00D33BC9" w:rsidRDefault="00D33BC9" w:rsidP="00691886">
      <w:r>
        <w:t>Formato: Grupo</w:t>
      </w:r>
      <w:r w:rsidR="00913E98">
        <w:t>s</w:t>
      </w:r>
      <w:r w:rsidR="008D319A">
        <w:t xml:space="preserve"> de 2 </w:t>
      </w:r>
      <w:r>
        <w:t>alumnos.</w:t>
      </w:r>
    </w:p>
    <w:p w:rsidR="00BC58E2" w:rsidRDefault="00BC58E2" w:rsidP="00691886">
      <w:r>
        <w:t xml:space="preserve">Integrantes: Patricia Campos, Rodrigo </w:t>
      </w:r>
      <w:proofErr w:type="spellStart"/>
      <w:r>
        <w:t>Aránguiz</w:t>
      </w:r>
      <w:proofErr w:type="spellEnd"/>
      <w:r>
        <w:t xml:space="preserve"> </w:t>
      </w:r>
      <w:bookmarkStart w:id="0" w:name="_GoBack"/>
      <w:bookmarkEnd w:id="0"/>
    </w:p>
    <w:p w:rsidR="00BC58E2" w:rsidRDefault="00BC58E2" w:rsidP="00691886">
      <w:r>
        <w:tab/>
      </w:r>
    </w:p>
    <w:p w:rsidR="00691886" w:rsidRDefault="00691886" w:rsidP="00691886">
      <w:r>
        <w:t xml:space="preserve">Asignatura: Seguridad </w:t>
      </w:r>
      <w:r w:rsidR="009B7C2C">
        <w:t>en Sistemas Computacionales</w:t>
      </w:r>
    </w:p>
    <w:p w:rsidR="00691886" w:rsidRDefault="00C56E53" w:rsidP="00691886">
      <w:r>
        <w:t>Código: SSC 5</w:t>
      </w:r>
      <w:r w:rsidR="00691886">
        <w:t>501</w:t>
      </w:r>
    </w:p>
    <w:p w:rsidR="008D319A" w:rsidRDefault="008D319A" w:rsidP="008D319A"/>
    <w:p w:rsidR="008D319A" w:rsidRPr="008D319A" w:rsidRDefault="008D319A" w:rsidP="008D319A">
      <w:pPr>
        <w:rPr>
          <w:b/>
        </w:rPr>
      </w:pPr>
      <w:r w:rsidRPr="008D319A">
        <w:rPr>
          <w:b/>
        </w:rPr>
        <w:t>Instrucciones:</w:t>
      </w:r>
    </w:p>
    <w:p w:rsidR="00C56E53" w:rsidRDefault="00C56E53" w:rsidP="008D319A">
      <w:r>
        <w:t>Revise las fases de un SGSI en el siguiente link</w:t>
      </w:r>
    </w:p>
    <w:p w:rsidR="00C56E53" w:rsidRDefault="009271F9" w:rsidP="008D319A">
      <w:hyperlink r:id="rId6" w:anchor="seccion1" w:history="1">
        <w:r w:rsidR="00C56E53" w:rsidRPr="00B83202">
          <w:rPr>
            <w:rStyle w:val="Hipervnculo"/>
          </w:rPr>
          <w:t>http://www.iso27000.es/sgsi_implantar.html#seccion1</w:t>
        </w:r>
      </w:hyperlink>
    </w:p>
    <w:p w:rsidR="00C56E53" w:rsidRDefault="00C56E53" w:rsidP="008D319A"/>
    <w:p w:rsidR="008D319A" w:rsidRPr="008D319A" w:rsidRDefault="008D319A" w:rsidP="008D319A">
      <w:r w:rsidRPr="008D319A">
        <w:t>Describa una acción por cada una de las fases de un SGSI para los siguientes casos:</w:t>
      </w:r>
    </w:p>
    <w:p w:rsidR="008D319A" w:rsidRPr="008D319A" w:rsidRDefault="008D319A" w:rsidP="008D319A">
      <w:r w:rsidRPr="008D319A">
        <w:t>Plan de trabajo (5 casos)</w:t>
      </w:r>
    </w:p>
    <w:p w:rsidR="006A214A" w:rsidRDefault="008D319A" w:rsidP="008D319A">
      <w:r w:rsidRPr="008D319A">
        <w:rPr>
          <w:b/>
        </w:rPr>
        <w:t>Caso 1:</w:t>
      </w:r>
      <w:r w:rsidRPr="008D319A">
        <w:t xml:space="preserve"> </w:t>
      </w:r>
      <w:r w:rsidR="00B36AED" w:rsidRPr="008D319A">
        <w:t>El ambiente</w:t>
      </w:r>
      <w:r w:rsidRPr="008D319A">
        <w:t xml:space="preserve"> del sistema operativo que soportará la plataforma web debe tener correctamente asignadas todas las variables de entorno, para garantizar un nivel bueno de seguridad y rendimiento.</w:t>
      </w:r>
    </w:p>
    <w:p w:rsidR="00B36AED" w:rsidRPr="00B36AED" w:rsidRDefault="006A214A" w:rsidP="00B36AED">
      <w:pPr>
        <w:rPr>
          <w:lang w:val="es-CL"/>
        </w:rPr>
      </w:pPr>
      <w:r>
        <w:t>Plan:</w:t>
      </w:r>
      <w:r w:rsidR="009972AA">
        <w:t xml:space="preserve">      </w:t>
      </w:r>
    </w:p>
    <w:p w:rsidR="00B36AED" w:rsidRPr="00B36AED" w:rsidRDefault="009271F9" w:rsidP="00B36AED">
      <w:pPr>
        <w:pStyle w:val="Prrafodelista"/>
        <w:numPr>
          <w:ilvl w:val="0"/>
          <w:numId w:val="13"/>
        </w:numPr>
        <w:rPr>
          <w:lang w:val="es-CL"/>
        </w:rPr>
      </w:pPr>
      <w:r w:rsidRPr="00B36AED">
        <w:t xml:space="preserve">Realizar plan de trabajo para la revisión de </w:t>
      </w:r>
      <w:r w:rsidR="00B36AED">
        <w:t>las variables</w:t>
      </w:r>
    </w:p>
    <w:p w:rsidR="00B36AED" w:rsidRPr="00B36AED" w:rsidRDefault="009271F9" w:rsidP="00B36AED">
      <w:pPr>
        <w:pStyle w:val="Prrafodelista"/>
        <w:numPr>
          <w:ilvl w:val="0"/>
          <w:numId w:val="13"/>
        </w:numPr>
        <w:rPr>
          <w:lang w:val="es-CL"/>
        </w:rPr>
      </w:pPr>
      <w:r w:rsidRPr="00B36AED">
        <w:t>Esti</w:t>
      </w:r>
      <w:r w:rsidR="00B36AED">
        <w:t>mar los plazos</w:t>
      </w:r>
    </w:p>
    <w:p w:rsidR="00B36AED" w:rsidRPr="00B36AED" w:rsidRDefault="009271F9" w:rsidP="00B36AED">
      <w:pPr>
        <w:pStyle w:val="Prrafodelista"/>
        <w:numPr>
          <w:ilvl w:val="0"/>
          <w:numId w:val="13"/>
        </w:numPr>
        <w:rPr>
          <w:lang w:val="es-CL"/>
        </w:rPr>
      </w:pPr>
      <w:r w:rsidRPr="00B36AED">
        <w:t>Cotizar con proveedores de Seguridad Informática</w:t>
      </w:r>
    </w:p>
    <w:p w:rsidR="00B36AED" w:rsidRPr="00B36AED" w:rsidRDefault="009271F9" w:rsidP="00B36AED">
      <w:pPr>
        <w:pStyle w:val="Prrafodelista"/>
        <w:numPr>
          <w:ilvl w:val="0"/>
          <w:numId w:val="13"/>
        </w:numPr>
        <w:rPr>
          <w:lang w:val="es-CL"/>
        </w:rPr>
      </w:pPr>
      <w:r w:rsidRPr="00B36AED">
        <w:t>Definir la metodología de revisión.</w:t>
      </w:r>
    </w:p>
    <w:p w:rsidR="009972AA" w:rsidRPr="00B36AED" w:rsidRDefault="009271F9" w:rsidP="008D319A">
      <w:pPr>
        <w:pStyle w:val="Prrafodelista"/>
        <w:numPr>
          <w:ilvl w:val="0"/>
          <w:numId w:val="13"/>
        </w:numPr>
        <w:rPr>
          <w:lang w:val="es-CL"/>
        </w:rPr>
      </w:pPr>
      <w:r w:rsidRPr="00B36AED">
        <w:t xml:space="preserve">Contar </w:t>
      </w:r>
      <w:r w:rsidRPr="00B36AED">
        <w:t>con los elemen</w:t>
      </w:r>
      <w:r w:rsidR="00B36AED">
        <w:t>tos necesarios para el análisis.</w:t>
      </w:r>
    </w:p>
    <w:p w:rsidR="006A214A" w:rsidRDefault="006A214A" w:rsidP="009972AA">
      <w:r>
        <w:t>Do:</w:t>
      </w:r>
    </w:p>
    <w:p w:rsidR="00B36AED" w:rsidRPr="00B36AED" w:rsidRDefault="009271F9" w:rsidP="00B36AED">
      <w:pPr>
        <w:pStyle w:val="Prrafodelista"/>
        <w:numPr>
          <w:ilvl w:val="0"/>
          <w:numId w:val="13"/>
        </w:numPr>
        <w:rPr>
          <w:lang w:val="es-CL"/>
        </w:rPr>
      </w:pPr>
      <w:r w:rsidRPr="00B36AED">
        <w:t>Gestionar el proyecto de revisión.</w:t>
      </w:r>
    </w:p>
    <w:p w:rsidR="006A214A" w:rsidRDefault="006A214A" w:rsidP="008D319A">
      <w:proofErr w:type="spellStart"/>
      <w:r>
        <w:t>Check</w:t>
      </w:r>
      <w:proofErr w:type="spellEnd"/>
      <w:r>
        <w:t>:</w:t>
      </w:r>
    </w:p>
    <w:p w:rsidR="00000000" w:rsidRPr="00B36AED" w:rsidRDefault="009271F9" w:rsidP="00B36AED">
      <w:pPr>
        <w:pStyle w:val="Prrafodelista"/>
        <w:numPr>
          <w:ilvl w:val="0"/>
          <w:numId w:val="13"/>
        </w:numPr>
        <w:rPr>
          <w:lang w:val="es-CL"/>
        </w:rPr>
      </w:pPr>
      <w:r w:rsidRPr="00B36AED">
        <w:t>Revisión de resu</w:t>
      </w:r>
      <w:r w:rsidRPr="00B36AED">
        <w:t>ltados del análisis de seguridad</w:t>
      </w:r>
      <w:r w:rsidR="00B36AED">
        <w:t>.</w:t>
      </w:r>
    </w:p>
    <w:p w:rsidR="00B36AED" w:rsidRPr="00B36AED" w:rsidRDefault="009271F9" w:rsidP="00B36AED">
      <w:pPr>
        <w:pStyle w:val="Prrafodelista"/>
        <w:numPr>
          <w:ilvl w:val="0"/>
          <w:numId w:val="13"/>
        </w:numPr>
        <w:rPr>
          <w:lang w:val="es-CL"/>
        </w:rPr>
      </w:pPr>
      <w:r w:rsidRPr="00B36AED">
        <w:t>Va</w:t>
      </w:r>
      <w:r w:rsidRPr="00B36AED">
        <w:t>lidar si la metodología utilizad</w:t>
      </w:r>
      <w:r w:rsidRPr="00B36AED">
        <w:t>a fue la adecuada</w:t>
      </w:r>
    </w:p>
    <w:p w:rsidR="006A214A" w:rsidRPr="00B36AED" w:rsidRDefault="006A214A" w:rsidP="008D319A">
      <w:proofErr w:type="spellStart"/>
      <w:r>
        <w:t>Act</w:t>
      </w:r>
      <w:proofErr w:type="spellEnd"/>
      <w:r>
        <w:t>:</w:t>
      </w:r>
    </w:p>
    <w:p w:rsidR="00B36AED" w:rsidRPr="00B36AED" w:rsidRDefault="009271F9" w:rsidP="00B36AED">
      <w:pPr>
        <w:pStyle w:val="Prrafodelista"/>
        <w:numPr>
          <w:ilvl w:val="0"/>
          <w:numId w:val="13"/>
        </w:numPr>
        <w:rPr>
          <w:lang w:val="es-CL"/>
        </w:rPr>
      </w:pPr>
      <w:r w:rsidRPr="00B36AED">
        <w:lastRenderedPageBreak/>
        <w:t>Reprograma los plazos del proyecto si fuese necesario.</w:t>
      </w:r>
    </w:p>
    <w:p w:rsidR="00B36AED" w:rsidRPr="00B36AED" w:rsidRDefault="009271F9" w:rsidP="00B36AED">
      <w:pPr>
        <w:pStyle w:val="Prrafodelista"/>
        <w:numPr>
          <w:ilvl w:val="0"/>
          <w:numId w:val="13"/>
        </w:numPr>
        <w:rPr>
          <w:lang w:val="es-CL"/>
        </w:rPr>
      </w:pPr>
      <w:r w:rsidRPr="00B36AED">
        <w:t>Medir el impacto en el negocio.</w:t>
      </w:r>
    </w:p>
    <w:p w:rsidR="00B36AED" w:rsidRPr="00B36AED" w:rsidRDefault="00B36AED" w:rsidP="00B36AED">
      <w:pPr>
        <w:pStyle w:val="Prrafodelista"/>
        <w:numPr>
          <w:ilvl w:val="0"/>
          <w:numId w:val="13"/>
        </w:numPr>
        <w:rPr>
          <w:lang w:val="es-CL"/>
        </w:rPr>
      </w:pPr>
      <w:r w:rsidRPr="00B36AED">
        <w:t>Verificar si la seguridad cumple con las normativas mencionadas anteriormente.</w:t>
      </w:r>
    </w:p>
    <w:p w:rsidR="00B36AED" w:rsidRPr="00B36AED" w:rsidRDefault="00B36AED" w:rsidP="00B36AED">
      <w:pPr>
        <w:pStyle w:val="Prrafodelista"/>
        <w:numPr>
          <w:ilvl w:val="0"/>
          <w:numId w:val="13"/>
        </w:numPr>
        <w:rPr>
          <w:lang w:val="es-CL"/>
        </w:rPr>
      </w:pPr>
      <w:r w:rsidRPr="00B36AED">
        <w:t>Verificar que tenga un rendimiento adecuado.</w:t>
      </w:r>
    </w:p>
    <w:p w:rsidR="00B36AED" w:rsidRPr="00B36AED" w:rsidRDefault="009271F9" w:rsidP="00B36AED">
      <w:pPr>
        <w:pStyle w:val="Prrafodelista"/>
        <w:numPr>
          <w:ilvl w:val="0"/>
          <w:numId w:val="13"/>
        </w:numPr>
        <w:rPr>
          <w:lang w:val="es-CL"/>
        </w:rPr>
      </w:pPr>
      <w:r w:rsidRPr="00B36AED">
        <w:t>Decidir si la aplicación debe ser reconstruida.</w:t>
      </w:r>
    </w:p>
    <w:p w:rsidR="00B36AED" w:rsidRPr="00B36AED" w:rsidRDefault="009271F9" w:rsidP="008D319A">
      <w:pPr>
        <w:pStyle w:val="Prrafodelista"/>
        <w:numPr>
          <w:ilvl w:val="0"/>
          <w:numId w:val="13"/>
        </w:numPr>
        <w:rPr>
          <w:lang w:val="es-CL"/>
        </w:rPr>
      </w:pPr>
      <w:r w:rsidRPr="00B36AED">
        <w:t xml:space="preserve">Si se da este </w:t>
      </w:r>
      <w:r w:rsidR="00B36AED" w:rsidRPr="00B36AED">
        <w:t>último</w:t>
      </w:r>
      <w:r w:rsidRPr="00B36AED">
        <w:t xml:space="preserve"> ca</w:t>
      </w:r>
      <w:r w:rsidRPr="00B36AED">
        <w:t xml:space="preserve">so, volver a la </w:t>
      </w:r>
      <w:r w:rsidR="00B36AED" w:rsidRPr="00B36AED">
        <w:t>planificación.</w:t>
      </w:r>
    </w:p>
    <w:p w:rsidR="008D319A" w:rsidRDefault="008D319A" w:rsidP="008D319A">
      <w:r w:rsidRPr="008D319A">
        <w:rPr>
          <w:b/>
        </w:rPr>
        <w:t>Caso 2:</w:t>
      </w:r>
      <w:r w:rsidRPr="008D319A">
        <w:t xml:space="preserve"> EL servidor web HTTP a utilizar, si pensamos que en este caso podría ser un APACHE, debe estar correctamente instalado y configurado para poder trabajar con un sistema de gestión de base de datos como MYSQL.</w:t>
      </w:r>
    </w:p>
    <w:p w:rsidR="00FA4F04" w:rsidRPr="00B36AED" w:rsidRDefault="00FA4F04" w:rsidP="00FA4F04">
      <w:pPr>
        <w:rPr>
          <w:lang w:val="es-CL"/>
        </w:rPr>
      </w:pPr>
      <w:r>
        <w:t xml:space="preserve">Plan:      </w:t>
      </w:r>
    </w:p>
    <w:p w:rsidR="00FA4F04" w:rsidRPr="00B36AED" w:rsidRDefault="00FA4F04" w:rsidP="00FA4F04">
      <w:pPr>
        <w:pStyle w:val="Prrafodelista"/>
        <w:numPr>
          <w:ilvl w:val="0"/>
          <w:numId w:val="13"/>
        </w:numPr>
        <w:rPr>
          <w:lang w:val="es-CL"/>
        </w:rPr>
      </w:pPr>
      <w:r w:rsidRPr="00B36AED">
        <w:t xml:space="preserve">Realizar plan de trabajo para la </w:t>
      </w:r>
      <w:r>
        <w:t>instalación y configuración de los softwares</w:t>
      </w:r>
    </w:p>
    <w:p w:rsidR="00FA4F04" w:rsidRPr="00FA4F04" w:rsidRDefault="00FA4F04" w:rsidP="00FA4F04">
      <w:pPr>
        <w:pStyle w:val="Prrafodelista"/>
        <w:numPr>
          <w:ilvl w:val="0"/>
          <w:numId w:val="13"/>
        </w:numPr>
        <w:rPr>
          <w:lang w:val="es-CL"/>
        </w:rPr>
      </w:pPr>
      <w:r w:rsidRPr="00B36AED">
        <w:t>Esti</w:t>
      </w:r>
      <w:r>
        <w:t>mar los plazos</w:t>
      </w:r>
    </w:p>
    <w:p w:rsidR="00FA4F04" w:rsidRPr="00B36AED" w:rsidRDefault="00FA4F04" w:rsidP="00FA4F04">
      <w:pPr>
        <w:pStyle w:val="Prrafodelista"/>
        <w:numPr>
          <w:ilvl w:val="0"/>
          <w:numId w:val="13"/>
        </w:numPr>
        <w:rPr>
          <w:lang w:val="es-CL"/>
        </w:rPr>
      </w:pPr>
      <w:r w:rsidRPr="00B36AED">
        <w:t>Definir la metodología de revisión.</w:t>
      </w:r>
    </w:p>
    <w:p w:rsidR="00FA4F04" w:rsidRPr="00B36AED" w:rsidRDefault="00FA4F04" w:rsidP="00FA4F04">
      <w:pPr>
        <w:pStyle w:val="Prrafodelista"/>
        <w:numPr>
          <w:ilvl w:val="0"/>
          <w:numId w:val="13"/>
        </w:numPr>
        <w:rPr>
          <w:lang w:val="es-CL"/>
        </w:rPr>
      </w:pPr>
      <w:r w:rsidRPr="00B36AED">
        <w:t>Contar con los elemen</w:t>
      </w:r>
      <w:r>
        <w:t>tos necesarios para el análisis.</w:t>
      </w:r>
    </w:p>
    <w:p w:rsidR="00FA4F04" w:rsidRDefault="00FA4F04" w:rsidP="00FA4F04">
      <w:r>
        <w:t>Do:</w:t>
      </w:r>
    </w:p>
    <w:p w:rsidR="00FA4F04" w:rsidRPr="00FA4F04" w:rsidRDefault="00FA4F04" w:rsidP="00FA4F04">
      <w:pPr>
        <w:pStyle w:val="Prrafodelista"/>
        <w:numPr>
          <w:ilvl w:val="0"/>
          <w:numId w:val="13"/>
        </w:numPr>
      </w:pPr>
      <w:r>
        <w:t>Implementar Software.</w:t>
      </w:r>
    </w:p>
    <w:p w:rsidR="00FA4F04" w:rsidRPr="00FA4F04" w:rsidRDefault="00FA4F04" w:rsidP="00FA4F04">
      <w:pPr>
        <w:pStyle w:val="Prrafodelista"/>
        <w:numPr>
          <w:ilvl w:val="0"/>
          <w:numId w:val="13"/>
        </w:numPr>
        <w:rPr>
          <w:lang w:val="es-CL"/>
        </w:rPr>
      </w:pPr>
      <w:r>
        <w:t>Configurar correctamente APACHE.</w:t>
      </w:r>
    </w:p>
    <w:p w:rsidR="00FA4F04" w:rsidRDefault="00FA4F04" w:rsidP="00FA4F04">
      <w:proofErr w:type="spellStart"/>
      <w:r>
        <w:t>Check</w:t>
      </w:r>
      <w:proofErr w:type="spellEnd"/>
      <w:r>
        <w:t>:</w:t>
      </w:r>
    </w:p>
    <w:p w:rsidR="00FA4F04" w:rsidRDefault="00FA4F04" w:rsidP="00FA4F04">
      <w:pPr>
        <w:pStyle w:val="Prrafodelista"/>
        <w:numPr>
          <w:ilvl w:val="0"/>
          <w:numId w:val="13"/>
        </w:numPr>
      </w:pPr>
      <w:r>
        <w:t>Validar el correcto funcionamiento del servidor.</w:t>
      </w:r>
    </w:p>
    <w:p w:rsidR="00FA4F04" w:rsidRPr="00B36AED" w:rsidRDefault="00FA4F04" w:rsidP="00FA4F04">
      <w:pPr>
        <w:pStyle w:val="Prrafodelista"/>
        <w:numPr>
          <w:ilvl w:val="0"/>
          <w:numId w:val="13"/>
        </w:numPr>
        <w:rPr>
          <w:lang w:val="es-CL"/>
        </w:rPr>
      </w:pPr>
      <w:r w:rsidRPr="00B36AED">
        <w:t>Revisión de resultados del análisis de seguridad</w:t>
      </w:r>
      <w:r>
        <w:t>.</w:t>
      </w:r>
    </w:p>
    <w:p w:rsidR="00FA4F04" w:rsidRPr="00FA4F04" w:rsidRDefault="00FA4F04" w:rsidP="00FA4F04">
      <w:pPr>
        <w:pStyle w:val="Prrafodelista"/>
        <w:numPr>
          <w:ilvl w:val="0"/>
          <w:numId w:val="13"/>
        </w:numPr>
        <w:rPr>
          <w:lang w:val="es-CL"/>
        </w:rPr>
      </w:pPr>
      <w:r w:rsidRPr="00B36AED">
        <w:t>Validar si la metodología utilizada fue la adecuada</w:t>
      </w:r>
    </w:p>
    <w:p w:rsidR="00000000" w:rsidRPr="00FA4F04" w:rsidRDefault="009271F9" w:rsidP="00FA4F04">
      <w:pPr>
        <w:pStyle w:val="Prrafodelista"/>
        <w:numPr>
          <w:ilvl w:val="0"/>
          <w:numId w:val="13"/>
        </w:numPr>
        <w:rPr>
          <w:lang w:val="es-CL"/>
        </w:rPr>
      </w:pPr>
      <w:r w:rsidRPr="00FA4F04">
        <w:rPr>
          <w:lang w:val="es-CL"/>
        </w:rPr>
        <w:t>Ejecutar procedimientos de monitoreo y revisión</w:t>
      </w:r>
    </w:p>
    <w:p w:rsidR="00FA4F04" w:rsidRPr="00B36AED" w:rsidRDefault="00FA4F04" w:rsidP="00FA4F04">
      <w:pPr>
        <w:pStyle w:val="Prrafodelista"/>
        <w:numPr>
          <w:ilvl w:val="0"/>
          <w:numId w:val="13"/>
        </w:numPr>
        <w:rPr>
          <w:lang w:val="es-CL"/>
        </w:rPr>
      </w:pPr>
    </w:p>
    <w:p w:rsidR="00FA4F04" w:rsidRPr="00B36AED" w:rsidRDefault="00FA4F04" w:rsidP="00FA4F04">
      <w:proofErr w:type="spellStart"/>
      <w:r>
        <w:t>Act</w:t>
      </w:r>
      <w:proofErr w:type="spellEnd"/>
      <w:r>
        <w:t>:</w:t>
      </w:r>
    </w:p>
    <w:p w:rsidR="00FA4F04" w:rsidRPr="001B6772" w:rsidRDefault="00FA4F04" w:rsidP="00FA4F04">
      <w:pPr>
        <w:pStyle w:val="Prrafodelista"/>
        <w:numPr>
          <w:ilvl w:val="0"/>
          <w:numId w:val="13"/>
        </w:numPr>
        <w:rPr>
          <w:lang w:val="es-CL"/>
        </w:rPr>
      </w:pPr>
      <w:r>
        <w:t>Medir el impacto en la gestión de base de datos</w:t>
      </w:r>
      <w:r w:rsidRPr="00B36AED">
        <w:t>.</w:t>
      </w:r>
    </w:p>
    <w:p w:rsidR="001B6772" w:rsidRPr="001B6772" w:rsidRDefault="001B6772" w:rsidP="001B6772">
      <w:pPr>
        <w:pStyle w:val="Prrafodelista"/>
        <w:numPr>
          <w:ilvl w:val="0"/>
          <w:numId w:val="13"/>
        </w:numPr>
        <w:rPr>
          <w:lang w:val="es-CL"/>
        </w:rPr>
      </w:pPr>
      <w:r w:rsidRPr="00B36AED">
        <w:t>Reprograma los plazo</w:t>
      </w:r>
      <w:r>
        <w:t>s del proyecto si fuese necesario.</w:t>
      </w:r>
    </w:p>
    <w:p w:rsidR="001B6772" w:rsidRPr="00FA4F04" w:rsidRDefault="001B6772" w:rsidP="00FA4F04">
      <w:pPr>
        <w:pStyle w:val="Prrafodelista"/>
        <w:numPr>
          <w:ilvl w:val="0"/>
          <w:numId w:val="13"/>
        </w:numPr>
        <w:rPr>
          <w:lang w:val="es-CL"/>
        </w:rPr>
      </w:pPr>
      <w:r>
        <w:t>Verificar que el servidor tenga un funcionamiento correcto.</w:t>
      </w:r>
    </w:p>
    <w:p w:rsidR="00FA4F04" w:rsidRPr="00B36AED" w:rsidRDefault="00FA4F04" w:rsidP="00FA4F04">
      <w:pPr>
        <w:pStyle w:val="Prrafodelista"/>
        <w:numPr>
          <w:ilvl w:val="0"/>
          <w:numId w:val="13"/>
        </w:numPr>
        <w:rPr>
          <w:lang w:val="es-CL"/>
        </w:rPr>
      </w:pPr>
      <w:r w:rsidRPr="00B36AED">
        <w:t>Verificar si la seguridad cumple con las normativas mencionadas anteriormente.</w:t>
      </w:r>
    </w:p>
    <w:p w:rsidR="00FA4F04" w:rsidRPr="00B36AED" w:rsidRDefault="00FA4F04" w:rsidP="00FA4F04">
      <w:pPr>
        <w:pStyle w:val="Prrafodelista"/>
        <w:numPr>
          <w:ilvl w:val="0"/>
          <w:numId w:val="13"/>
        </w:numPr>
        <w:rPr>
          <w:lang w:val="es-CL"/>
        </w:rPr>
      </w:pPr>
      <w:r w:rsidRPr="00B36AED">
        <w:t>Verificar que tenga un rendimiento adecuado.</w:t>
      </w:r>
    </w:p>
    <w:p w:rsidR="00FA4F04" w:rsidRPr="00B36AED" w:rsidRDefault="00FA4F04" w:rsidP="00FA4F04">
      <w:pPr>
        <w:pStyle w:val="Prrafodelista"/>
        <w:numPr>
          <w:ilvl w:val="0"/>
          <w:numId w:val="13"/>
        </w:numPr>
        <w:rPr>
          <w:lang w:val="es-CL"/>
        </w:rPr>
      </w:pPr>
      <w:r w:rsidRPr="00B36AED">
        <w:t>Decidir si la aplicación debe ser reconstruida.</w:t>
      </w:r>
    </w:p>
    <w:p w:rsidR="006A214A" w:rsidRPr="001B6772" w:rsidRDefault="00FA4F04" w:rsidP="008D319A">
      <w:pPr>
        <w:pStyle w:val="Prrafodelista"/>
        <w:numPr>
          <w:ilvl w:val="0"/>
          <w:numId w:val="13"/>
        </w:numPr>
        <w:rPr>
          <w:lang w:val="es-CL"/>
        </w:rPr>
      </w:pPr>
      <w:r w:rsidRPr="00B36AED">
        <w:t>Si se da este último caso, volver a la planificación.</w:t>
      </w:r>
    </w:p>
    <w:p w:rsidR="008D319A" w:rsidRDefault="008D319A" w:rsidP="008D319A">
      <w:r w:rsidRPr="008D319A">
        <w:rPr>
          <w:b/>
        </w:rPr>
        <w:t>Caso 3:</w:t>
      </w:r>
      <w:r w:rsidRPr="008D319A">
        <w:t xml:space="preserve"> En el ámbito de la red, se debe revisar que pueda proveer la conexión ideal para una plataforma de este tipo, lo ideal es lograr que el tiempo de respuesta entre el cliente y la plataforma sea lo más breve posible considerando el modelo de topología usado.</w:t>
      </w:r>
    </w:p>
    <w:p w:rsidR="001B6772" w:rsidRPr="00B36AED" w:rsidRDefault="001B6772" w:rsidP="001B6772">
      <w:pPr>
        <w:rPr>
          <w:lang w:val="es-CL"/>
        </w:rPr>
      </w:pPr>
      <w:r>
        <w:t xml:space="preserve">Plan:      </w:t>
      </w:r>
    </w:p>
    <w:p w:rsidR="001B6772" w:rsidRPr="00B36AED" w:rsidRDefault="001B6772" w:rsidP="001B6772">
      <w:pPr>
        <w:pStyle w:val="Prrafodelista"/>
        <w:numPr>
          <w:ilvl w:val="0"/>
          <w:numId w:val="13"/>
        </w:numPr>
        <w:rPr>
          <w:lang w:val="es-CL"/>
        </w:rPr>
      </w:pPr>
      <w:r w:rsidRPr="00B36AED">
        <w:t>R</w:t>
      </w:r>
      <w:r>
        <w:t xml:space="preserve">ealizar plan de trabajo, revisar que la red se pueda proveer de una manera ideal </w:t>
      </w:r>
      <w:proofErr w:type="gramStart"/>
      <w:r>
        <w:t>( Con</w:t>
      </w:r>
      <w:proofErr w:type="gramEnd"/>
      <w:r>
        <w:t xml:space="preserve"> poco tiempo de</w:t>
      </w:r>
      <w:r w:rsidR="00105035">
        <w:t xml:space="preserve"> respuesta entre la plataforma y el cliente</w:t>
      </w:r>
      <w:r>
        <w:t>)</w:t>
      </w:r>
    </w:p>
    <w:p w:rsidR="001B6772" w:rsidRPr="00FA4F04" w:rsidRDefault="001B6772" w:rsidP="001B6772">
      <w:pPr>
        <w:pStyle w:val="Prrafodelista"/>
        <w:numPr>
          <w:ilvl w:val="0"/>
          <w:numId w:val="13"/>
        </w:numPr>
        <w:rPr>
          <w:lang w:val="es-CL"/>
        </w:rPr>
      </w:pPr>
      <w:r w:rsidRPr="00B36AED">
        <w:lastRenderedPageBreak/>
        <w:t>Esti</w:t>
      </w:r>
      <w:r>
        <w:t>mar los plazos</w:t>
      </w:r>
    </w:p>
    <w:p w:rsidR="001B6772" w:rsidRPr="00B36AED" w:rsidRDefault="001B6772" w:rsidP="001B6772">
      <w:pPr>
        <w:pStyle w:val="Prrafodelista"/>
        <w:numPr>
          <w:ilvl w:val="0"/>
          <w:numId w:val="13"/>
        </w:numPr>
        <w:rPr>
          <w:lang w:val="es-CL"/>
        </w:rPr>
      </w:pPr>
      <w:r w:rsidRPr="00B36AED">
        <w:t xml:space="preserve">Definir la metodología de </w:t>
      </w:r>
      <w:r w:rsidR="00105035">
        <w:t>instalación de la red</w:t>
      </w:r>
      <w:r w:rsidRPr="00B36AED">
        <w:t>.</w:t>
      </w:r>
    </w:p>
    <w:p w:rsidR="001B6772" w:rsidRPr="00B36AED" w:rsidRDefault="001B6772" w:rsidP="001B6772">
      <w:pPr>
        <w:pStyle w:val="Prrafodelista"/>
        <w:numPr>
          <w:ilvl w:val="0"/>
          <w:numId w:val="13"/>
        </w:numPr>
        <w:rPr>
          <w:lang w:val="es-CL"/>
        </w:rPr>
      </w:pPr>
      <w:r w:rsidRPr="00B36AED">
        <w:t>Contar con los elemen</w:t>
      </w:r>
      <w:r>
        <w:t xml:space="preserve">tos necesarios para </w:t>
      </w:r>
      <w:r w:rsidR="00105035">
        <w:t>la instalación de la red</w:t>
      </w:r>
      <w:r>
        <w:t>.</w:t>
      </w:r>
    </w:p>
    <w:p w:rsidR="001B6772" w:rsidRDefault="001B6772" w:rsidP="001B6772">
      <w:r>
        <w:t>Do:</w:t>
      </w:r>
    </w:p>
    <w:p w:rsidR="001B6772" w:rsidRPr="00FA4F04" w:rsidRDefault="001B6772" w:rsidP="001B6772">
      <w:pPr>
        <w:pStyle w:val="Prrafodelista"/>
        <w:numPr>
          <w:ilvl w:val="0"/>
          <w:numId w:val="13"/>
        </w:numPr>
      </w:pPr>
      <w:r>
        <w:t>Implementar</w:t>
      </w:r>
      <w:r w:rsidR="00105035">
        <w:t xml:space="preserve"> la conexión</w:t>
      </w:r>
      <w:r>
        <w:t>.</w:t>
      </w:r>
    </w:p>
    <w:p w:rsidR="001B6772" w:rsidRPr="00105035" w:rsidRDefault="001B6772" w:rsidP="001B6772">
      <w:pPr>
        <w:pStyle w:val="Prrafodelista"/>
        <w:numPr>
          <w:ilvl w:val="0"/>
          <w:numId w:val="13"/>
        </w:numPr>
        <w:rPr>
          <w:lang w:val="es-CL"/>
        </w:rPr>
      </w:pPr>
      <w:r>
        <w:t xml:space="preserve">Configurar correctamente </w:t>
      </w:r>
      <w:r w:rsidR="00105035">
        <w:t>el proveedor de señal</w:t>
      </w:r>
      <w:r>
        <w:t>.</w:t>
      </w:r>
    </w:p>
    <w:p w:rsidR="00105035" w:rsidRPr="00FA4F04" w:rsidRDefault="00105035" w:rsidP="001B6772">
      <w:pPr>
        <w:pStyle w:val="Prrafodelista"/>
        <w:numPr>
          <w:ilvl w:val="0"/>
          <w:numId w:val="13"/>
        </w:numPr>
        <w:rPr>
          <w:lang w:val="es-CL"/>
        </w:rPr>
      </w:pPr>
      <w:r>
        <w:t>Gestionar recursos.</w:t>
      </w:r>
    </w:p>
    <w:p w:rsidR="001B6772" w:rsidRDefault="001B6772" w:rsidP="001B6772">
      <w:proofErr w:type="spellStart"/>
      <w:r>
        <w:t>Check</w:t>
      </w:r>
      <w:proofErr w:type="spellEnd"/>
      <w:r>
        <w:t>:</w:t>
      </w:r>
    </w:p>
    <w:p w:rsidR="001B6772" w:rsidRDefault="001B6772" w:rsidP="001B6772">
      <w:pPr>
        <w:pStyle w:val="Prrafodelista"/>
        <w:numPr>
          <w:ilvl w:val="0"/>
          <w:numId w:val="13"/>
        </w:numPr>
      </w:pPr>
      <w:r>
        <w:t xml:space="preserve">Validar el correcto funcionamiento del </w:t>
      </w:r>
      <w:r w:rsidR="00105035">
        <w:t>proveedor</w:t>
      </w:r>
      <w:r>
        <w:t>.</w:t>
      </w:r>
    </w:p>
    <w:p w:rsidR="001B6772" w:rsidRPr="00B36AED" w:rsidRDefault="001B6772" w:rsidP="001B6772">
      <w:pPr>
        <w:pStyle w:val="Prrafodelista"/>
        <w:numPr>
          <w:ilvl w:val="0"/>
          <w:numId w:val="13"/>
        </w:numPr>
        <w:rPr>
          <w:lang w:val="es-CL"/>
        </w:rPr>
      </w:pPr>
      <w:r w:rsidRPr="00B36AED">
        <w:t xml:space="preserve">Revisión de resultados del </w:t>
      </w:r>
      <w:r w:rsidR="00105035">
        <w:t>tiempo de respuesta</w:t>
      </w:r>
      <w:r>
        <w:t>.</w:t>
      </w:r>
    </w:p>
    <w:p w:rsidR="001B6772" w:rsidRPr="00FA4F04" w:rsidRDefault="001B6772" w:rsidP="001B6772">
      <w:pPr>
        <w:pStyle w:val="Prrafodelista"/>
        <w:numPr>
          <w:ilvl w:val="0"/>
          <w:numId w:val="13"/>
        </w:numPr>
        <w:rPr>
          <w:lang w:val="es-CL"/>
        </w:rPr>
      </w:pPr>
      <w:r w:rsidRPr="00B36AED">
        <w:t>Validar si la metodología utilizada fue la adecuada</w:t>
      </w:r>
    </w:p>
    <w:p w:rsidR="001B6772" w:rsidRPr="00105035" w:rsidRDefault="001B6772" w:rsidP="00105035">
      <w:pPr>
        <w:pStyle w:val="Prrafodelista"/>
        <w:numPr>
          <w:ilvl w:val="0"/>
          <w:numId w:val="13"/>
        </w:numPr>
        <w:rPr>
          <w:lang w:val="es-CL"/>
        </w:rPr>
      </w:pPr>
      <w:r w:rsidRPr="00FA4F04">
        <w:rPr>
          <w:lang w:val="es-CL"/>
        </w:rPr>
        <w:t>Ejecutar procedimientos de monitoreo y revisión</w:t>
      </w:r>
      <w:r w:rsidR="00105035">
        <w:rPr>
          <w:lang w:val="es-CL"/>
        </w:rPr>
        <w:t xml:space="preserve"> de la conexión.</w:t>
      </w:r>
    </w:p>
    <w:p w:rsidR="001B6772" w:rsidRPr="00B36AED" w:rsidRDefault="001B6772" w:rsidP="001B6772">
      <w:proofErr w:type="spellStart"/>
      <w:r>
        <w:t>Act</w:t>
      </w:r>
      <w:proofErr w:type="spellEnd"/>
      <w:r>
        <w:t>:</w:t>
      </w:r>
    </w:p>
    <w:p w:rsidR="001B6772" w:rsidRPr="001B6772" w:rsidRDefault="001B6772" w:rsidP="001B6772">
      <w:pPr>
        <w:pStyle w:val="Prrafodelista"/>
        <w:numPr>
          <w:ilvl w:val="0"/>
          <w:numId w:val="13"/>
        </w:numPr>
        <w:rPr>
          <w:lang w:val="es-CL"/>
        </w:rPr>
      </w:pPr>
      <w:r>
        <w:t xml:space="preserve">Medir el impacto en la </w:t>
      </w:r>
      <w:r w:rsidR="00105035">
        <w:t>conexión</w:t>
      </w:r>
      <w:r w:rsidRPr="00B36AED">
        <w:t>.</w:t>
      </w:r>
    </w:p>
    <w:p w:rsidR="001B6772" w:rsidRPr="001B6772" w:rsidRDefault="001B6772" w:rsidP="001B6772">
      <w:pPr>
        <w:pStyle w:val="Prrafodelista"/>
        <w:numPr>
          <w:ilvl w:val="0"/>
          <w:numId w:val="13"/>
        </w:numPr>
        <w:rPr>
          <w:lang w:val="es-CL"/>
        </w:rPr>
      </w:pPr>
      <w:r w:rsidRPr="00B36AED">
        <w:t>Reprograma los plazo</w:t>
      </w:r>
      <w:r>
        <w:t>s del proyecto si fuese necesario.</w:t>
      </w:r>
    </w:p>
    <w:p w:rsidR="001B6772" w:rsidRPr="00FA4F04" w:rsidRDefault="00105035" w:rsidP="001B6772">
      <w:pPr>
        <w:pStyle w:val="Prrafodelista"/>
        <w:numPr>
          <w:ilvl w:val="0"/>
          <w:numId w:val="13"/>
        </w:numPr>
        <w:rPr>
          <w:lang w:val="es-CL"/>
        </w:rPr>
      </w:pPr>
      <w:r>
        <w:t>Verificar que el proveedor</w:t>
      </w:r>
      <w:r w:rsidR="001B6772">
        <w:t xml:space="preserve"> tenga un funcionamiento correcto.</w:t>
      </w:r>
    </w:p>
    <w:p w:rsidR="001B6772" w:rsidRPr="00B36AED" w:rsidRDefault="00105035" w:rsidP="001B6772">
      <w:pPr>
        <w:pStyle w:val="Prrafodelista"/>
        <w:numPr>
          <w:ilvl w:val="0"/>
          <w:numId w:val="13"/>
        </w:numPr>
        <w:rPr>
          <w:lang w:val="es-CL"/>
        </w:rPr>
      </w:pPr>
      <w:r>
        <w:t xml:space="preserve">Verificar si la </w:t>
      </w:r>
      <w:proofErr w:type="gramStart"/>
      <w:r>
        <w:t xml:space="preserve">conexión </w:t>
      </w:r>
      <w:r w:rsidR="001B6772" w:rsidRPr="00B36AED">
        <w:t xml:space="preserve"> cumple</w:t>
      </w:r>
      <w:proofErr w:type="gramEnd"/>
      <w:r w:rsidR="001B6772" w:rsidRPr="00B36AED">
        <w:t xml:space="preserve"> con las normativas mencionadas anteriormente.</w:t>
      </w:r>
    </w:p>
    <w:p w:rsidR="001B6772" w:rsidRPr="001B6772" w:rsidRDefault="001B6772" w:rsidP="001B6772">
      <w:pPr>
        <w:pStyle w:val="Prrafodelista"/>
        <w:numPr>
          <w:ilvl w:val="0"/>
          <w:numId w:val="13"/>
        </w:numPr>
        <w:rPr>
          <w:lang w:val="es-CL"/>
        </w:rPr>
      </w:pPr>
      <w:r w:rsidRPr="00B36AED">
        <w:t>Si se da este último caso, volver a la planificación.</w:t>
      </w:r>
    </w:p>
    <w:p w:rsidR="001B6772" w:rsidRPr="008D319A" w:rsidRDefault="001B6772" w:rsidP="008D319A"/>
    <w:p w:rsidR="008D319A" w:rsidRDefault="008D319A" w:rsidP="008D319A">
      <w:r w:rsidRPr="008D319A">
        <w:rPr>
          <w:b/>
        </w:rPr>
        <w:t>Caso 4:</w:t>
      </w:r>
      <w:r w:rsidRPr="008D319A">
        <w:t xml:space="preserve"> Se debe corroborar que los servidores </w:t>
      </w:r>
      <w:r w:rsidR="00C43BF6">
        <w:t>espejo</w:t>
      </w:r>
      <w:r w:rsidRPr="008D319A">
        <w:t xml:space="preserve"> estén con un funcionamiento correcto </w:t>
      </w:r>
      <w:proofErr w:type="gramStart"/>
      <w:r w:rsidRPr="008D319A">
        <w:t>y  que</w:t>
      </w:r>
      <w:proofErr w:type="gramEnd"/>
      <w:r w:rsidRPr="008D319A">
        <w:t xml:space="preserve"> aseguren la estabilidad y disponibilidad 24/7, ya que se trata de una plataforma que manejara transacciones.</w:t>
      </w:r>
    </w:p>
    <w:p w:rsidR="00105035" w:rsidRPr="00B36AED" w:rsidRDefault="00105035" w:rsidP="00105035">
      <w:pPr>
        <w:rPr>
          <w:lang w:val="es-CL"/>
        </w:rPr>
      </w:pPr>
      <w:r>
        <w:t xml:space="preserve">Plan:      </w:t>
      </w:r>
    </w:p>
    <w:p w:rsidR="00105035" w:rsidRPr="00B36AED" w:rsidRDefault="00105035" w:rsidP="00105035">
      <w:pPr>
        <w:pStyle w:val="Prrafodelista"/>
        <w:numPr>
          <w:ilvl w:val="0"/>
          <w:numId w:val="13"/>
        </w:numPr>
        <w:rPr>
          <w:lang w:val="es-CL"/>
        </w:rPr>
      </w:pPr>
      <w:r w:rsidRPr="00B36AED">
        <w:t>R</w:t>
      </w:r>
      <w:r>
        <w:t>ealizar plan de trabajo, revisar q</w:t>
      </w:r>
      <w:r>
        <w:t>ue el funcionamiento de los servidores sea el correcto.</w:t>
      </w:r>
    </w:p>
    <w:p w:rsidR="00105035" w:rsidRPr="00FA4F04" w:rsidRDefault="00105035" w:rsidP="00105035">
      <w:pPr>
        <w:pStyle w:val="Prrafodelista"/>
        <w:numPr>
          <w:ilvl w:val="0"/>
          <w:numId w:val="13"/>
        </w:numPr>
        <w:rPr>
          <w:lang w:val="es-CL"/>
        </w:rPr>
      </w:pPr>
      <w:r w:rsidRPr="00B36AED">
        <w:t>Esti</w:t>
      </w:r>
      <w:r>
        <w:t>mar los plazos</w:t>
      </w:r>
    </w:p>
    <w:p w:rsidR="00105035" w:rsidRDefault="00105035" w:rsidP="00105035">
      <w:r>
        <w:t>Do:</w:t>
      </w:r>
    </w:p>
    <w:p w:rsidR="00105035" w:rsidRPr="00FA4F04" w:rsidRDefault="00105035" w:rsidP="00105035">
      <w:pPr>
        <w:pStyle w:val="Prrafodelista"/>
        <w:numPr>
          <w:ilvl w:val="0"/>
          <w:numId w:val="13"/>
        </w:numPr>
      </w:pPr>
      <w:r>
        <w:t>Implementar la conexión.</w:t>
      </w:r>
    </w:p>
    <w:p w:rsidR="00105035" w:rsidRPr="00105035" w:rsidRDefault="00105035" w:rsidP="00105035">
      <w:pPr>
        <w:pStyle w:val="Prrafodelista"/>
        <w:numPr>
          <w:ilvl w:val="0"/>
          <w:numId w:val="13"/>
        </w:numPr>
        <w:rPr>
          <w:lang w:val="es-CL"/>
        </w:rPr>
      </w:pPr>
      <w:r>
        <w:t xml:space="preserve">Configurar correctamente el </w:t>
      </w:r>
      <w:r>
        <w:t>servidor</w:t>
      </w:r>
      <w:r>
        <w:t>.</w:t>
      </w:r>
    </w:p>
    <w:p w:rsidR="00105035" w:rsidRPr="00FA4F04" w:rsidRDefault="00105035" w:rsidP="00105035">
      <w:pPr>
        <w:pStyle w:val="Prrafodelista"/>
        <w:numPr>
          <w:ilvl w:val="0"/>
          <w:numId w:val="13"/>
        </w:numPr>
        <w:rPr>
          <w:lang w:val="es-CL"/>
        </w:rPr>
      </w:pPr>
      <w:r>
        <w:t>Gestionar recursos.</w:t>
      </w:r>
    </w:p>
    <w:p w:rsidR="00105035" w:rsidRDefault="00105035" w:rsidP="00105035">
      <w:proofErr w:type="spellStart"/>
      <w:r>
        <w:t>Check</w:t>
      </w:r>
      <w:proofErr w:type="spellEnd"/>
      <w:r>
        <w:t>:</w:t>
      </w:r>
    </w:p>
    <w:p w:rsidR="00105035" w:rsidRDefault="00105035" w:rsidP="00105035">
      <w:pPr>
        <w:pStyle w:val="Prrafodelista"/>
        <w:numPr>
          <w:ilvl w:val="0"/>
          <w:numId w:val="13"/>
        </w:numPr>
      </w:pPr>
      <w:r>
        <w:t xml:space="preserve">Validar el correcto funcionamiento del </w:t>
      </w:r>
      <w:r>
        <w:t>servidor, que tenga una buena estabilidad</w:t>
      </w:r>
      <w:r>
        <w:t>.</w:t>
      </w:r>
    </w:p>
    <w:p w:rsidR="00105035" w:rsidRPr="00B36AED" w:rsidRDefault="00105035" w:rsidP="00105035">
      <w:pPr>
        <w:pStyle w:val="Prrafodelista"/>
        <w:numPr>
          <w:ilvl w:val="0"/>
          <w:numId w:val="13"/>
        </w:numPr>
        <w:rPr>
          <w:lang w:val="es-CL"/>
        </w:rPr>
      </w:pPr>
      <w:r w:rsidRPr="00B36AED">
        <w:t xml:space="preserve">Revisión de resultados del </w:t>
      </w:r>
      <w:r>
        <w:t>tiempo de respuesta.</w:t>
      </w:r>
    </w:p>
    <w:p w:rsidR="00105035" w:rsidRPr="00FA4F04" w:rsidRDefault="00105035" w:rsidP="00105035">
      <w:pPr>
        <w:pStyle w:val="Prrafodelista"/>
        <w:numPr>
          <w:ilvl w:val="0"/>
          <w:numId w:val="13"/>
        </w:numPr>
        <w:rPr>
          <w:lang w:val="es-CL"/>
        </w:rPr>
      </w:pPr>
      <w:r w:rsidRPr="00B36AED">
        <w:t>Validar si la metodología utilizada fue la adecuada</w:t>
      </w:r>
    </w:p>
    <w:p w:rsidR="00105035" w:rsidRPr="00105035" w:rsidRDefault="00105035" w:rsidP="00105035">
      <w:pPr>
        <w:pStyle w:val="Prrafodelista"/>
        <w:numPr>
          <w:ilvl w:val="0"/>
          <w:numId w:val="13"/>
        </w:numPr>
        <w:rPr>
          <w:lang w:val="es-CL"/>
        </w:rPr>
      </w:pPr>
      <w:r w:rsidRPr="00FA4F04">
        <w:rPr>
          <w:lang w:val="es-CL"/>
        </w:rPr>
        <w:t>Ejecutar procedimientos de monitoreo y revisión</w:t>
      </w:r>
      <w:r>
        <w:rPr>
          <w:lang w:val="es-CL"/>
        </w:rPr>
        <w:t xml:space="preserve"> de la conexión.</w:t>
      </w:r>
    </w:p>
    <w:p w:rsidR="00105035" w:rsidRPr="00B36AED" w:rsidRDefault="00105035" w:rsidP="00105035">
      <w:proofErr w:type="spellStart"/>
      <w:r>
        <w:lastRenderedPageBreak/>
        <w:t>Act</w:t>
      </w:r>
      <w:proofErr w:type="spellEnd"/>
      <w:r>
        <w:t>:</w:t>
      </w:r>
    </w:p>
    <w:p w:rsidR="00105035" w:rsidRPr="001B6772" w:rsidRDefault="00105035" w:rsidP="00105035">
      <w:pPr>
        <w:pStyle w:val="Prrafodelista"/>
        <w:numPr>
          <w:ilvl w:val="0"/>
          <w:numId w:val="13"/>
        </w:numPr>
        <w:rPr>
          <w:lang w:val="es-CL"/>
        </w:rPr>
      </w:pPr>
      <w:r>
        <w:t>Medir el impacto en la conexión</w:t>
      </w:r>
      <w:r w:rsidRPr="00B36AED">
        <w:t>.</w:t>
      </w:r>
    </w:p>
    <w:p w:rsidR="00105035" w:rsidRPr="001B6772" w:rsidRDefault="00105035" w:rsidP="00105035">
      <w:pPr>
        <w:pStyle w:val="Prrafodelista"/>
        <w:numPr>
          <w:ilvl w:val="0"/>
          <w:numId w:val="13"/>
        </w:numPr>
        <w:rPr>
          <w:lang w:val="es-CL"/>
        </w:rPr>
      </w:pPr>
      <w:r w:rsidRPr="00B36AED">
        <w:t>Reprograma los plazo</w:t>
      </w:r>
      <w:r>
        <w:t>s del proyecto si fuese necesario.</w:t>
      </w:r>
    </w:p>
    <w:p w:rsidR="00105035" w:rsidRPr="00FA4F04" w:rsidRDefault="00105035" w:rsidP="00105035">
      <w:pPr>
        <w:pStyle w:val="Prrafodelista"/>
        <w:numPr>
          <w:ilvl w:val="0"/>
          <w:numId w:val="13"/>
        </w:numPr>
        <w:rPr>
          <w:lang w:val="es-CL"/>
        </w:rPr>
      </w:pPr>
      <w:r>
        <w:t xml:space="preserve">Verificar que el </w:t>
      </w:r>
      <w:r>
        <w:t>servidor</w:t>
      </w:r>
      <w:r>
        <w:t xml:space="preserve"> tenga un funcionamiento correcto.</w:t>
      </w:r>
    </w:p>
    <w:p w:rsidR="00105035" w:rsidRPr="00B36AED" w:rsidRDefault="00105035" w:rsidP="00105035">
      <w:pPr>
        <w:pStyle w:val="Prrafodelista"/>
        <w:numPr>
          <w:ilvl w:val="0"/>
          <w:numId w:val="13"/>
        </w:numPr>
        <w:rPr>
          <w:lang w:val="es-CL"/>
        </w:rPr>
      </w:pPr>
      <w:r>
        <w:t xml:space="preserve">Verificar si la </w:t>
      </w:r>
      <w:r>
        <w:t xml:space="preserve">conexión </w:t>
      </w:r>
      <w:r w:rsidRPr="00B36AED">
        <w:t>cumple</w:t>
      </w:r>
      <w:r w:rsidRPr="00B36AED">
        <w:t xml:space="preserve"> con las normativas mencionadas anteriormente.</w:t>
      </w:r>
    </w:p>
    <w:p w:rsidR="00105035" w:rsidRPr="00105035" w:rsidRDefault="00105035" w:rsidP="008D319A">
      <w:pPr>
        <w:pStyle w:val="Prrafodelista"/>
        <w:numPr>
          <w:ilvl w:val="0"/>
          <w:numId w:val="13"/>
        </w:numPr>
        <w:rPr>
          <w:lang w:val="es-CL"/>
        </w:rPr>
      </w:pPr>
      <w:r w:rsidRPr="00B36AED">
        <w:t>Si se da este último caso, volver a la planificación.</w:t>
      </w:r>
    </w:p>
    <w:p w:rsidR="008D319A" w:rsidRDefault="008D319A" w:rsidP="008D319A">
      <w:r w:rsidRPr="008D319A">
        <w:rPr>
          <w:b/>
        </w:rPr>
        <w:t>Caso 5:</w:t>
      </w:r>
      <w:r w:rsidRPr="008D319A">
        <w:t xml:space="preserve"> Que las instalaciones físicas cuenten con los elementos necesarios que aseguren el buen funcionamiento, estabilidad y seguridad de los servidores. Con esto nos referimos a contar con unidades UPS, Refrigeración, Control de acceso, Políticas de Personal y Seguridad, etc. </w:t>
      </w:r>
    </w:p>
    <w:p w:rsidR="00105035" w:rsidRPr="008D319A" w:rsidRDefault="00105035" w:rsidP="008D319A"/>
    <w:p w:rsidR="00BC58E2" w:rsidRPr="00B36AED" w:rsidRDefault="00BC58E2" w:rsidP="00BC58E2">
      <w:pPr>
        <w:rPr>
          <w:lang w:val="es-CL"/>
        </w:rPr>
      </w:pPr>
      <w:r>
        <w:t xml:space="preserve">Plan:      </w:t>
      </w:r>
    </w:p>
    <w:p w:rsidR="00BC58E2" w:rsidRPr="00B36AED" w:rsidRDefault="00BC58E2" w:rsidP="00BC58E2">
      <w:pPr>
        <w:pStyle w:val="Prrafodelista"/>
        <w:numPr>
          <w:ilvl w:val="0"/>
          <w:numId w:val="13"/>
        </w:numPr>
        <w:rPr>
          <w:lang w:val="es-CL"/>
        </w:rPr>
      </w:pPr>
      <w:r w:rsidRPr="00B36AED">
        <w:t>R</w:t>
      </w:r>
      <w:r>
        <w:t>ealizar plan de trabajo, revisar que el funcionamiento de los servidores sea el correcto.</w:t>
      </w:r>
    </w:p>
    <w:p w:rsidR="00BC58E2" w:rsidRDefault="00BC58E2" w:rsidP="00BC58E2">
      <w:pPr>
        <w:pStyle w:val="Prrafodelista"/>
        <w:numPr>
          <w:ilvl w:val="0"/>
          <w:numId w:val="13"/>
        </w:numPr>
      </w:pPr>
      <w:r>
        <w:t>Definir una declaración de aplicabilidad(SOA)</w:t>
      </w:r>
    </w:p>
    <w:p w:rsidR="00BC58E2" w:rsidRDefault="00BC58E2" w:rsidP="00BC58E2">
      <w:r>
        <w:t>Do:</w:t>
      </w:r>
    </w:p>
    <w:p w:rsidR="00BC58E2" w:rsidRPr="00BC58E2" w:rsidRDefault="00BC58E2" w:rsidP="00BC58E2">
      <w:pPr>
        <w:pStyle w:val="Prrafodelista"/>
        <w:numPr>
          <w:ilvl w:val="0"/>
          <w:numId w:val="13"/>
        </w:numPr>
      </w:pPr>
      <w:r>
        <w:t>Implementar la</w:t>
      </w:r>
      <w:r>
        <w:t xml:space="preserve"> correcta configuración del servidor</w:t>
      </w:r>
      <w:r>
        <w:t>.</w:t>
      </w:r>
    </w:p>
    <w:p w:rsidR="00BC58E2" w:rsidRPr="00FA4F04" w:rsidRDefault="00BC58E2" w:rsidP="00BC58E2">
      <w:pPr>
        <w:pStyle w:val="Prrafodelista"/>
        <w:numPr>
          <w:ilvl w:val="0"/>
          <w:numId w:val="13"/>
        </w:numPr>
        <w:rPr>
          <w:lang w:val="es-CL"/>
        </w:rPr>
      </w:pPr>
      <w:r>
        <w:t>Gestionar recursos.</w:t>
      </w:r>
    </w:p>
    <w:p w:rsidR="00BC58E2" w:rsidRDefault="00BC58E2" w:rsidP="00BC58E2">
      <w:proofErr w:type="spellStart"/>
      <w:r>
        <w:t>Check</w:t>
      </w:r>
      <w:proofErr w:type="spellEnd"/>
      <w:r>
        <w:t>:</w:t>
      </w:r>
    </w:p>
    <w:p w:rsidR="00BC58E2" w:rsidRDefault="00BC58E2" w:rsidP="00BC58E2">
      <w:pPr>
        <w:pStyle w:val="Prrafodelista"/>
        <w:numPr>
          <w:ilvl w:val="0"/>
          <w:numId w:val="13"/>
        </w:numPr>
      </w:pPr>
      <w:r>
        <w:t>Validar el correcto funcionamiento del servidor, que tenga una buena estabilidad.</w:t>
      </w:r>
    </w:p>
    <w:p w:rsidR="00BC58E2" w:rsidRPr="00FA4F04" w:rsidRDefault="00BC58E2" w:rsidP="00BC58E2">
      <w:pPr>
        <w:pStyle w:val="Prrafodelista"/>
        <w:rPr>
          <w:lang w:val="es-CL"/>
        </w:rPr>
      </w:pPr>
      <w:r>
        <w:t>-</w:t>
      </w:r>
      <w:r w:rsidRPr="00B36AED">
        <w:t>Validar si la metodología utilizada fue la adecuada</w:t>
      </w:r>
    </w:p>
    <w:p w:rsidR="00BC58E2" w:rsidRPr="00105035" w:rsidRDefault="00BC58E2" w:rsidP="00BC58E2">
      <w:pPr>
        <w:pStyle w:val="Prrafodelista"/>
        <w:numPr>
          <w:ilvl w:val="0"/>
          <w:numId w:val="13"/>
        </w:numPr>
        <w:rPr>
          <w:lang w:val="es-CL"/>
        </w:rPr>
      </w:pPr>
      <w:r w:rsidRPr="00FA4F04">
        <w:rPr>
          <w:lang w:val="es-CL"/>
        </w:rPr>
        <w:t>Ejecutar procedimientos de monitoreo y revisión</w:t>
      </w:r>
      <w:r>
        <w:rPr>
          <w:lang w:val="es-CL"/>
        </w:rPr>
        <w:t xml:space="preserve"> del servidor</w:t>
      </w:r>
      <w:r>
        <w:rPr>
          <w:lang w:val="es-CL"/>
        </w:rPr>
        <w:t>.</w:t>
      </w:r>
    </w:p>
    <w:p w:rsidR="00BC58E2" w:rsidRPr="00B36AED" w:rsidRDefault="00BC58E2" w:rsidP="00BC58E2">
      <w:proofErr w:type="spellStart"/>
      <w:r>
        <w:t>Act</w:t>
      </w:r>
      <w:proofErr w:type="spellEnd"/>
      <w:r>
        <w:t>:</w:t>
      </w:r>
    </w:p>
    <w:p w:rsidR="00BC58E2" w:rsidRPr="001B6772" w:rsidRDefault="00BC58E2" w:rsidP="00BC58E2">
      <w:pPr>
        <w:pStyle w:val="Prrafodelista"/>
        <w:numPr>
          <w:ilvl w:val="0"/>
          <w:numId w:val="13"/>
        </w:numPr>
        <w:rPr>
          <w:lang w:val="es-CL"/>
        </w:rPr>
      </w:pPr>
      <w:r w:rsidRPr="00B36AED">
        <w:t>Reprograma los plazo</w:t>
      </w:r>
      <w:r>
        <w:t>s del proyecto si fuese necesario.</w:t>
      </w:r>
    </w:p>
    <w:p w:rsidR="00BC58E2" w:rsidRPr="00FA4F04" w:rsidRDefault="00BC58E2" w:rsidP="00BC58E2">
      <w:pPr>
        <w:pStyle w:val="Prrafodelista"/>
        <w:numPr>
          <w:ilvl w:val="0"/>
          <w:numId w:val="13"/>
        </w:numPr>
        <w:rPr>
          <w:lang w:val="es-CL"/>
        </w:rPr>
      </w:pPr>
      <w:r>
        <w:t>Verificar que el servidor tenga un funcionamiento correcto.</w:t>
      </w:r>
    </w:p>
    <w:p w:rsidR="00BC58E2" w:rsidRPr="00B36AED" w:rsidRDefault="00BC58E2" w:rsidP="00BC58E2">
      <w:pPr>
        <w:pStyle w:val="Prrafodelista"/>
        <w:numPr>
          <w:ilvl w:val="0"/>
          <w:numId w:val="13"/>
        </w:numPr>
        <w:rPr>
          <w:lang w:val="es-CL"/>
        </w:rPr>
      </w:pPr>
      <w:r>
        <w:t xml:space="preserve">Verificar si el servidor </w:t>
      </w:r>
      <w:r w:rsidRPr="00B36AED">
        <w:t>cumple con las normativas mencionadas anteriormente.</w:t>
      </w:r>
    </w:p>
    <w:p w:rsidR="00BC58E2" w:rsidRPr="00105035" w:rsidRDefault="00BC58E2" w:rsidP="00BC58E2">
      <w:pPr>
        <w:pStyle w:val="Prrafodelista"/>
        <w:numPr>
          <w:ilvl w:val="0"/>
          <w:numId w:val="13"/>
        </w:numPr>
        <w:rPr>
          <w:lang w:val="es-CL"/>
        </w:rPr>
      </w:pPr>
      <w:r w:rsidRPr="00B36AED">
        <w:t>Si se da este último caso, volver a la planificación.</w:t>
      </w:r>
    </w:p>
    <w:p w:rsidR="007A326A" w:rsidRPr="0017254F" w:rsidRDefault="007A326A" w:rsidP="008D319A"/>
    <w:sectPr w:rsidR="007A326A" w:rsidRPr="0017254F" w:rsidSect="006009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65BAA"/>
    <w:multiLevelType w:val="hybridMultilevel"/>
    <w:tmpl w:val="87487F9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540AC9"/>
    <w:multiLevelType w:val="hybridMultilevel"/>
    <w:tmpl w:val="3678F8B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754C7B"/>
    <w:multiLevelType w:val="hybridMultilevel"/>
    <w:tmpl w:val="9DD2FFBA"/>
    <w:lvl w:ilvl="0" w:tplc="A41C591A">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0F5B3DB7"/>
    <w:multiLevelType w:val="hybridMultilevel"/>
    <w:tmpl w:val="3D8A47E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FD87E3D"/>
    <w:multiLevelType w:val="hybridMultilevel"/>
    <w:tmpl w:val="F1A83D20"/>
    <w:lvl w:ilvl="0" w:tplc="CA84A044">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4B80AE2"/>
    <w:multiLevelType w:val="hybridMultilevel"/>
    <w:tmpl w:val="D5D03E9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63100E4"/>
    <w:multiLevelType w:val="hybridMultilevel"/>
    <w:tmpl w:val="7478B802"/>
    <w:lvl w:ilvl="0" w:tplc="CF8A58BA">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BAD619C"/>
    <w:multiLevelType w:val="hybridMultilevel"/>
    <w:tmpl w:val="E10ADA68"/>
    <w:lvl w:ilvl="0" w:tplc="08669BB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D254381"/>
    <w:multiLevelType w:val="hybridMultilevel"/>
    <w:tmpl w:val="3070B7F6"/>
    <w:lvl w:ilvl="0" w:tplc="EB8843C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B227E6"/>
    <w:multiLevelType w:val="hybridMultilevel"/>
    <w:tmpl w:val="AF9A17C8"/>
    <w:lvl w:ilvl="0" w:tplc="CE2E53D6">
      <w:start w:val="1"/>
      <w:numFmt w:val="bullet"/>
      <w:lvlText w:val="–"/>
      <w:lvlJc w:val="left"/>
      <w:pPr>
        <w:tabs>
          <w:tab w:val="num" w:pos="720"/>
        </w:tabs>
        <w:ind w:left="720" w:hanging="360"/>
      </w:pPr>
      <w:rPr>
        <w:rFonts w:ascii="Times New Roman" w:hAnsi="Times New Roman" w:hint="default"/>
      </w:rPr>
    </w:lvl>
    <w:lvl w:ilvl="1" w:tplc="BB0AEA66">
      <w:start w:val="1"/>
      <w:numFmt w:val="bullet"/>
      <w:lvlText w:val="–"/>
      <w:lvlJc w:val="left"/>
      <w:pPr>
        <w:tabs>
          <w:tab w:val="num" w:pos="1440"/>
        </w:tabs>
        <w:ind w:left="1440" w:hanging="360"/>
      </w:pPr>
      <w:rPr>
        <w:rFonts w:ascii="Times New Roman" w:hAnsi="Times New Roman" w:hint="default"/>
      </w:rPr>
    </w:lvl>
    <w:lvl w:ilvl="2" w:tplc="D0D03476">
      <w:numFmt w:val="bullet"/>
      <w:lvlText w:val="•"/>
      <w:lvlJc w:val="left"/>
      <w:pPr>
        <w:tabs>
          <w:tab w:val="num" w:pos="2160"/>
        </w:tabs>
        <w:ind w:left="2160" w:hanging="360"/>
      </w:pPr>
      <w:rPr>
        <w:rFonts w:ascii="Times New Roman" w:hAnsi="Times New Roman" w:hint="default"/>
      </w:rPr>
    </w:lvl>
    <w:lvl w:ilvl="3" w:tplc="DB2498F4" w:tentative="1">
      <w:start w:val="1"/>
      <w:numFmt w:val="bullet"/>
      <w:lvlText w:val="–"/>
      <w:lvlJc w:val="left"/>
      <w:pPr>
        <w:tabs>
          <w:tab w:val="num" w:pos="2880"/>
        </w:tabs>
        <w:ind w:left="2880" w:hanging="360"/>
      </w:pPr>
      <w:rPr>
        <w:rFonts w:ascii="Times New Roman" w:hAnsi="Times New Roman" w:hint="default"/>
      </w:rPr>
    </w:lvl>
    <w:lvl w:ilvl="4" w:tplc="78027A88" w:tentative="1">
      <w:start w:val="1"/>
      <w:numFmt w:val="bullet"/>
      <w:lvlText w:val="–"/>
      <w:lvlJc w:val="left"/>
      <w:pPr>
        <w:tabs>
          <w:tab w:val="num" w:pos="3600"/>
        </w:tabs>
        <w:ind w:left="3600" w:hanging="360"/>
      </w:pPr>
      <w:rPr>
        <w:rFonts w:ascii="Times New Roman" w:hAnsi="Times New Roman" w:hint="default"/>
      </w:rPr>
    </w:lvl>
    <w:lvl w:ilvl="5" w:tplc="4E0CBAEC" w:tentative="1">
      <w:start w:val="1"/>
      <w:numFmt w:val="bullet"/>
      <w:lvlText w:val="–"/>
      <w:lvlJc w:val="left"/>
      <w:pPr>
        <w:tabs>
          <w:tab w:val="num" w:pos="4320"/>
        </w:tabs>
        <w:ind w:left="4320" w:hanging="360"/>
      </w:pPr>
      <w:rPr>
        <w:rFonts w:ascii="Times New Roman" w:hAnsi="Times New Roman" w:hint="default"/>
      </w:rPr>
    </w:lvl>
    <w:lvl w:ilvl="6" w:tplc="7778C768" w:tentative="1">
      <w:start w:val="1"/>
      <w:numFmt w:val="bullet"/>
      <w:lvlText w:val="–"/>
      <w:lvlJc w:val="left"/>
      <w:pPr>
        <w:tabs>
          <w:tab w:val="num" w:pos="5040"/>
        </w:tabs>
        <w:ind w:left="5040" w:hanging="360"/>
      </w:pPr>
      <w:rPr>
        <w:rFonts w:ascii="Times New Roman" w:hAnsi="Times New Roman" w:hint="default"/>
      </w:rPr>
    </w:lvl>
    <w:lvl w:ilvl="7" w:tplc="5BB6AA82" w:tentative="1">
      <w:start w:val="1"/>
      <w:numFmt w:val="bullet"/>
      <w:lvlText w:val="–"/>
      <w:lvlJc w:val="left"/>
      <w:pPr>
        <w:tabs>
          <w:tab w:val="num" w:pos="5760"/>
        </w:tabs>
        <w:ind w:left="5760" w:hanging="360"/>
      </w:pPr>
      <w:rPr>
        <w:rFonts w:ascii="Times New Roman" w:hAnsi="Times New Roman" w:hint="default"/>
      </w:rPr>
    </w:lvl>
    <w:lvl w:ilvl="8" w:tplc="B79EB22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7104504"/>
    <w:multiLevelType w:val="hybridMultilevel"/>
    <w:tmpl w:val="D5D03E9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B395B5B"/>
    <w:multiLevelType w:val="hybridMultilevel"/>
    <w:tmpl w:val="E366596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F7E2C28"/>
    <w:multiLevelType w:val="hybridMultilevel"/>
    <w:tmpl w:val="463242BC"/>
    <w:lvl w:ilvl="0" w:tplc="7940121E">
      <w:start w:val="1"/>
      <w:numFmt w:val="bullet"/>
      <w:lvlText w:val="–"/>
      <w:lvlJc w:val="left"/>
      <w:pPr>
        <w:tabs>
          <w:tab w:val="num" w:pos="720"/>
        </w:tabs>
        <w:ind w:left="720" w:hanging="360"/>
      </w:pPr>
      <w:rPr>
        <w:rFonts w:ascii="Times New Roman" w:hAnsi="Times New Roman" w:hint="default"/>
      </w:rPr>
    </w:lvl>
    <w:lvl w:ilvl="1" w:tplc="5E16F9B6">
      <w:start w:val="1"/>
      <w:numFmt w:val="bullet"/>
      <w:lvlText w:val="–"/>
      <w:lvlJc w:val="left"/>
      <w:pPr>
        <w:tabs>
          <w:tab w:val="num" w:pos="1440"/>
        </w:tabs>
        <w:ind w:left="1440" w:hanging="360"/>
      </w:pPr>
      <w:rPr>
        <w:rFonts w:ascii="Times New Roman" w:hAnsi="Times New Roman" w:hint="default"/>
      </w:rPr>
    </w:lvl>
    <w:lvl w:ilvl="2" w:tplc="5DE0EC2E" w:tentative="1">
      <w:start w:val="1"/>
      <w:numFmt w:val="bullet"/>
      <w:lvlText w:val="–"/>
      <w:lvlJc w:val="left"/>
      <w:pPr>
        <w:tabs>
          <w:tab w:val="num" w:pos="2160"/>
        </w:tabs>
        <w:ind w:left="2160" w:hanging="360"/>
      </w:pPr>
      <w:rPr>
        <w:rFonts w:ascii="Times New Roman" w:hAnsi="Times New Roman" w:hint="default"/>
      </w:rPr>
    </w:lvl>
    <w:lvl w:ilvl="3" w:tplc="4C62E070" w:tentative="1">
      <w:start w:val="1"/>
      <w:numFmt w:val="bullet"/>
      <w:lvlText w:val="–"/>
      <w:lvlJc w:val="left"/>
      <w:pPr>
        <w:tabs>
          <w:tab w:val="num" w:pos="2880"/>
        </w:tabs>
        <w:ind w:left="2880" w:hanging="360"/>
      </w:pPr>
      <w:rPr>
        <w:rFonts w:ascii="Times New Roman" w:hAnsi="Times New Roman" w:hint="default"/>
      </w:rPr>
    </w:lvl>
    <w:lvl w:ilvl="4" w:tplc="D9D2CA6C" w:tentative="1">
      <w:start w:val="1"/>
      <w:numFmt w:val="bullet"/>
      <w:lvlText w:val="–"/>
      <w:lvlJc w:val="left"/>
      <w:pPr>
        <w:tabs>
          <w:tab w:val="num" w:pos="3600"/>
        </w:tabs>
        <w:ind w:left="3600" w:hanging="360"/>
      </w:pPr>
      <w:rPr>
        <w:rFonts w:ascii="Times New Roman" w:hAnsi="Times New Roman" w:hint="default"/>
      </w:rPr>
    </w:lvl>
    <w:lvl w:ilvl="5" w:tplc="20CEF638" w:tentative="1">
      <w:start w:val="1"/>
      <w:numFmt w:val="bullet"/>
      <w:lvlText w:val="–"/>
      <w:lvlJc w:val="left"/>
      <w:pPr>
        <w:tabs>
          <w:tab w:val="num" w:pos="4320"/>
        </w:tabs>
        <w:ind w:left="4320" w:hanging="360"/>
      </w:pPr>
      <w:rPr>
        <w:rFonts w:ascii="Times New Roman" w:hAnsi="Times New Roman" w:hint="default"/>
      </w:rPr>
    </w:lvl>
    <w:lvl w:ilvl="6" w:tplc="6F0A3AD6" w:tentative="1">
      <w:start w:val="1"/>
      <w:numFmt w:val="bullet"/>
      <w:lvlText w:val="–"/>
      <w:lvlJc w:val="left"/>
      <w:pPr>
        <w:tabs>
          <w:tab w:val="num" w:pos="5040"/>
        </w:tabs>
        <w:ind w:left="5040" w:hanging="360"/>
      </w:pPr>
      <w:rPr>
        <w:rFonts w:ascii="Times New Roman" w:hAnsi="Times New Roman" w:hint="default"/>
      </w:rPr>
    </w:lvl>
    <w:lvl w:ilvl="7" w:tplc="B04E51F0" w:tentative="1">
      <w:start w:val="1"/>
      <w:numFmt w:val="bullet"/>
      <w:lvlText w:val="–"/>
      <w:lvlJc w:val="left"/>
      <w:pPr>
        <w:tabs>
          <w:tab w:val="num" w:pos="5760"/>
        </w:tabs>
        <w:ind w:left="5760" w:hanging="360"/>
      </w:pPr>
      <w:rPr>
        <w:rFonts w:ascii="Times New Roman" w:hAnsi="Times New Roman" w:hint="default"/>
      </w:rPr>
    </w:lvl>
    <w:lvl w:ilvl="8" w:tplc="C9CE8DC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0BF481D"/>
    <w:multiLevelType w:val="hybridMultilevel"/>
    <w:tmpl w:val="1AEAD9B4"/>
    <w:lvl w:ilvl="0" w:tplc="7174042A">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6CB5753"/>
    <w:multiLevelType w:val="hybridMultilevel"/>
    <w:tmpl w:val="BAE43FE0"/>
    <w:lvl w:ilvl="0" w:tplc="D8F85404">
      <w:start w:val="1"/>
      <w:numFmt w:val="bullet"/>
      <w:lvlText w:val="–"/>
      <w:lvlJc w:val="left"/>
      <w:pPr>
        <w:tabs>
          <w:tab w:val="num" w:pos="720"/>
        </w:tabs>
        <w:ind w:left="720" w:hanging="360"/>
      </w:pPr>
      <w:rPr>
        <w:rFonts w:ascii="Times New Roman" w:hAnsi="Times New Roman" w:hint="default"/>
      </w:rPr>
    </w:lvl>
    <w:lvl w:ilvl="1" w:tplc="9AD8C69E">
      <w:start w:val="1"/>
      <w:numFmt w:val="bullet"/>
      <w:lvlText w:val="–"/>
      <w:lvlJc w:val="left"/>
      <w:pPr>
        <w:tabs>
          <w:tab w:val="num" w:pos="1440"/>
        </w:tabs>
        <w:ind w:left="1440" w:hanging="360"/>
      </w:pPr>
      <w:rPr>
        <w:rFonts w:ascii="Times New Roman" w:hAnsi="Times New Roman" w:hint="default"/>
      </w:rPr>
    </w:lvl>
    <w:lvl w:ilvl="2" w:tplc="41DE6480" w:tentative="1">
      <w:start w:val="1"/>
      <w:numFmt w:val="bullet"/>
      <w:lvlText w:val="–"/>
      <w:lvlJc w:val="left"/>
      <w:pPr>
        <w:tabs>
          <w:tab w:val="num" w:pos="2160"/>
        </w:tabs>
        <w:ind w:left="2160" w:hanging="360"/>
      </w:pPr>
      <w:rPr>
        <w:rFonts w:ascii="Times New Roman" w:hAnsi="Times New Roman" w:hint="default"/>
      </w:rPr>
    </w:lvl>
    <w:lvl w:ilvl="3" w:tplc="EA2085D0" w:tentative="1">
      <w:start w:val="1"/>
      <w:numFmt w:val="bullet"/>
      <w:lvlText w:val="–"/>
      <w:lvlJc w:val="left"/>
      <w:pPr>
        <w:tabs>
          <w:tab w:val="num" w:pos="2880"/>
        </w:tabs>
        <w:ind w:left="2880" w:hanging="360"/>
      </w:pPr>
      <w:rPr>
        <w:rFonts w:ascii="Times New Roman" w:hAnsi="Times New Roman" w:hint="default"/>
      </w:rPr>
    </w:lvl>
    <w:lvl w:ilvl="4" w:tplc="07383B90" w:tentative="1">
      <w:start w:val="1"/>
      <w:numFmt w:val="bullet"/>
      <w:lvlText w:val="–"/>
      <w:lvlJc w:val="left"/>
      <w:pPr>
        <w:tabs>
          <w:tab w:val="num" w:pos="3600"/>
        </w:tabs>
        <w:ind w:left="3600" w:hanging="360"/>
      </w:pPr>
      <w:rPr>
        <w:rFonts w:ascii="Times New Roman" w:hAnsi="Times New Roman" w:hint="default"/>
      </w:rPr>
    </w:lvl>
    <w:lvl w:ilvl="5" w:tplc="6CA8DBEA" w:tentative="1">
      <w:start w:val="1"/>
      <w:numFmt w:val="bullet"/>
      <w:lvlText w:val="–"/>
      <w:lvlJc w:val="left"/>
      <w:pPr>
        <w:tabs>
          <w:tab w:val="num" w:pos="4320"/>
        </w:tabs>
        <w:ind w:left="4320" w:hanging="360"/>
      </w:pPr>
      <w:rPr>
        <w:rFonts w:ascii="Times New Roman" w:hAnsi="Times New Roman" w:hint="default"/>
      </w:rPr>
    </w:lvl>
    <w:lvl w:ilvl="6" w:tplc="319218D4" w:tentative="1">
      <w:start w:val="1"/>
      <w:numFmt w:val="bullet"/>
      <w:lvlText w:val="–"/>
      <w:lvlJc w:val="left"/>
      <w:pPr>
        <w:tabs>
          <w:tab w:val="num" w:pos="5040"/>
        </w:tabs>
        <w:ind w:left="5040" w:hanging="360"/>
      </w:pPr>
      <w:rPr>
        <w:rFonts w:ascii="Times New Roman" w:hAnsi="Times New Roman" w:hint="default"/>
      </w:rPr>
    </w:lvl>
    <w:lvl w:ilvl="7" w:tplc="E8DE25D0" w:tentative="1">
      <w:start w:val="1"/>
      <w:numFmt w:val="bullet"/>
      <w:lvlText w:val="–"/>
      <w:lvlJc w:val="left"/>
      <w:pPr>
        <w:tabs>
          <w:tab w:val="num" w:pos="5760"/>
        </w:tabs>
        <w:ind w:left="5760" w:hanging="360"/>
      </w:pPr>
      <w:rPr>
        <w:rFonts w:ascii="Times New Roman" w:hAnsi="Times New Roman" w:hint="default"/>
      </w:rPr>
    </w:lvl>
    <w:lvl w:ilvl="8" w:tplc="DF0EC27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9512B01"/>
    <w:multiLevelType w:val="hybridMultilevel"/>
    <w:tmpl w:val="F162F8BA"/>
    <w:lvl w:ilvl="0" w:tplc="99FE1320">
      <w:start w:val="1"/>
      <w:numFmt w:val="bullet"/>
      <w:lvlText w:val="–"/>
      <w:lvlJc w:val="left"/>
      <w:pPr>
        <w:tabs>
          <w:tab w:val="num" w:pos="720"/>
        </w:tabs>
        <w:ind w:left="720" w:hanging="360"/>
      </w:pPr>
      <w:rPr>
        <w:rFonts w:ascii="Times New Roman" w:hAnsi="Times New Roman" w:hint="default"/>
      </w:rPr>
    </w:lvl>
    <w:lvl w:ilvl="1" w:tplc="30601FE0">
      <w:start w:val="1"/>
      <w:numFmt w:val="bullet"/>
      <w:lvlText w:val="–"/>
      <w:lvlJc w:val="left"/>
      <w:pPr>
        <w:tabs>
          <w:tab w:val="num" w:pos="1440"/>
        </w:tabs>
        <w:ind w:left="1440" w:hanging="360"/>
      </w:pPr>
      <w:rPr>
        <w:rFonts w:ascii="Times New Roman" w:hAnsi="Times New Roman" w:hint="default"/>
      </w:rPr>
    </w:lvl>
    <w:lvl w:ilvl="2" w:tplc="3A040054" w:tentative="1">
      <w:start w:val="1"/>
      <w:numFmt w:val="bullet"/>
      <w:lvlText w:val="–"/>
      <w:lvlJc w:val="left"/>
      <w:pPr>
        <w:tabs>
          <w:tab w:val="num" w:pos="2160"/>
        </w:tabs>
        <w:ind w:left="2160" w:hanging="360"/>
      </w:pPr>
      <w:rPr>
        <w:rFonts w:ascii="Times New Roman" w:hAnsi="Times New Roman" w:hint="default"/>
      </w:rPr>
    </w:lvl>
    <w:lvl w:ilvl="3" w:tplc="FBB86018" w:tentative="1">
      <w:start w:val="1"/>
      <w:numFmt w:val="bullet"/>
      <w:lvlText w:val="–"/>
      <w:lvlJc w:val="left"/>
      <w:pPr>
        <w:tabs>
          <w:tab w:val="num" w:pos="2880"/>
        </w:tabs>
        <w:ind w:left="2880" w:hanging="360"/>
      </w:pPr>
      <w:rPr>
        <w:rFonts w:ascii="Times New Roman" w:hAnsi="Times New Roman" w:hint="default"/>
      </w:rPr>
    </w:lvl>
    <w:lvl w:ilvl="4" w:tplc="17DCA106" w:tentative="1">
      <w:start w:val="1"/>
      <w:numFmt w:val="bullet"/>
      <w:lvlText w:val="–"/>
      <w:lvlJc w:val="left"/>
      <w:pPr>
        <w:tabs>
          <w:tab w:val="num" w:pos="3600"/>
        </w:tabs>
        <w:ind w:left="3600" w:hanging="360"/>
      </w:pPr>
      <w:rPr>
        <w:rFonts w:ascii="Times New Roman" w:hAnsi="Times New Roman" w:hint="default"/>
      </w:rPr>
    </w:lvl>
    <w:lvl w:ilvl="5" w:tplc="D7DEFB2E" w:tentative="1">
      <w:start w:val="1"/>
      <w:numFmt w:val="bullet"/>
      <w:lvlText w:val="–"/>
      <w:lvlJc w:val="left"/>
      <w:pPr>
        <w:tabs>
          <w:tab w:val="num" w:pos="4320"/>
        </w:tabs>
        <w:ind w:left="4320" w:hanging="360"/>
      </w:pPr>
      <w:rPr>
        <w:rFonts w:ascii="Times New Roman" w:hAnsi="Times New Roman" w:hint="default"/>
      </w:rPr>
    </w:lvl>
    <w:lvl w:ilvl="6" w:tplc="DA3CAA5A" w:tentative="1">
      <w:start w:val="1"/>
      <w:numFmt w:val="bullet"/>
      <w:lvlText w:val="–"/>
      <w:lvlJc w:val="left"/>
      <w:pPr>
        <w:tabs>
          <w:tab w:val="num" w:pos="5040"/>
        </w:tabs>
        <w:ind w:left="5040" w:hanging="360"/>
      </w:pPr>
      <w:rPr>
        <w:rFonts w:ascii="Times New Roman" w:hAnsi="Times New Roman" w:hint="default"/>
      </w:rPr>
    </w:lvl>
    <w:lvl w:ilvl="7" w:tplc="DA581740" w:tentative="1">
      <w:start w:val="1"/>
      <w:numFmt w:val="bullet"/>
      <w:lvlText w:val="–"/>
      <w:lvlJc w:val="left"/>
      <w:pPr>
        <w:tabs>
          <w:tab w:val="num" w:pos="5760"/>
        </w:tabs>
        <w:ind w:left="5760" w:hanging="360"/>
      </w:pPr>
      <w:rPr>
        <w:rFonts w:ascii="Times New Roman" w:hAnsi="Times New Roman" w:hint="default"/>
      </w:rPr>
    </w:lvl>
    <w:lvl w:ilvl="8" w:tplc="3CAA9328"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3F76102"/>
    <w:multiLevelType w:val="hybridMultilevel"/>
    <w:tmpl w:val="B5C008EC"/>
    <w:lvl w:ilvl="0" w:tplc="8C842490">
      <w:start w:val="1"/>
      <w:numFmt w:val="bullet"/>
      <w:lvlText w:val="–"/>
      <w:lvlJc w:val="left"/>
      <w:pPr>
        <w:tabs>
          <w:tab w:val="num" w:pos="720"/>
        </w:tabs>
        <w:ind w:left="720" w:hanging="360"/>
      </w:pPr>
      <w:rPr>
        <w:rFonts w:ascii="Times New Roman" w:hAnsi="Times New Roman" w:hint="default"/>
      </w:rPr>
    </w:lvl>
    <w:lvl w:ilvl="1" w:tplc="F65264BA">
      <w:start w:val="1"/>
      <w:numFmt w:val="bullet"/>
      <w:lvlText w:val="–"/>
      <w:lvlJc w:val="left"/>
      <w:pPr>
        <w:tabs>
          <w:tab w:val="num" w:pos="1440"/>
        </w:tabs>
        <w:ind w:left="1440" w:hanging="360"/>
      </w:pPr>
      <w:rPr>
        <w:rFonts w:ascii="Times New Roman" w:hAnsi="Times New Roman" w:hint="default"/>
      </w:rPr>
    </w:lvl>
    <w:lvl w:ilvl="2" w:tplc="C29423AC" w:tentative="1">
      <w:start w:val="1"/>
      <w:numFmt w:val="bullet"/>
      <w:lvlText w:val="–"/>
      <w:lvlJc w:val="left"/>
      <w:pPr>
        <w:tabs>
          <w:tab w:val="num" w:pos="2160"/>
        </w:tabs>
        <w:ind w:left="2160" w:hanging="360"/>
      </w:pPr>
      <w:rPr>
        <w:rFonts w:ascii="Times New Roman" w:hAnsi="Times New Roman" w:hint="default"/>
      </w:rPr>
    </w:lvl>
    <w:lvl w:ilvl="3" w:tplc="FDAC5CBA" w:tentative="1">
      <w:start w:val="1"/>
      <w:numFmt w:val="bullet"/>
      <w:lvlText w:val="–"/>
      <w:lvlJc w:val="left"/>
      <w:pPr>
        <w:tabs>
          <w:tab w:val="num" w:pos="2880"/>
        </w:tabs>
        <w:ind w:left="2880" w:hanging="360"/>
      </w:pPr>
      <w:rPr>
        <w:rFonts w:ascii="Times New Roman" w:hAnsi="Times New Roman" w:hint="default"/>
      </w:rPr>
    </w:lvl>
    <w:lvl w:ilvl="4" w:tplc="C082B616" w:tentative="1">
      <w:start w:val="1"/>
      <w:numFmt w:val="bullet"/>
      <w:lvlText w:val="–"/>
      <w:lvlJc w:val="left"/>
      <w:pPr>
        <w:tabs>
          <w:tab w:val="num" w:pos="3600"/>
        </w:tabs>
        <w:ind w:left="3600" w:hanging="360"/>
      </w:pPr>
      <w:rPr>
        <w:rFonts w:ascii="Times New Roman" w:hAnsi="Times New Roman" w:hint="default"/>
      </w:rPr>
    </w:lvl>
    <w:lvl w:ilvl="5" w:tplc="E40AE7AC" w:tentative="1">
      <w:start w:val="1"/>
      <w:numFmt w:val="bullet"/>
      <w:lvlText w:val="–"/>
      <w:lvlJc w:val="left"/>
      <w:pPr>
        <w:tabs>
          <w:tab w:val="num" w:pos="4320"/>
        </w:tabs>
        <w:ind w:left="4320" w:hanging="360"/>
      </w:pPr>
      <w:rPr>
        <w:rFonts w:ascii="Times New Roman" w:hAnsi="Times New Roman" w:hint="default"/>
      </w:rPr>
    </w:lvl>
    <w:lvl w:ilvl="6" w:tplc="48E4AA02" w:tentative="1">
      <w:start w:val="1"/>
      <w:numFmt w:val="bullet"/>
      <w:lvlText w:val="–"/>
      <w:lvlJc w:val="left"/>
      <w:pPr>
        <w:tabs>
          <w:tab w:val="num" w:pos="5040"/>
        </w:tabs>
        <w:ind w:left="5040" w:hanging="360"/>
      </w:pPr>
      <w:rPr>
        <w:rFonts w:ascii="Times New Roman" w:hAnsi="Times New Roman" w:hint="default"/>
      </w:rPr>
    </w:lvl>
    <w:lvl w:ilvl="7" w:tplc="9902596A" w:tentative="1">
      <w:start w:val="1"/>
      <w:numFmt w:val="bullet"/>
      <w:lvlText w:val="–"/>
      <w:lvlJc w:val="left"/>
      <w:pPr>
        <w:tabs>
          <w:tab w:val="num" w:pos="5760"/>
        </w:tabs>
        <w:ind w:left="5760" w:hanging="360"/>
      </w:pPr>
      <w:rPr>
        <w:rFonts w:ascii="Times New Roman" w:hAnsi="Times New Roman" w:hint="default"/>
      </w:rPr>
    </w:lvl>
    <w:lvl w:ilvl="8" w:tplc="C6D0CC5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763F0F1C"/>
    <w:multiLevelType w:val="hybridMultilevel"/>
    <w:tmpl w:val="A5DEBE2E"/>
    <w:lvl w:ilvl="0" w:tplc="800258BA">
      <w:start w:val="1"/>
      <w:numFmt w:val="bullet"/>
      <w:lvlText w:val="–"/>
      <w:lvlJc w:val="left"/>
      <w:pPr>
        <w:tabs>
          <w:tab w:val="num" w:pos="720"/>
        </w:tabs>
        <w:ind w:left="720" w:hanging="360"/>
      </w:pPr>
      <w:rPr>
        <w:rFonts w:ascii="Times New Roman" w:hAnsi="Times New Roman" w:hint="default"/>
      </w:rPr>
    </w:lvl>
    <w:lvl w:ilvl="1" w:tplc="68027BB4">
      <w:start w:val="1"/>
      <w:numFmt w:val="bullet"/>
      <w:lvlText w:val="–"/>
      <w:lvlJc w:val="left"/>
      <w:pPr>
        <w:tabs>
          <w:tab w:val="num" w:pos="1440"/>
        </w:tabs>
        <w:ind w:left="1440" w:hanging="360"/>
      </w:pPr>
      <w:rPr>
        <w:rFonts w:ascii="Times New Roman" w:hAnsi="Times New Roman" w:hint="default"/>
      </w:rPr>
    </w:lvl>
    <w:lvl w:ilvl="2" w:tplc="447CAE76" w:tentative="1">
      <w:start w:val="1"/>
      <w:numFmt w:val="bullet"/>
      <w:lvlText w:val="–"/>
      <w:lvlJc w:val="left"/>
      <w:pPr>
        <w:tabs>
          <w:tab w:val="num" w:pos="2160"/>
        </w:tabs>
        <w:ind w:left="2160" w:hanging="360"/>
      </w:pPr>
      <w:rPr>
        <w:rFonts w:ascii="Times New Roman" w:hAnsi="Times New Roman" w:hint="default"/>
      </w:rPr>
    </w:lvl>
    <w:lvl w:ilvl="3" w:tplc="6248FA9A" w:tentative="1">
      <w:start w:val="1"/>
      <w:numFmt w:val="bullet"/>
      <w:lvlText w:val="–"/>
      <w:lvlJc w:val="left"/>
      <w:pPr>
        <w:tabs>
          <w:tab w:val="num" w:pos="2880"/>
        </w:tabs>
        <w:ind w:left="2880" w:hanging="360"/>
      </w:pPr>
      <w:rPr>
        <w:rFonts w:ascii="Times New Roman" w:hAnsi="Times New Roman" w:hint="default"/>
      </w:rPr>
    </w:lvl>
    <w:lvl w:ilvl="4" w:tplc="93BC41EE" w:tentative="1">
      <w:start w:val="1"/>
      <w:numFmt w:val="bullet"/>
      <w:lvlText w:val="–"/>
      <w:lvlJc w:val="left"/>
      <w:pPr>
        <w:tabs>
          <w:tab w:val="num" w:pos="3600"/>
        </w:tabs>
        <w:ind w:left="3600" w:hanging="360"/>
      </w:pPr>
      <w:rPr>
        <w:rFonts w:ascii="Times New Roman" w:hAnsi="Times New Roman" w:hint="default"/>
      </w:rPr>
    </w:lvl>
    <w:lvl w:ilvl="5" w:tplc="9C82D13C" w:tentative="1">
      <w:start w:val="1"/>
      <w:numFmt w:val="bullet"/>
      <w:lvlText w:val="–"/>
      <w:lvlJc w:val="left"/>
      <w:pPr>
        <w:tabs>
          <w:tab w:val="num" w:pos="4320"/>
        </w:tabs>
        <w:ind w:left="4320" w:hanging="360"/>
      </w:pPr>
      <w:rPr>
        <w:rFonts w:ascii="Times New Roman" w:hAnsi="Times New Roman" w:hint="default"/>
      </w:rPr>
    </w:lvl>
    <w:lvl w:ilvl="6" w:tplc="7DF461D6" w:tentative="1">
      <w:start w:val="1"/>
      <w:numFmt w:val="bullet"/>
      <w:lvlText w:val="–"/>
      <w:lvlJc w:val="left"/>
      <w:pPr>
        <w:tabs>
          <w:tab w:val="num" w:pos="5040"/>
        </w:tabs>
        <w:ind w:left="5040" w:hanging="360"/>
      </w:pPr>
      <w:rPr>
        <w:rFonts w:ascii="Times New Roman" w:hAnsi="Times New Roman" w:hint="default"/>
      </w:rPr>
    </w:lvl>
    <w:lvl w:ilvl="7" w:tplc="C0BC6A04" w:tentative="1">
      <w:start w:val="1"/>
      <w:numFmt w:val="bullet"/>
      <w:lvlText w:val="–"/>
      <w:lvlJc w:val="left"/>
      <w:pPr>
        <w:tabs>
          <w:tab w:val="num" w:pos="5760"/>
        </w:tabs>
        <w:ind w:left="5760" w:hanging="360"/>
      </w:pPr>
      <w:rPr>
        <w:rFonts w:ascii="Times New Roman" w:hAnsi="Times New Roman" w:hint="default"/>
      </w:rPr>
    </w:lvl>
    <w:lvl w:ilvl="8" w:tplc="9656002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7B51169A"/>
    <w:multiLevelType w:val="hybridMultilevel"/>
    <w:tmpl w:val="9CE0E4E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10"/>
  </w:num>
  <w:num w:numId="5">
    <w:abstractNumId w:val="5"/>
  </w:num>
  <w:num w:numId="6">
    <w:abstractNumId w:val="7"/>
  </w:num>
  <w:num w:numId="7">
    <w:abstractNumId w:val="13"/>
  </w:num>
  <w:num w:numId="8">
    <w:abstractNumId w:val="0"/>
  </w:num>
  <w:num w:numId="9">
    <w:abstractNumId w:val="2"/>
  </w:num>
  <w:num w:numId="10">
    <w:abstractNumId w:val="11"/>
  </w:num>
  <w:num w:numId="11">
    <w:abstractNumId w:val="18"/>
  </w:num>
  <w:num w:numId="12">
    <w:abstractNumId w:val="9"/>
  </w:num>
  <w:num w:numId="13">
    <w:abstractNumId w:val="4"/>
  </w:num>
  <w:num w:numId="14">
    <w:abstractNumId w:val="15"/>
  </w:num>
  <w:num w:numId="15">
    <w:abstractNumId w:val="14"/>
  </w:num>
  <w:num w:numId="16">
    <w:abstractNumId w:val="12"/>
  </w:num>
  <w:num w:numId="17">
    <w:abstractNumId w:val="17"/>
  </w:num>
  <w:num w:numId="18">
    <w:abstractNumId w:val="16"/>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886"/>
    <w:rsid w:val="0003263A"/>
    <w:rsid w:val="000924CD"/>
    <w:rsid w:val="00097264"/>
    <w:rsid w:val="00105035"/>
    <w:rsid w:val="0017254F"/>
    <w:rsid w:val="001A5132"/>
    <w:rsid w:val="001B6772"/>
    <w:rsid w:val="002B16C1"/>
    <w:rsid w:val="0037073F"/>
    <w:rsid w:val="003750A8"/>
    <w:rsid w:val="003A4A94"/>
    <w:rsid w:val="00415943"/>
    <w:rsid w:val="00450EF6"/>
    <w:rsid w:val="00473FB8"/>
    <w:rsid w:val="004A23A2"/>
    <w:rsid w:val="005B408D"/>
    <w:rsid w:val="005E0F54"/>
    <w:rsid w:val="006009AC"/>
    <w:rsid w:val="00664385"/>
    <w:rsid w:val="00691886"/>
    <w:rsid w:val="006A214A"/>
    <w:rsid w:val="006B4739"/>
    <w:rsid w:val="006F3AC3"/>
    <w:rsid w:val="007251F7"/>
    <w:rsid w:val="00764E9C"/>
    <w:rsid w:val="007A326A"/>
    <w:rsid w:val="007B26BA"/>
    <w:rsid w:val="00815D9D"/>
    <w:rsid w:val="0084788A"/>
    <w:rsid w:val="008D319A"/>
    <w:rsid w:val="00913E98"/>
    <w:rsid w:val="009271F9"/>
    <w:rsid w:val="00965BF6"/>
    <w:rsid w:val="009666ED"/>
    <w:rsid w:val="009972AA"/>
    <w:rsid w:val="009B0F8B"/>
    <w:rsid w:val="009B7C2C"/>
    <w:rsid w:val="009C30E7"/>
    <w:rsid w:val="00A51B15"/>
    <w:rsid w:val="00AB22DF"/>
    <w:rsid w:val="00B36AED"/>
    <w:rsid w:val="00B41815"/>
    <w:rsid w:val="00BB36CA"/>
    <w:rsid w:val="00BC278A"/>
    <w:rsid w:val="00BC58E2"/>
    <w:rsid w:val="00C43BF6"/>
    <w:rsid w:val="00C56E53"/>
    <w:rsid w:val="00C80F76"/>
    <w:rsid w:val="00C85857"/>
    <w:rsid w:val="00CD4684"/>
    <w:rsid w:val="00D33BC9"/>
    <w:rsid w:val="00DD4392"/>
    <w:rsid w:val="00E07E4D"/>
    <w:rsid w:val="00E2111E"/>
    <w:rsid w:val="00EF7906"/>
    <w:rsid w:val="00FA4F04"/>
    <w:rsid w:val="00FD3B51"/>
    <w:rsid w:val="00FE3554"/>
    <w:rsid w:val="00FE378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BE79"/>
  <w15:docId w15:val="{E31FED71-93B5-440C-B0DD-00CE89961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9AC"/>
  </w:style>
  <w:style w:type="paragraph" w:styleId="Ttulo1">
    <w:name w:val="heading 1"/>
    <w:basedOn w:val="Normal"/>
    <w:next w:val="Normal"/>
    <w:link w:val="Ttulo1Car"/>
    <w:uiPriority w:val="9"/>
    <w:qFormat/>
    <w:rsid w:val="006918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1886"/>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6B47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739"/>
    <w:rPr>
      <w:rFonts w:ascii="Tahoma" w:hAnsi="Tahoma" w:cs="Tahoma"/>
      <w:sz w:val="16"/>
      <w:szCs w:val="16"/>
    </w:rPr>
  </w:style>
  <w:style w:type="paragraph" w:styleId="Prrafodelista">
    <w:name w:val="List Paragraph"/>
    <w:basedOn w:val="Normal"/>
    <w:uiPriority w:val="34"/>
    <w:qFormat/>
    <w:rsid w:val="007251F7"/>
    <w:pPr>
      <w:ind w:left="720"/>
      <w:contextualSpacing/>
    </w:pPr>
  </w:style>
  <w:style w:type="character" w:styleId="Textodelmarcadordeposicin">
    <w:name w:val="Placeholder Text"/>
    <w:basedOn w:val="Fuentedeprrafopredeter"/>
    <w:uiPriority w:val="99"/>
    <w:semiHidden/>
    <w:rsid w:val="004A23A2"/>
    <w:rPr>
      <w:color w:val="808080"/>
    </w:rPr>
  </w:style>
  <w:style w:type="paragraph" w:styleId="Sinespaciado">
    <w:name w:val="No Spacing"/>
    <w:link w:val="SinespaciadoCar"/>
    <w:uiPriority w:val="1"/>
    <w:qFormat/>
    <w:rsid w:val="008D319A"/>
    <w:pPr>
      <w:spacing w:after="0" w:line="240" w:lineRule="auto"/>
    </w:pPr>
    <w:rPr>
      <w:rFonts w:ascii="Calibri" w:eastAsia="Calibri" w:hAnsi="Calibri" w:cs="Times New Roman"/>
      <w:lang w:val="es-CL"/>
    </w:rPr>
  </w:style>
  <w:style w:type="character" w:customStyle="1" w:styleId="SinespaciadoCar">
    <w:name w:val="Sin espaciado Car"/>
    <w:link w:val="Sinespaciado"/>
    <w:uiPriority w:val="1"/>
    <w:rsid w:val="008D319A"/>
    <w:rPr>
      <w:rFonts w:ascii="Calibri" w:eastAsia="Calibri" w:hAnsi="Calibri" w:cs="Times New Roman"/>
      <w:lang w:val="es-CL"/>
    </w:rPr>
  </w:style>
  <w:style w:type="character" w:styleId="Hipervnculo">
    <w:name w:val="Hyperlink"/>
    <w:basedOn w:val="Fuentedeprrafopredeter"/>
    <w:uiPriority w:val="99"/>
    <w:unhideWhenUsed/>
    <w:rsid w:val="00C56E53"/>
    <w:rPr>
      <w:color w:val="0000FF" w:themeColor="hyperlink"/>
      <w:u w:val="single"/>
    </w:rPr>
  </w:style>
  <w:style w:type="character" w:styleId="Hipervnculovisitado">
    <w:name w:val="FollowedHyperlink"/>
    <w:basedOn w:val="Fuentedeprrafopredeter"/>
    <w:uiPriority w:val="99"/>
    <w:semiHidden/>
    <w:unhideWhenUsed/>
    <w:rsid w:val="006A21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814887">
      <w:bodyDiv w:val="1"/>
      <w:marLeft w:val="0"/>
      <w:marRight w:val="0"/>
      <w:marTop w:val="0"/>
      <w:marBottom w:val="0"/>
      <w:divBdr>
        <w:top w:val="none" w:sz="0" w:space="0" w:color="auto"/>
        <w:left w:val="none" w:sz="0" w:space="0" w:color="auto"/>
        <w:bottom w:val="none" w:sz="0" w:space="0" w:color="auto"/>
        <w:right w:val="none" w:sz="0" w:space="0" w:color="auto"/>
      </w:divBdr>
      <w:divsChild>
        <w:div w:id="1364478481">
          <w:marLeft w:val="1166"/>
          <w:marRight w:val="0"/>
          <w:marTop w:val="175"/>
          <w:marBottom w:val="0"/>
          <w:divBdr>
            <w:top w:val="none" w:sz="0" w:space="0" w:color="auto"/>
            <w:left w:val="none" w:sz="0" w:space="0" w:color="auto"/>
            <w:bottom w:val="none" w:sz="0" w:space="0" w:color="auto"/>
            <w:right w:val="none" w:sz="0" w:space="0" w:color="auto"/>
          </w:divBdr>
        </w:div>
      </w:divsChild>
    </w:div>
    <w:div w:id="743449072">
      <w:bodyDiv w:val="1"/>
      <w:marLeft w:val="0"/>
      <w:marRight w:val="0"/>
      <w:marTop w:val="0"/>
      <w:marBottom w:val="0"/>
      <w:divBdr>
        <w:top w:val="none" w:sz="0" w:space="0" w:color="auto"/>
        <w:left w:val="none" w:sz="0" w:space="0" w:color="auto"/>
        <w:bottom w:val="none" w:sz="0" w:space="0" w:color="auto"/>
        <w:right w:val="none" w:sz="0" w:space="0" w:color="auto"/>
      </w:divBdr>
      <w:divsChild>
        <w:div w:id="986937528">
          <w:marLeft w:val="1166"/>
          <w:marRight w:val="0"/>
          <w:marTop w:val="175"/>
          <w:marBottom w:val="0"/>
          <w:divBdr>
            <w:top w:val="none" w:sz="0" w:space="0" w:color="auto"/>
            <w:left w:val="none" w:sz="0" w:space="0" w:color="auto"/>
            <w:bottom w:val="none" w:sz="0" w:space="0" w:color="auto"/>
            <w:right w:val="none" w:sz="0" w:space="0" w:color="auto"/>
          </w:divBdr>
        </w:div>
        <w:div w:id="1749384940">
          <w:marLeft w:val="1166"/>
          <w:marRight w:val="0"/>
          <w:marTop w:val="175"/>
          <w:marBottom w:val="0"/>
          <w:divBdr>
            <w:top w:val="none" w:sz="0" w:space="0" w:color="auto"/>
            <w:left w:val="none" w:sz="0" w:space="0" w:color="auto"/>
            <w:bottom w:val="none" w:sz="0" w:space="0" w:color="auto"/>
            <w:right w:val="none" w:sz="0" w:space="0" w:color="auto"/>
          </w:divBdr>
        </w:div>
        <w:div w:id="1342006557">
          <w:marLeft w:val="1166"/>
          <w:marRight w:val="0"/>
          <w:marTop w:val="175"/>
          <w:marBottom w:val="0"/>
          <w:divBdr>
            <w:top w:val="none" w:sz="0" w:space="0" w:color="auto"/>
            <w:left w:val="none" w:sz="0" w:space="0" w:color="auto"/>
            <w:bottom w:val="none" w:sz="0" w:space="0" w:color="auto"/>
            <w:right w:val="none" w:sz="0" w:space="0" w:color="auto"/>
          </w:divBdr>
        </w:div>
      </w:divsChild>
    </w:div>
    <w:div w:id="857234509">
      <w:bodyDiv w:val="1"/>
      <w:marLeft w:val="0"/>
      <w:marRight w:val="0"/>
      <w:marTop w:val="0"/>
      <w:marBottom w:val="0"/>
      <w:divBdr>
        <w:top w:val="none" w:sz="0" w:space="0" w:color="auto"/>
        <w:left w:val="none" w:sz="0" w:space="0" w:color="auto"/>
        <w:bottom w:val="none" w:sz="0" w:space="0" w:color="auto"/>
        <w:right w:val="none" w:sz="0" w:space="0" w:color="auto"/>
      </w:divBdr>
      <w:divsChild>
        <w:div w:id="200944004">
          <w:marLeft w:val="1166"/>
          <w:marRight w:val="0"/>
          <w:marTop w:val="175"/>
          <w:marBottom w:val="0"/>
          <w:divBdr>
            <w:top w:val="none" w:sz="0" w:space="0" w:color="auto"/>
            <w:left w:val="none" w:sz="0" w:space="0" w:color="auto"/>
            <w:bottom w:val="none" w:sz="0" w:space="0" w:color="auto"/>
            <w:right w:val="none" w:sz="0" w:space="0" w:color="auto"/>
          </w:divBdr>
        </w:div>
      </w:divsChild>
    </w:div>
    <w:div w:id="998537752">
      <w:bodyDiv w:val="1"/>
      <w:marLeft w:val="0"/>
      <w:marRight w:val="0"/>
      <w:marTop w:val="0"/>
      <w:marBottom w:val="0"/>
      <w:divBdr>
        <w:top w:val="none" w:sz="0" w:space="0" w:color="auto"/>
        <w:left w:val="none" w:sz="0" w:space="0" w:color="auto"/>
        <w:bottom w:val="none" w:sz="0" w:space="0" w:color="auto"/>
        <w:right w:val="none" w:sz="0" w:space="0" w:color="auto"/>
      </w:divBdr>
      <w:divsChild>
        <w:div w:id="763574657">
          <w:marLeft w:val="1166"/>
          <w:marRight w:val="0"/>
          <w:marTop w:val="175"/>
          <w:marBottom w:val="0"/>
          <w:divBdr>
            <w:top w:val="none" w:sz="0" w:space="0" w:color="auto"/>
            <w:left w:val="none" w:sz="0" w:space="0" w:color="auto"/>
            <w:bottom w:val="none" w:sz="0" w:space="0" w:color="auto"/>
            <w:right w:val="none" w:sz="0" w:space="0" w:color="auto"/>
          </w:divBdr>
        </w:div>
        <w:div w:id="1318416196">
          <w:marLeft w:val="1166"/>
          <w:marRight w:val="0"/>
          <w:marTop w:val="175"/>
          <w:marBottom w:val="0"/>
          <w:divBdr>
            <w:top w:val="none" w:sz="0" w:space="0" w:color="auto"/>
            <w:left w:val="none" w:sz="0" w:space="0" w:color="auto"/>
            <w:bottom w:val="none" w:sz="0" w:space="0" w:color="auto"/>
            <w:right w:val="none" w:sz="0" w:space="0" w:color="auto"/>
          </w:divBdr>
        </w:div>
        <w:div w:id="753355312">
          <w:marLeft w:val="1166"/>
          <w:marRight w:val="0"/>
          <w:marTop w:val="175"/>
          <w:marBottom w:val="0"/>
          <w:divBdr>
            <w:top w:val="none" w:sz="0" w:space="0" w:color="auto"/>
            <w:left w:val="none" w:sz="0" w:space="0" w:color="auto"/>
            <w:bottom w:val="none" w:sz="0" w:space="0" w:color="auto"/>
            <w:right w:val="none" w:sz="0" w:space="0" w:color="auto"/>
          </w:divBdr>
        </w:div>
      </w:divsChild>
    </w:div>
    <w:div w:id="1467161856">
      <w:bodyDiv w:val="1"/>
      <w:marLeft w:val="0"/>
      <w:marRight w:val="0"/>
      <w:marTop w:val="0"/>
      <w:marBottom w:val="0"/>
      <w:divBdr>
        <w:top w:val="none" w:sz="0" w:space="0" w:color="auto"/>
        <w:left w:val="none" w:sz="0" w:space="0" w:color="auto"/>
        <w:bottom w:val="none" w:sz="0" w:space="0" w:color="auto"/>
        <w:right w:val="none" w:sz="0" w:space="0" w:color="auto"/>
      </w:divBdr>
      <w:divsChild>
        <w:div w:id="331301587">
          <w:marLeft w:val="1166"/>
          <w:marRight w:val="0"/>
          <w:marTop w:val="175"/>
          <w:marBottom w:val="0"/>
          <w:divBdr>
            <w:top w:val="none" w:sz="0" w:space="0" w:color="auto"/>
            <w:left w:val="none" w:sz="0" w:space="0" w:color="auto"/>
            <w:bottom w:val="none" w:sz="0" w:space="0" w:color="auto"/>
            <w:right w:val="none" w:sz="0" w:space="0" w:color="auto"/>
          </w:divBdr>
        </w:div>
        <w:div w:id="2012905182">
          <w:marLeft w:val="1166"/>
          <w:marRight w:val="0"/>
          <w:marTop w:val="175"/>
          <w:marBottom w:val="0"/>
          <w:divBdr>
            <w:top w:val="none" w:sz="0" w:space="0" w:color="auto"/>
            <w:left w:val="none" w:sz="0" w:space="0" w:color="auto"/>
            <w:bottom w:val="none" w:sz="0" w:space="0" w:color="auto"/>
            <w:right w:val="none" w:sz="0" w:space="0" w:color="auto"/>
          </w:divBdr>
        </w:div>
        <w:div w:id="53941132">
          <w:marLeft w:val="1166"/>
          <w:marRight w:val="0"/>
          <w:marTop w:val="175"/>
          <w:marBottom w:val="0"/>
          <w:divBdr>
            <w:top w:val="none" w:sz="0" w:space="0" w:color="auto"/>
            <w:left w:val="none" w:sz="0" w:space="0" w:color="auto"/>
            <w:bottom w:val="none" w:sz="0" w:space="0" w:color="auto"/>
            <w:right w:val="none" w:sz="0" w:space="0" w:color="auto"/>
          </w:divBdr>
        </w:div>
        <w:div w:id="1312324648">
          <w:marLeft w:val="1166"/>
          <w:marRight w:val="0"/>
          <w:marTop w:val="175"/>
          <w:marBottom w:val="0"/>
          <w:divBdr>
            <w:top w:val="none" w:sz="0" w:space="0" w:color="auto"/>
            <w:left w:val="none" w:sz="0" w:space="0" w:color="auto"/>
            <w:bottom w:val="none" w:sz="0" w:space="0" w:color="auto"/>
            <w:right w:val="none" w:sz="0" w:space="0" w:color="auto"/>
          </w:divBdr>
        </w:div>
        <w:div w:id="1656568318">
          <w:marLeft w:val="1166"/>
          <w:marRight w:val="0"/>
          <w:marTop w:val="175"/>
          <w:marBottom w:val="0"/>
          <w:divBdr>
            <w:top w:val="none" w:sz="0" w:space="0" w:color="auto"/>
            <w:left w:val="none" w:sz="0" w:space="0" w:color="auto"/>
            <w:bottom w:val="none" w:sz="0" w:space="0" w:color="auto"/>
            <w:right w:val="none" w:sz="0" w:space="0" w:color="auto"/>
          </w:divBdr>
        </w:div>
      </w:divsChild>
    </w:div>
    <w:div w:id="1968048595">
      <w:bodyDiv w:val="1"/>
      <w:marLeft w:val="0"/>
      <w:marRight w:val="0"/>
      <w:marTop w:val="0"/>
      <w:marBottom w:val="0"/>
      <w:divBdr>
        <w:top w:val="none" w:sz="0" w:space="0" w:color="auto"/>
        <w:left w:val="none" w:sz="0" w:space="0" w:color="auto"/>
        <w:bottom w:val="none" w:sz="0" w:space="0" w:color="auto"/>
        <w:right w:val="none" w:sz="0" w:space="0" w:color="auto"/>
      </w:divBdr>
      <w:divsChild>
        <w:div w:id="1767265466">
          <w:marLeft w:val="1166"/>
          <w:marRight w:val="0"/>
          <w:marTop w:val="175"/>
          <w:marBottom w:val="0"/>
          <w:divBdr>
            <w:top w:val="none" w:sz="0" w:space="0" w:color="auto"/>
            <w:left w:val="none" w:sz="0" w:space="0" w:color="auto"/>
            <w:bottom w:val="none" w:sz="0" w:space="0" w:color="auto"/>
            <w:right w:val="none" w:sz="0" w:space="0" w:color="auto"/>
          </w:divBdr>
        </w:div>
        <w:div w:id="367489468">
          <w:marLeft w:val="1166"/>
          <w:marRight w:val="0"/>
          <w:marTop w:val="175"/>
          <w:marBottom w:val="0"/>
          <w:divBdr>
            <w:top w:val="none" w:sz="0" w:space="0" w:color="auto"/>
            <w:left w:val="none" w:sz="0" w:space="0" w:color="auto"/>
            <w:bottom w:val="none" w:sz="0" w:space="0" w:color="auto"/>
            <w:right w:val="none" w:sz="0" w:space="0" w:color="auto"/>
          </w:divBdr>
        </w:div>
        <w:div w:id="655492413">
          <w:marLeft w:val="1166"/>
          <w:marRight w:val="0"/>
          <w:marTop w:val="175"/>
          <w:marBottom w:val="0"/>
          <w:divBdr>
            <w:top w:val="none" w:sz="0" w:space="0" w:color="auto"/>
            <w:left w:val="none" w:sz="0" w:space="0" w:color="auto"/>
            <w:bottom w:val="none" w:sz="0" w:space="0" w:color="auto"/>
            <w:right w:val="none" w:sz="0" w:space="0" w:color="auto"/>
          </w:divBdr>
        </w:div>
        <w:div w:id="1272129651">
          <w:marLeft w:val="1166"/>
          <w:marRight w:val="0"/>
          <w:marTop w:val="175"/>
          <w:marBottom w:val="0"/>
          <w:divBdr>
            <w:top w:val="none" w:sz="0" w:space="0" w:color="auto"/>
            <w:left w:val="none" w:sz="0" w:space="0" w:color="auto"/>
            <w:bottom w:val="none" w:sz="0" w:space="0" w:color="auto"/>
            <w:right w:val="none" w:sz="0" w:space="0" w:color="auto"/>
          </w:divBdr>
        </w:div>
        <w:div w:id="1847280277">
          <w:marLeft w:val="1166"/>
          <w:marRight w:val="0"/>
          <w:marTop w:val="175"/>
          <w:marBottom w:val="0"/>
          <w:divBdr>
            <w:top w:val="none" w:sz="0" w:space="0" w:color="auto"/>
            <w:left w:val="none" w:sz="0" w:space="0" w:color="auto"/>
            <w:bottom w:val="none" w:sz="0" w:space="0" w:color="auto"/>
            <w:right w:val="none" w:sz="0" w:space="0" w:color="auto"/>
          </w:divBdr>
        </w:div>
        <w:div w:id="596597722">
          <w:marLeft w:val="1800"/>
          <w:marRight w:val="0"/>
          <w:marTop w:val="175"/>
          <w:marBottom w:val="0"/>
          <w:divBdr>
            <w:top w:val="none" w:sz="0" w:space="0" w:color="auto"/>
            <w:left w:val="none" w:sz="0" w:space="0" w:color="auto"/>
            <w:bottom w:val="none" w:sz="0" w:space="0" w:color="auto"/>
            <w:right w:val="none" w:sz="0" w:space="0" w:color="auto"/>
          </w:divBdr>
        </w:div>
        <w:div w:id="1606039854">
          <w:marLeft w:val="1800"/>
          <w:marRight w:val="0"/>
          <w:marTop w:val="175"/>
          <w:marBottom w:val="0"/>
          <w:divBdr>
            <w:top w:val="none" w:sz="0" w:space="0" w:color="auto"/>
            <w:left w:val="none" w:sz="0" w:space="0" w:color="auto"/>
            <w:bottom w:val="none" w:sz="0" w:space="0" w:color="auto"/>
            <w:right w:val="none" w:sz="0" w:space="0" w:color="auto"/>
          </w:divBdr>
        </w:div>
        <w:div w:id="80488911">
          <w:marLeft w:val="1800"/>
          <w:marRight w:val="0"/>
          <w:marTop w:val="1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so27000.es/sgsi_implantar.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850</Words>
  <Characters>4681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Gomez</dc:creator>
  <cp:lastModifiedBy>Usuario de Windows</cp:lastModifiedBy>
  <cp:revision>2</cp:revision>
  <cp:lastPrinted>2012-03-29T00:16:00Z</cp:lastPrinted>
  <dcterms:created xsi:type="dcterms:W3CDTF">2018-03-14T22:02:00Z</dcterms:created>
  <dcterms:modified xsi:type="dcterms:W3CDTF">2018-03-14T22:02:00Z</dcterms:modified>
</cp:coreProperties>
</file>