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9DE2" w14:textId="31A7124F" w:rsidR="00166996" w:rsidRDefault="00166996" w:rsidP="00166996">
      <w:pPr>
        <w:spacing w:line="360" w:lineRule="auto"/>
        <w:jc w:val="center"/>
        <w:rPr>
          <w:rFonts w:ascii="Times New Roman" w:hAnsi="Times New Roman" w:cs="Times New Roman"/>
        </w:rPr>
      </w:pPr>
      <w:r>
        <w:rPr>
          <w:rFonts w:ascii="Times New Roman" w:hAnsi="Times New Roman" w:cs="Times New Roman"/>
        </w:rPr>
        <w:t>Final Assignment Report – COMP 417</w:t>
      </w:r>
    </w:p>
    <w:p w14:paraId="7176416E" w14:textId="19DE8F6A" w:rsidR="00166996" w:rsidRDefault="00166996" w:rsidP="00166996">
      <w:pPr>
        <w:spacing w:line="360" w:lineRule="auto"/>
        <w:jc w:val="center"/>
        <w:rPr>
          <w:rFonts w:ascii="Times New Roman" w:hAnsi="Times New Roman" w:cs="Times New Roman"/>
        </w:rPr>
      </w:pPr>
      <w:r>
        <w:rPr>
          <w:rFonts w:ascii="Times New Roman" w:hAnsi="Times New Roman" w:cs="Times New Roman"/>
        </w:rPr>
        <w:t>Ben Hepditch</w:t>
      </w:r>
    </w:p>
    <w:p w14:paraId="0A3091D5" w14:textId="2C5FD672" w:rsidR="00166996" w:rsidRDefault="00166996" w:rsidP="00166996">
      <w:pPr>
        <w:spacing w:line="360" w:lineRule="auto"/>
        <w:jc w:val="center"/>
        <w:rPr>
          <w:rFonts w:ascii="Times New Roman" w:hAnsi="Times New Roman" w:cs="Times New Roman"/>
        </w:rPr>
      </w:pPr>
      <w:r>
        <w:rPr>
          <w:rFonts w:ascii="Times New Roman" w:hAnsi="Times New Roman" w:cs="Times New Roman"/>
        </w:rPr>
        <w:t>Dec. 9, 22</w:t>
      </w:r>
    </w:p>
    <w:p w14:paraId="73B2ABC0" w14:textId="2873EAE0" w:rsidR="00166996" w:rsidRDefault="00166996" w:rsidP="00166996">
      <w:pPr>
        <w:spacing w:line="360" w:lineRule="auto"/>
        <w:jc w:val="center"/>
        <w:rPr>
          <w:rFonts w:ascii="Times New Roman" w:hAnsi="Times New Roman" w:cs="Times New Roman"/>
        </w:rPr>
      </w:pPr>
    </w:p>
    <w:p w14:paraId="02064C40" w14:textId="46A7E18E" w:rsidR="00166996" w:rsidRDefault="00166996" w:rsidP="00166996">
      <w:pPr>
        <w:spacing w:line="360" w:lineRule="auto"/>
        <w:jc w:val="center"/>
        <w:rPr>
          <w:rFonts w:ascii="Times New Roman" w:hAnsi="Times New Roman" w:cs="Times New Roman"/>
        </w:rPr>
      </w:pPr>
    </w:p>
    <w:p w14:paraId="119D4CE8" w14:textId="37DCADF4" w:rsidR="00166996" w:rsidRPr="005701DC" w:rsidRDefault="00166996" w:rsidP="00166996">
      <w:pPr>
        <w:spacing w:line="360" w:lineRule="auto"/>
        <w:rPr>
          <w:rFonts w:ascii="Times New Roman" w:hAnsi="Times New Roman" w:cs="Times New Roman"/>
          <w:sz w:val="32"/>
          <w:szCs w:val="32"/>
        </w:rPr>
      </w:pPr>
      <w:r w:rsidRPr="005701DC">
        <w:rPr>
          <w:rFonts w:ascii="Times New Roman" w:hAnsi="Times New Roman" w:cs="Times New Roman"/>
          <w:sz w:val="32"/>
          <w:szCs w:val="32"/>
        </w:rPr>
        <w:t>Part 1) Visual Tracking</w:t>
      </w:r>
    </w:p>
    <w:p w14:paraId="3452213F" w14:textId="280A3BD7" w:rsidR="00166996" w:rsidRDefault="00166996" w:rsidP="00166996">
      <w:pPr>
        <w:spacing w:line="360" w:lineRule="auto"/>
        <w:rPr>
          <w:rFonts w:ascii="Times New Roman" w:hAnsi="Times New Roman" w:cs="Times New Roman"/>
        </w:rPr>
      </w:pPr>
    </w:p>
    <w:p w14:paraId="67548243" w14:textId="33736841" w:rsidR="005701DC" w:rsidRDefault="00166996" w:rsidP="00166996">
      <w:pPr>
        <w:spacing w:line="360" w:lineRule="auto"/>
        <w:rPr>
          <w:rFonts w:ascii="Times New Roman" w:hAnsi="Times New Roman" w:cs="Times New Roman"/>
          <w:i/>
          <w:iCs/>
          <w:u w:val="single"/>
        </w:rPr>
      </w:pPr>
      <w:r>
        <w:rPr>
          <w:rFonts w:ascii="Times New Roman" w:hAnsi="Times New Roman" w:cs="Times New Roman"/>
        </w:rPr>
        <w:t>To estimate the angle (radians) between the pole and the cart at each time step I used a combination of methods available in OpenCV. Specifically, my program uses color masking and image thresholding to convert all but the pixel values of the red pole into white</w:t>
      </w:r>
      <w:r w:rsidR="005701DC">
        <w:rPr>
          <w:rFonts w:ascii="Times New Roman" w:hAnsi="Times New Roman" w:cs="Times New Roman"/>
        </w:rPr>
        <w:t xml:space="preserve"> while the rest of the image is converted into black. The pixels are then converted to greyscale, at which point the program attempts to find the rectangular contours in the image, which is just the pole. Finally, the angle of the pole with the cart can easily be obtained using the cv2.minAreaRect() method, at which point the program merely converts the angle to negative or positive depending on the quadrant the pole is in (</w:t>
      </w:r>
      <w:proofErr w:type="spellStart"/>
      <w:r w:rsidR="005701DC">
        <w:rPr>
          <w:rFonts w:ascii="Times New Roman" w:hAnsi="Times New Roman" w:cs="Times New Roman"/>
        </w:rPr>
        <w:t>ie</w:t>
      </w:r>
      <w:proofErr w:type="spellEnd"/>
      <w:r w:rsidR="005701DC">
        <w:rPr>
          <w:rFonts w:ascii="Times New Roman" w:hAnsi="Times New Roman" w:cs="Times New Roman"/>
        </w:rPr>
        <w:t xml:space="preserve">, negative if it’s leaning left, positive if it’s leaning right). </w:t>
      </w:r>
      <w:r w:rsidR="005701DC" w:rsidRPr="005701DC">
        <w:rPr>
          <w:rFonts w:ascii="Times New Roman" w:hAnsi="Times New Roman" w:cs="Times New Roman"/>
          <w:i/>
          <w:iCs/>
        </w:rPr>
        <w:t>To view the results of the object detection live, un-comment line 45 in cart_pole_angle_detector.py.</w:t>
      </w:r>
    </w:p>
    <w:p w14:paraId="57219AB9" w14:textId="6D73655F" w:rsidR="005701DC" w:rsidRDefault="005701DC" w:rsidP="00166996">
      <w:pPr>
        <w:spacing w:line="360" w:lineRule="auto"/>
        <w:rPr>
          <w:rFonts w:ascii="Times New Roman" w:hAnsi="Times New Roman" w:cs="Times New Roman"/>
          <w:i/>
          <w:iCs/>
          <w:u w:val="single"/>
        </w:rPr>
      </w:pPr>
    </w:p>
    <w:p w14:paraId="7F04CC98" w14:textId="447B99DC" w:rsidR="005701DC" w:rsidRPr="005701DC" w:rsidRDefault="005701DC" w:rsidP="005701DC">
      <w:pPr>
        <w:spacing w:line="360" w:lineRule="auto"/>
        <w:jc w:val="center"/>
        <w:rPr>
          <w:rFonts w:ascii="Times New Roman" w:hAnsi="Times New Roman" w:cs="Times New Roman"/>
          <w:b/>
          <w:bCs/>
        </w:rPr>
      </w:pPr>
      <w:r w:rsidRPr="005701DC">
        <w:rPr>
          <w:rFonts w:ascii="Times New Roman" w:hAnsi="Times New Roman" w:cs="Times New Roman"/>
          <w:b/>
          <w:bCs/>
        </w:rPr>
        <w:t>Results</w:t>
      </w:r>
    </w:p>
    <w:p w14:paraId="56ECAD83" w14:textId="274ECF09" w:rsidR="00221EA7" w:rsidRDefault="00C435FD" w:rsidP="00C435FD">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56952A1" wp14:editId="0EC50839">
            <wp:extent cx="3962399" cy="2971800"/>
            <wp:effectExtent l="0" t="0" r="635"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96496" cy="2997373"/>
                    </a:xfrm>
                    <a:prstGeom prst="rect">
                      <a:avLst/>
                    </a:prstGeom>
                  </pic:spPr>
                </pic:pic>
              </a:graphicData>
            </a:graphic>
          </wp:inline>
        </w:drawing>
      </w:r>
    </w:p>
    <w:p w14:paraId="23AE4750" w14:textId="77777777" w:rsidR="00C435FD" w:rsidRDefault="00C435FD" w:rsidP="00221EA7">
      <w:pPr>
        <w:spacing w:line="360" w:lineRule="auto"/>
        <w:rPr>
          <w:rFonts w:ascii="Times New Roman" w:hAnsi="Times New Roman" w:cs="Times New Roman"/>
        </w:rPr>
      </w:pPr>
    </w:p>
    <w:p w14:paraId="58D9A97E" w14:textId="37D93AB7" w:rsidR="00221EA7" w:rsidRDefault="00221EA7" w:rsidP="00221EA7">
      <w:pPr>
        <w:spacing w:line="360" w:lineRule="auto"/>
        <w:rPr>
          <w:rFonts w:ascii="Times New Roman" w:hAnsi="Times New Roman" w:cs="Times New Roman"/>
          <w:sz w:val="32"/>
          <w:szCs w:val="32"/>
        </w:rPr>
      </w:pPr>
      <w:r w:rsidRPr="005701DC">
        <w:rPr>
          <w:rFonts w:ascii="Times New Roman" w:hAnsi="Times New Roman" w:cs="Times New Roman"/>
          <w:sz w:val="32"/>
          <w:szCs w:val="32"/>
        </w:rPr>
        <w:lastRenderedPageBreak/>
        <w:t xml:space="preserve">Part </w:t>
      </w:r>
      <w:r>
        <w:rPr>
          <w:rFonts w:ascii="Times New Roman" w:hAnsi="Times New Roman" w:cs="Times New Roman"/>
          <w:sz w:val="32"/>
          <w:szCs w:val="32"/>
        </w:rPr>
        <w:t>2</w:t>
      </w:r>
      <w:r w:rsidRPr="005701DC">
        <w:rPr>
          <w:rFonts w:ascii="Times New Roman" w:hAnsi="Times New Roman" w:cs="Times New Roman"/>
          <w:sz w:val="32"/>
          <w:szCs w:val="32"/>
        </w:rPr>
        <w:t xml:space="preserve">) </w:t>
      </w:r>
      <w:r>
        <w:rPr>
          <w:rFonts w:ascii="Times New Roman" w:hAnsi="Times New Roman" w:cs="Times New Roman"/>
          <w:sz w:val="32"/>
          <w:szCs w:val="32"/>
        </w:rPr>
        <w:t>Kalman Filter</w:t>
      </w:r>
    </w:p>
    <w:p w14:paraId="458B0CE7" w14:textId="77777777" w:rsidR="00C435FD" w:rsidRDefault="00C435FD" w:rsidP="00221EA7">
      <w:pPr>
        <w:spacing w:line="360" w:lineRule="auto"/>
        <w:rPr>
          <w:rFonts w:ascii="Times New Roman" w:hAnsi="Times New Roman" w:cs="Times New Roman"/>
          <w:sz w:val="32"/>
          <w:szCs w:val="32"/>
        </w:rPr>
      </w:pPr>
    </w:p>
    <w:p w14:paraId="16E3F43D" w14:textId="758B2A3B" w:rsidR="00E315F4" w:rsidRDefault="00E315F4" w:rsidP="00221EA7">
      <w:pPr>
        <w:spacing w:line="360" w:lineRule="auto"/>
        <w:rPr>
          <w:rFonts w:ascii="Times New Roman" w:hAnsi="Times New Roman" w:cs="Times New Roman"/>
        </w:rPr>
      </w:pPr>
      <w:r>
        <w:rPr>
          <w:rFonts w:ascii="Times New Roman" w:hAnsi="Times New Roman" w:cs="Times New Roman"/>
        </w:rPr>
        <w:t xml:space="preserve">Using the following equations, I was able to obtain highly-optimal results with a Kalman filter. These equations are implemented in PID_Controller.py, with a custom </w:t>
      </w:r>
      <w:proofErr w:type="spellStart"/>
      <w:r>
        <w:rPr>
          <w:rFonts w:ascii="Times New Roman" w:hAnsi="Times New Roman" w:cs="Times New Roman"/>
        </w:rPr>
        <w:t>KalmanFilter</w:t>
      </w:r>
      <w:proofErr w:type="spellEnd"/>
      <w:r>
        <w:rPr>
          <w:rFonts w:ascii="Times New Roman" w:hAnsi="Times New Roman" w:cs="Times New Roman"/>
        </w:rPr>
        <w:t xml:space="preserve"> class.</w:t>
      </w:r>
    </w:p>
    <w:p w14:paraId="01563FCB" w14:textId="4B4FB368" w:rsidR="00E315F4" w:rsidRDefault="00E315F4" w:rsidP="00E315F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BA27B6A" wp14:editId="254435B2">
            <wp:extent cx="2784297" cy="140345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5030" cy="1418943"/>
                    </a:xfrm>
                    <a:prstGeom prst="rect">
                      <a:avLst/>
                    </a:prstGeom>
                  </pic:spPr>
                </pic:pic>
              </a:graphicData>
            </a:graphic>
          </wp:inline>
        </w:drawing>
      </w:r>
    </w:p>
    <w:p w14:paraId="1C2499A0" w14:textId="0D863C9C" w:rsidR="00221EA7" w:rsidRDefault="00E315F4" w:rsidP="00221EA7">
      <w:pPr>
        <w:spacing w:line="360" w:lineRule="auto"/>
        <w:rPr>
          <w:rFonts w:ascii="Times New Roman" w:hAnsi="Times New Roman" w:cs="Times New Roman"/>
        </w:rPr>
      </w:pPr>
      <w:r>
        <w:rPr>
          <w:rFonts w:ascii="Times New Roman" w:hAnsi="Times New Roman" w:cs="Times New Roman"/>
        </w:rPr>
        <w:t>I found that setting the values of my Q and R matrices such that Q &gt; R, was the most effective tuning mechanism.</w:t>
      </w:r>
      <w:r w:rsidR="00903C76">
        <w:rPr>
          <w:rFonts w:ascii="Times New Roman" w:hAnsi="Times New Roman" w:cs="Times New Roman"/>
        </w:rPr>
        <w:t xml:space="preserve"> As shown in Figure b), the estimated values of theta were accurate to within ~+/-0.01 radians, well within a range required to balance the pole. Figures c) and d) clearly demonstrate that there’s a strong covariance between the estimated values of theta and the actual values of theta, as well as between the estimated values of theta and theta dot.</w:t>
      </w:r>
      <w:r w:rsidR="00C435FD">
        <w:rPr>
          <w:rFonts w:ascii="Times New Roman" w:hAnsi="Times New Roman" w:cs="Times New Roman"/>
        </w:rPr>
        <w:t xml:space="preserve"> Overall, using the filter yielded much more stable results.</w:t>
      </w:r>
    </w:p>
    <w:p w14:paraId="2737C809" w14:textId="77777777" w:rsidR="00E315F4" w:rsidRDefault="00E315F4" w:rsidP="00221EA7">
      <w:pPr>
        <w:spacing w:line="360" w:lineRule="auto"/>
        <w:rPr>
          <w:rFonts w:ascii="Times New Roman" w:hAnsi="Times New Roman" w:cs="Times New Roman"/>
        </w:rPr>
      </w:pPr>
    </w:p>
    <w:p w14:paraId="320EAEFE" w14:textId="77777777" w:rsidR="00221EA7" w:rsidRDefault="00E315F4" w:rsidP="00E315F4">
      <w:pPr>
        <w:spacing w:line="360" w:lineRule="auto"/>
        <w:jc w:val="center"/>
        <w:rPr>
          <w:rFonts w:ascii="Times New Roman" w:hAnsi="Times New Roman" w:cs="Times New Roman"/>
          <w:b/>
          <w:bCs/>
        </w:rPr>
      </w:pPr>
      <w:r>
        <w:rPr>
          <w:rFonts w:ascii="Times New Roman" w:hAnsi="Times New Roman" w:cs="Times New Roman"/>
          <w:b/>
          <w:bCs/>
        </w:rPr>
        <w:t>Results</w:t>
      </w:r>
    </w:p>
    <w:p w14:paraId="018F146F" w14:textId="690FA33D" w:rsidR="00E315F4" w:rsidRDefault="00E315F4" w:rsidP="00E315F4">
      <w:pPr>
        <w:spacing w:line="360" w:lineRule="auto"/>
        <w:rPr>
          <w:rFonts w:ascii="Times New Roman" w:hAnsi="Times New Roman" w:cs="Times New Roman"/>
        </w:rPr>
      </w:pPr>
    </w:p>
    <w:tbl>
      <w:tblPr>
        <w:tblStyle w:val="TableGrid"/>
        <w:tblW w:w="9364" w:type="dxa"/>
        <w:tblLook w:val="04A0" w:firstRow="1" w:lastRow="0" w:firstColumn="1" w:lastColumn="0" w:noHBand="0" w:noVBand="1"/>
      </w:tblPr>
      <w:tblGrid>
        <w:gridCol w:w="5005"/>
        <w:gridCol w:w="5126"/>
      </w:tblGrid>
      <w:tr w:rsidR="004B5E23" w14:paraId="584F4DB9" w14:textId="77777777" w:rsidTr="004B5E23">
        <w:tc>
          <w:tcPr>
            <w:tcW w:w="9128" w:type="dxa"/>
          </w:tcPr>
          <w:p w14:paraId="2B1CC76D" w14:textId="268E572D" w:rsidR="004B5E23" w:rsidRDefault="004B5E23" w:rsidP="004B5E23">
            <w:pPr>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noProof/>
              </w:rPr>
              <w:drawing>
                <wp:inline distT="0" distB="0" distL="0" distR="0" wp14:anchorId="62541085" wp14:editId="415BB2F5">
                  <wp:extent cx="2913380" cy="218503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9621" cy="2204716"/>
                          </a:xfrm>
                          <a:prstGeom prst="rect">
                            <a:avLst/>
                          </a:prstGeom>
                        </pic:spPr>
                      </pic:pic>
                    </a:graphicData>
                  </a:graphic>
                </wp:inline>
              </w:drawing>
            </w:r>
          </w:p>
        </w:tc>
        <w:tc>
          <w:tcPr>
            <w:tcW w:w="236" w:type="dxa"/>
          </w:tcPr>
          <w:p w14:paraId="0A1B671C" w14:textId="1ED0C956" w:rsidR="004B5E23" w:rsidRDefault="004B5E23" w:rsidP="004B5E23">
            <w:pPr>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noProof/>
              </w:rPr>
              <w:drawing>
                <wp:inline distT="0" distB="0" distL="0" distR="0" wp14:anchorId="2880139D" wp14:editId="529BFB99">
                  <wp:extent cx="2913865" cy="2185399"/>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34087" cy="2200566"/>
                          </a:xfrm>
                          <a:prstGeom prst="rect">
                            <a:avLst/>
                          </a:prstGeom>
                        </pic:spPr>
                      </pic:pic>
                    </a:graphicData>
                  </a:graphic>
                </wp:inline>
              </w:drawing>
            </w:r>
          </w:p>
        </w:tc>
      </w:tr>
      <w:tr w:rsidR="004B5E23" w14:paraId="46ED4716" w14:textId="77777777" w:rsidTr="004B5E23">
        <w:tc>
          <w:tcPr>
            <w:tcW w:w="9128" w:type="dxa"/>
          </w:tcPr>
          <w:p w14:paraId="7565A704" w14:textId="0F049CC2" w:rsidR="004B5E23" w:rsidRDefault="004B5E23" w:rsidP="004B5E23">
            <w:pPr>
              <w:spacing w:line="360" w:lineRule="auto"/>
              <w:rPr>
                <w:rFonts w:ascii="Times New Roman" w:hAnsi="Times New Roman" w:cs="Times New Roman"/>
              </w:rPr>
            </w:pPr>
            <w:r>
              <w:rPr>
                <w:rFonts w:ascii="Times New Roman" w:hAnsi="Times New Roman" w:cs="Times New Roman"/>
              </w:rPr>
              <w:lastRenderedPageBreak/>
              <w:t>c)</w:t>
            </w:r>
            <w:r>
              <w:rPr>
                <w:rFonts w:ascii="Times New Roman" w:hAnsi="Times New Roman" w:cs="Times New Roman"/>
                <w:noProof/>
              </w:rPr>
              <w:drawing>
                <wp:inline distT="0" distB="0" distL="0" distR="0" wp14:anchorId="7E311C4E" wp14:editId="771B4718">
                  <wp:extent cx="3041151" cy="2280863"/>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0109" cy="2295082"/>
                          </a:xfrm>
                          <a:prstGeom prst="rect">
                            <a:avLst/>
                          </a:prstGeom>
                        </pic:spPr>
                      </pic:pic>
                    </a:graphicData>
                  </a:graphic>
                </wp:inline>
              </w:drawing>
            </w:r>
          </w:p>
        </w:tc>
        <w:tc>
          <w:tcPr>
            <w:tcW w:w="236" w:type="dxa"/>
          </w:tcPr>
          <w:p w14:paraId="57C54B79" w14:textId="42DF29E2" w:rsidR="004B5E23" w:rsidRDefault="004B5E23" w:rsidP="004B5E23">
            <w:pPr>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noProof/>
              </w:rPr>
              <w:drawing>
                <wp:inline distT="0" distB="0" distL="0" distR="0" wp14:anchorId="17AB9775" wp14:editId="2BBD91C1">
                  <wp:extent cx="3118207" cy="2461585"/>
                  <wp:effectExtent l="0" t="0" r="0" b="254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8643" cy="2469823"/>
                          </a:xfrm>
                          <a:prstGeom prst="rect">
                            <a:avLst/>
                          </a:prstGeom>
                        </pic:spPr>
                      </pic:pic>
                    </a:graphicData>
                  </a:graphic>
                </wp:inline>
              </w:drawing>
            </w:r>
          </w:p>
        </w:tc>
      </w:tr>
    </w:tbl>
    <w:p w14:paraId="0470FBB1" w14:textId="347B07DB" w:rsidR="00221EA7" w:rsidRPr="004B5E23" w:rsidRDefault="00221EA7" w:rsidP="004B5E23">
      <w:pPr>
        <w:spacing w:line="360" w:lineRule="auto"/>
        <w:rPr>
          <w:rFonts w:ascii="Times New Roman" w:hAnsi="Times New Roman" w:cs="Times New Roman"/>
        </w:rPr>
      </w:pPr>
    </w:p>
    <w:p w14:paraId="76884497" w14:textId="64BC4FF6" w:rsidR="00221EA7" w:rsidRDefault="00221EA7" w:rsidP="00221EA7">
      <w:pPr>
        <w:spacing w:line="360" w:lineRule="auto"/>
        <w:rPr>
          <w:rFonts w:ascii="Times New Roman" w:hAnsi="Times New Roman" w:cs="Times New Roman"/>
        </w:rPr>
      </w:pPr>
    </w:p>
    <w:p w14:paraId="27547AFE" w14:textId="77777777" w:rsidR="00221EA7" w:rsidRPr="00221EA7" w:rsidRDefault="00221EA7" w:rsidP="00221EA7">
      <w:pPr>
        <w:spacing w:line="360" w:lineRule="auto"/>
        <w:rPr>
          <w:rFonts w:ascii="Times New Roman" w:hAnsi="Times New Roman" w:cs="Times New Roman"/>
        </w:rPr>
      </w:pPr>
    </w:p>
    <w:p w14:paraId="1D24E9DC" w14:textId="07B7F68F" w:rsidR="005701DC" w:rsidRDefault="00002077" w:rsidP="00166996">
      <w:pPr>
        <w:spacing w:line="360" w:lineRule="auto"/>
        <w:rPr>
          <w:rFonts w:ascii="Times New Roman" w:hAnsi="Times New Roman" w:cs="Times New Roman"/>
          <w:sz w:val="32"/>
          <w:szCs w:val="32"/>
        </w:rPr>
      </w:pPr>
      <w:r>
        <w:rPr>
          <w:rFonts w:ascii="Times New Roman" w:hAnsi="Times New Roman" w:cs="Times New Roman"/>
          <w:sz w:val="32"/>
          <w:szCs w:val="32"/>
        </w:rPr>
        <w:t>Part 3) PID Controller</w:t>
      </w:r>
    </w:p>
    <w:p w14:paraId="377A7C81" w14:textId="71072F4F" w:rsidR="00002077" w:rsidRDefault="00002077" w:rsidP="00166996">
      <w:pPr>
        <w:spacing w:line="360" w:lineRule="auto"/>
        <w:rPr>
          <w:rFonts w:ascii="Times New Roman" w:hAnsi="Times New Roman" w:cs="Times New Roman"/>
          <w:sz w:val="32"/>
          <w:szCs w:val="32"/>
        </w:rPr>
      </w:pPr>
    </w:p>
    <w:p w14:paraId="3BAEF0B8" w14:textId="5BF32505" w:rsidR="00002077" w:rsidRDefault="00002077" w:rsidP="00166996">
      <w:pPr>
        <w:spacing w:line="360" w:lineRule="auto"/>
        <w:rPr>
          <w:rFonts w:ascii="Times New Roman" w:hAnsi="Times New Roman" w:cs="Times New Roman"/>
        </w:rPr>
      </w:pPr>
      <w:r>
        <w:rPr>
          <w:rFonts w:ascii="Times New Roman" w:hAnsi="Times New Roman" w:cs="Times New Roman"/>
        </w:rPr>
        <w:t xml:space="preserve">As the results in </w:t>
      </w:r>
      <w:r w:rsidR="0019347D">
        <w:rPr>
          <w:rFonts w:ascii="Times New Roman" w:hAnsi="Times New Roman" w:cs="Times New Roman"/>
        </w:rPr>
        <w:t>a</w:t>
      </w:r>
      <w:r>
        <w:rPr>
          <w:rFonts w:ascii="Times New Roman" w:hAnsi="Times New Roman" w:cs="Times New Roman"/>
        </w:rPr>
        <w:t xml:space="preserve">) show, using the internal state values of theta and theta dot, I was able to obtain a highly-stable pole. </w:t>
      </w:r>
      <w:r w:rsidR="0099027C">
        <w:rPr>
          <w:rFonts w:ascii="Times New Roman" w:hAnsi="Times New Roman" w:cs="Times New Roman"/>
        </w:rPr>
        <w:t xml:space="preserve">To tweak the gains I used the Ziegler-Nichols method to tune my PID.  </w:t>
      </w:r>
      <w:r w:rsidR="00AB0F47">
        <w:rPr>
          <w:rFonts w:ascii="Times New Roman" w:hAnsi="Times New Roman" w:cs="Times New Roman"/>
        </w:rPr>
        <w:t>Theta dot was calculated using the time delta of 0.005, as is used in the game</w:t>
      </w:r>
      <w:r w:rsidR="00E651F8">
        <w:rPr>
          <w:rFonts w:ascii="Times New Roman" w:hAnsi="Times New Roman" w:cs="Times New Roman"/>
        </w:rPr>
        <w:t>.</w:t>
      </w:r>
    </w:p>
    <w:p w14:paraId="05736496" w14:textId="36E67D79" w:rsidR="00002077" w:rsidRDefault="00002077" w:rsidP="00166996">
      <w:pPr>
        <w:spacing w:line="360" w:lineRule="auto"/>
        <w:rPr>
          <w:rFonts w:ascii="Times New Roman" w:hAnsi="Times New Roman" w:cs="Times New Roman"/>
        </w:rPr>
      </w:pPr>
    </w:p>
    <w:p w14:paraId="64EE5807" w14:textId="29A88D43" w:rsidR="006618C2" w:rsidRDefault="0019347D" w:rsidP="00166996">
      <w:pPr>
        <w:spacing w:line="360" w:lineRule="auto"/>
        <w:rPr>
          <w:rFonts w:ascii="Times New Roman" w:hAnsi="Times New Roman" w:cs="Times New Roman"/>
        </w:rPr>
      </w:pPr>
      <w:r>
        <w:rPr>
          <w:rFonts w:ascii="Times New Roman" w:hAnsi="Times New Roman" w:cs="Times New Roman"/>
        </w:rPr>
        <w:t>a</w:t>
      </w:r>
      <w:r w:rsidR="00002077">
        <w:rPr>
          <w:rFonts w:ascii="Times New Roman" w:hAnsi="Times New Roman" w:cs="Times New Roman"/>
        </w:rPr>
        <w:t>)</w:t>
      </w:r>
    </w:p>
    <w:p w14:paraId="57A2B9D0" w14:textId="48E3418B" w:rsidR="00166996" w:rsidRPr="00166996" w:rsidRDefault="00E70884" w:rsidP="00E70884">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5D529D1" wp14:editId="0DB231BD">
            <wp:extent cx="3200400" cy="24003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10107" cy="2407580"/>
                    </a:xfrm>
                    <a:prstGeom prst="rect">
                      <a:avLst/>
                    </a:prstGeom>
                  </pic:spPr>
                </pic:pic>
              </a:graphicData>
            </a:graphic>
          </wp:inline>
        </w:drawing>
      </w:r>
    </w:p>
    <w:sectPr w:rsidR="00166996" w:rsidRPr="00166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B29"/>
    <w:multiLevelType w:val="hybridMultilevel"/>
    <w:tmpl w:val="46F0D4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E04E9"/>
    <w:multiLevelType w:val="hybridMultilevel"/>
    <w:tmpl w:val="91BC7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221741">
    <w:abstractNumId w:val="1"/>
  </w:num>
  <w:num w:numId="2" w16cid:durableId="124846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96"/>
    <w:rsid w:val="00002077"/>
    <w:rsid w:val="00103F68"/>
    <w:rsid w:val="00166996"/>
    <w:rsid w:val="0019347D"/>
    <w:rsid w:val="00221EA7"/>
    <w:rsid w:val="004B5E23"/>
    <w:rsid w:val="005701DC"/>
    <w:rsid w:val="006618C2"/>
    <w:rsid w:val="00903C76"/>
    <w:rsid w:val="0099027C"/>
    <w:rsid w:val="00AB0F47"/>
    <w:rsid w:val="00C435FD"/>
    <w:rsid w:val="00E315F4"/>
    <w:rsid w:val="00E651F8"/>
    <w:rsid w:val="00E708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8349"/>
  <w15:chartTrackingRefBased/>
  <w15:docId w15:val="{286B2BC3-AE70-BE49-A7B2-B03ED13AE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A7"/>
    <w:pPr>
      <w:ind w:left="720"/>
      <w:contextualSpacing/>
    </w:pPr>
  </w:style>
  <w:style w:type="table" w:styleId="TableGrid">
    <w:name w:val="Table Grid"/>
    <w:basedOn w:val="TableNormal"/>
    <w:uiPriority w:val="39"/>
    <w:rsid w:val="004B5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1CDC8-835A-0747-9CD1-FB08A5C39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Hepditch</dc:creator>
  <cp:keywords/>
  <dc:description/>
  <cp:lastModifiedBy>Ben Hepditch</cp:lastModifiedBy>
  <cp:revision>5</cp:revision>
  <dcterms:created xsi:type="dcterms:W3CDTF">2022-12-10T01:25:00Z</dcterms:created>
  <dcterms:modified xsi:type="dcterms:W3CDTF">2022-12-10T03:18:00Z</dcterms:modified>
</cp:coreProperties>
</file>