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AD107" w14:textId="3EEE0C2C" w:rsidR="002D2FA5" w:rsidRDefault="002D2FA5" w:rsidP="0066650D">
      <w:pPr>
        <w:pStyle w:val="ReportGuidelines"/>
      </w:pPr>
    </w:p>
    <w:p w14:paraId="4D55D444" w14:textId="77777777" w:rsidR="006C430C" w:rsidRDefault="006C430C" w:rsidP="0066650D">
      <w:pPr>
        <w:pStyle w:val="ReportGuidelines"/>
      </w:pPr>
    </w:p>
    <w:p w14:paraId="5F41DAE0" w14:textId="77777777" w:rsidR="00B77AF0" w:rsidRPr="00F474B1" w:rsidRDefault="00B77AF0" w:rsidP="0066650D">
      <w:pPr>
        <w:pStyle w:val="ReportGuidelines"/>
      </w:pPr>
    </w:p>
    <w:p w14:paraId="7C769B56" w14:textId="77777777" w:rsidR="002D2FA5" w:rsidRPr="00F474B1" w:rsidRDefault="002D2FA5" w:rsidP="0066650D">
      <w:pPr>
        <w:pStyle w:val="ReportGuidelines"/>
      </w:pPr>
    </w:p>
    <w:p w14:paraId="6D323BE2" w14:textId="0FB28599" w:rsidR="002D2FA5" w:rsidRPr="00F474B1" w:rsidRDefault="00E07D0D" w:rsidP="0066650D">
      <w:pPr>
        <w:pStyle w:val="ReportGuidelines"/>
        <w:jc w:val="center"/>
        <w:rPr>
          <w:szCs w:val="24"/>
        </w:rPr>
      </w:pPr>
      <w:r w:rsidRPr="006C138B">
        <w:rPr>
          <w:noProof/>
          <w:lang w:eastAsia="en-IE"/>
        </w:rPr>
        <w:drawing>
          <wp:inline distT="0" distB="0" distL="0" distR="0" wp14:anchorId="5A2DD546" wp14:editId="784F27B0">
            <wp:extent cx="2275205" cy="1186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5205" cy="1186815"/>
                    </a:xfrm>
                    <a:prstGeom prst="rect">
                      <a:avLst/>
                    </a:prstGeom>
                    <a:noFill/>
                    <a:ln>
                      <a:noFill/>
                    </a:ln>
                  </pic:spPr>
                </pic:pic>
              </a:graphicData>
            </a:graphic>
          </wp:inline>
        </w:drawing>
      </w:r>
    </w:p>
    <w:p w14:paraId="3B3040DE" w14:textId="77777777" w:rsidR="00255E27" w:rsidRPr="00F474B1" w:rsidRDefault="00255E27" w:rsidP="0066650D">
      <w:pPr>
        <w:pStyle w:val="ReportGuidelines"/>
        <w:jc w:val="center"/>
      </w:pPr>
    </w:p>
    <w:p w14:paraId="4535508D" w14:textId="77777777" w:rsidR="003D7C41" w:rsidRDefault="003D7C41" w:rsidP="0066650D">
      <w:pPr>
        <w:pStyle w:val="Title"/>
        <w:jc w:val="center"/>
      </w:pPr>
      <w:r w:rsidRPr="003D7C41">
        <w:t>Computer Games Development CW208</w:t>
      </w:r>
    </w:p>
    <w:p w14:paraId="29600B23" w14:textId="22DB35A3" w:rsidR="00255E27" w:rsidRPr="00F474B1" w:rsidRDefault="004F37C5" w:rsidP="0066650D">
      <w:pPr>
        <w:pStyle w:val="Title"/>
        <w:jc w:val="center"/>
      </w:pPr>
      <w:r>
        <w:t>Technical Design Document</w:t>
      </w:r>
    </w:p>
    <w:p w14:paraId="6498165A" w14:textId="70F976AA" w:rsidR="00255E27" w:rsidRDefault="00255E27" w:rsidP="0066650D">
      <w:pPr>
        <w:pStyle w:val="Title"/>
        <w:jc w:val="center"/>
      </w:pPr>
      <w:r w:rsidRPr="00F474B1">
        <w:t>Year I</w:t>
      </w:r>
      <w:r w:rsidR="00CF6183">
        <w:t>V</w:t>
      </w:r>
    </w:p>
    <w:p w14:paraId="2D4A5963" w14:textId="77777777" w:rsidR="0066650D" w:rsidRPr="0066650D" w:rsidRDefault="0066650D" w:rsidP="0066650D"/>
    <w:p w14:paraId="399E7654" w14:textId="77777777" w:rsidR="002D2FA5" w:rsidRPr="00F474B1" w:rsidRDefault="002D2FA5" w:rsidP="0066650D">
      <w:pPr>
        <w:pStyle w:val="ReportGuidelines"/>
      </w:pPr>
    </w:p>
    <w:tbl>
      <w:tblPr>
        <w:tblW w:w="0" w:type="auto"/>
        <w:tblLook w:val="04A0" w:firstRow="1" w:lastRow="0" w:firstColumn="1" w:lastColumn="0" w:noHBand="0" w:noVBand="1"/>
      </w:tblPr>
      <w:tblGrid>
        <w:gridCol w:w="9026"/>
      </w:tblGrid>
      <w:tr w:rsidR="003D7C41" w14:paraId="71035529" w14:textId="77777777" w:rsidTr="00E41A8C">
        <w:tc>
          <w:tcPr>
            <w:tcW w:w="9242" w:type="dxa"/>
            <w:shd w:val="clear" w:color="auto" w:fill="auto"/>
          </w:tcPr>
          <w:p w14:paraId="458687DC" w14:textId="7A5B5124" w:rsidR="000D5296" w:rsidRPr="0066650D" w:rsidRDefault="000D5296" w:rsidP="0066650D">
            <w:pPr>
              <w:pStyle w:val="Subtitle"/>
              <w:rPr>
                <w:sz w:val="36"/>
                <w:szCs w:val="36"/>
              </w:rPr>
            </w:pPr>
            <w:bookmarkStart w:id="0" w:name="_Toc102040356"/>
            <w:r w:rsidRPr="0066650D">
              <w:rPr>
                <w:sz w:val="36"/>
                <w:szCs w:val="36"/>
              </w:rPr>
              <w:t>Ben Millar</w:t>
            </w:r>
            <w:bookmarkEnd w:id="0"/>
          </w:p>
          <w:p w14:paraId="1C44BECD" w14:textId="4CCCFC06" w:rsidR="000D5296" w:rsidRPr="0066650D" w:rsidRDefault="000D5296" w:rsidP="0066650D">
            <w:pPr>
              <w:pStyle w:val="Subtitle"/>
              <w:rPr>
                <w:sz w:val="36"/>
                <w:szCs w:val="36"/>
              </w:rPr>
            </w:pPr>
            <w:bookmarkStart w:id="1" w:name="_Toc102040357"/>
            <w:r w:rsidRPr="0066650D">
              <w:rPr>
                <w:sz w:val="36"/>
                <w:szCs w:val="36"/>
              </w:rPr>
              <w:t>C00236772</w:t>
            </w:r>
            <w:bookmarkEnd w:id="1"/>
          </w:p>
          <w:p w14:paraId="68765E24" w14:textId="77777777" w:rsidR="000D5296" w:rsidRPr="0066650D" w:rsidRDefault="000D5296" w:rsidP="0066650D">
            <w:pPr>
              <w:pStyle w:val="Subtitle"/>
              <w:jc w:val="both"/>
              <w:rPr>
                <w:sz w:val="36"/>
                <w:szCs w:val="36"/>
              </w:rPr>
            </w:pPr>
          </w:p>
          <w:p w14:paraId="73B48FF3" w14:textId="703EFB55" w:rsidR="003D7C41" w:rsidRPr="003D7C41" w:rsidRDefault="000D5296" w:rsidP="0066650D">
            <w:pPr>
              <w:pStyle w:val="Subtitle"/>
            </w:pPr>
            <w:bookmarkStart w:id="2" w:name="_Toc102040358"/>
            <w:r w:rsidRPr="0066650D">
              <w:rPr>
                <w:sz w:val="36"/>
                <w:szCs w:val="36"/>
              </w:rPr>
              <w:t>2</w:t>
            </w:r>
            <w:r w:rsidR="00D50B9F">
              <w:rPr>
                <w:sz w:val="36"/>
                <w:szCs w:val="36"/>
              </w:rPr>
              <w:t>8</w:t>
            </w:r>
            <w:r w:rsidRPr="0066650D">
              <w:rPr>
                <w:sz w:val="36"/>
                <w:szCs w:val="36"/>
              </w:rPr>
              <w:t>/04/2022</w:t>
            </w:r>
            <w:bookmarkEnd w:id="2"/>
          </w:p>
        </w:tc>
      </w:tr>
    </w:tbl>
    <w:p w14:paraId="27E6F7B6" w14:textId="77777777" w:rsidR="00F452DC" w:rsidRDefault="00F452DC" w:rsidP="001A46C6">
      <w:pPr>
        <w:pStyle w:val="Heading1"/>
        <w:rPr>
          <w:lang w:val="ga-IE"/>
        </w:rPr>
      </w:pPr>
    </w:p>
    <w:p w14:paraId="62B9D7A8" w14:textId="77777777" w:rsidR="00F452DC" w:rsidRDefault="00F452DC" w:rsidP="001A46C6">
      <w:pPr>
        <w:pStyle w:val="Heading1"/>
        <w:rPr>
          <w:lang w:val="ga-IE"/>
        </w:rPr>
      </w:pPr>
    </w:p>
    <w:p w14:paraId="562A15F0" w14:textId="77777777" w:rsidR="00F452DC" w:rsidRDefault="00F452DC" w:rsidP="001A46C6">
      <w:pPr>
        <w:pStyle w:val="Heading1"/>
        <w:rPr>
          <w:lang w:val="ga-IE"/>
        </w:rPr>
      </w:pPr>
    </w:p>
    <w:p w14:paraId="27987361" w14:textId="70E4790E" w:rsidR="00F452DC" w:rsidRDefault="00F452DC" w:rsidP="0066650D">
      <w:pPr>
        <w:pStyle w:val="Subtitle"/>
        <w:rPr>
          <w:lang w:val="ga-IE"/>
        </w:rPr>
      </w:pPr>
    </w:p>
    <w:p w14:paraId="08050168" w14:textId="431394E0" w:rsidR="001A46C6" w:rsidRDefault="001A46C6" w:rsidP="001A46C6">
      <w:pPr>
        <w:rPr>
          <w:lang w:val="ga-IE"/>
        </w:rPr>
      </w:pPr>
    </w:p>
    <w:p w14:paraId="614321A6" w14:textId="62C06AF9" w:rsidR="001A46C6" w:rsidRDefault="001A46C6" w:rsidP="001A46C6">
      <w:pPr>
        <w:rPr>
          <w:lang w:val="ga-IE"/>
        </w:rPr>
      </w:pPr>
    </w:p>
    <w:p w14:paraId="2292649C" w14:textId="77777777" w:rsidR="001A46C6" w:rsidRPr="001A46C6" w:rsidRDefault="001A46C6" w:rsidP="001A46C6">
      <w:pPr>
        <w:rPr>
          <w:lang w:val="ga-IE"/>
        </w:rPr>
      </w:pPr>
    </w:p>
    <w:p w14:paraId="6FE1B166" w14:textId="6134210E" w:rsidR="00916337" w:rsidRPr="00F474B1" w:rsidRDefault="00255E27" w:rsidP="009F765A">
      <w:pPr>
        <w:pStyle w:val="Subtitle"/>
      </w:pPr>
      <w:r w:rsidRPr="00F474B1">
        <w:br w:type="page"/>
      </w:r>
    </w:p>
    <w:sdt>
      <w:sdtPr>
        <w:rPr>
          <w:rFonts w:ascii="Times New Roman" w:eastAsia="Arial" w:hAnsi="Times New Roman" w:cs="Times New Roman"/>
          <w:sz w:val="24"/>
          <w:szCs w:val="22"/>
          <w:lang w:val="en-IE"/>
        </w:rPr>
        <w:id w:val="-434749371"/>
        <w:docPartObj>
          <w:docPartGallery w:val="Table of Contents"/>
          <w:docPartUnique/>
        </w:docPartObj>
      </w:sdtPr>
      <w:sdtEndPr>
        <w:rPr>
          <w:b/>
          <w:bCs/>
          <w:noProof/>
        </w:rPr>
      </w:sdtEndPr>
      <w:sdtContent>
        <w:p w14:paraId="5204E1C3" w14:textId="67265FB4" w:rsidR="00074E74" w:rsidRPr="00074E74" w:rsidRDefault="00DA14A7" w:rsidP="00074E74">
          <w:pPr>
            <w:pStyle w:val="TOCHeading"/>
          </w:pPr>
          <w:r>
            <w:t>Contents</w:t>
          </w:r>
          <w:r>
            <w:fldChar w:fldCharType="begin"/>
          </w:r>
          <w:r>
            <w:instrText xml:space="preserve"> TOC \o "1-3" \h \z \u </w:instrText>
          </w:r>
          <w:r>
            <w:fldChar w:fldCharType="separate"/>
          </w:r>
        </w:p>
        <w:p w14:paraId="2055C9E9" w14:textId="063FA463" w:rsidR="00074E74" w:rsidRDefault="005A2D59">
          <w:pPr>
            <w:pStyle w:val="TOC1"/>
            <w:tabs>
              <w:tab w:val="right" w:leader="dot" w:pos="9016"/>
            </w:tabs>
            <w:rPr>
              <w:rFonts w:asciiTheme="minorHAnsi" w:eastAsiaTheme="minorEastAsia" w:hAnsiTheme="minorHAnsi" w:cstheme="minorBidi"/>
              <w:noProof/>
              <w:sz w:val="22"/>
              <w:lang w:val="en-GB" w:eastAsia="en-GB"/>
            </w:rPr>
          </w:pPr>
          <w:hyperlink w:anchor="_Toc102040360" w:history="1">
            <w:r w:rsidR="00074E74" w:rsidRPr="00ED0B26">
              <w:rPr>
                <w:rStyle w:val="Hyperlink"/>
                <w:noProof/>
              </w:rPr>
              <w:t>Technical Design</w:t>
            </w:r>
            <w:r w:rsidR="00074E74">
              <w:rPr>
                <w:noProof/>
                <w:webHidden/>
              </w:rPr>
              <w:tab/>
            </w:r>
            <w:r w:rsidR="00074E74">
              <w:rPr>
                <w:noProof/>
                <w:webHidden/>
              </w:rPr>
              <w:fldChar w:fldCharType="begin"/>
            </w:r>
            <w:r w:rsidR="00074E74">
              <w:rPr>
                <w:noProof/>
                <w:webHidden/>
              </w:rPr>
              <w:instrText xml:space="preserve"> PAGEREF _Toc102040360 \h </w:instrText>
            </w:r>
            <w:r w:rsidR="00074E74">
              <w:rPr>
                <w:noProof/>
                <w:webHidden/>
              </w:rPr>
            </w:r>
            <w:r w:rsidR="00074E74">
              <w:rPr>
                <w:noProof/>
                <w:webHidden/>
              </w:rPr>
              <w:fldChar w:fldCharType="separate"/>
            </w:r>
            <w:r w:rsidR="00074E74">
              <w:rPr>
                <w:noProof/>
                <w:webHidden/>
              </w:rPr>
              <w:t>1</w:t>
            </w:r>
            <w:r w:rsidR="00074E74">
              <w:rPr>
                <w:noProof/>
                <w:webHidden/>
              </w:rPr>
              <w:fldChar w:fldCharType="end"/>
            </w:r>
          </w:hyperlink>
        </w:p>
        <w:p w14:paraId="162FC1D8" w14:textId="33E434E6" w:rsidR="00074E74" w:rsidRDefault="005A2D59">
          <w:pPr>
            <w:pStyle w:val="TOC2"/>
            <w:tabs>
              <w:tab w:val="right" w:leader="dot" w:pos="9016"/>
            </w:tabs>
            <w:rPr>
              <w:rFonts w:asciiTheme="minorHAnsi" w:eastAsiaTheme="minorEastAsia" w:hAnsiTheme="minorHAnsi" w:cstheme="minorBidi"/>
              <w:noProof/>
              <w:sz w:val="22"/>
              <w:lang w:val="en-GB" w:eastAsia="en-GB"/>
            </w:rPr>
          </w:pPr>
          <w:hyperlink w:anchor="_Toc102040361" w:history="1">
            <w:r w:rsidR="00074E74" w:rsidRPr="00ED0B26">
              <w:rPr>
                <w:rStyle w:val="Hyperlink"/>
                <w:noProof/>
              </w:rPr>
              <w:t>Background</w:t>
            </w:r>
            <w:r w:rsidR="00074E74">
              <w:rPr>
                <w:noProof/>
                <w:webHidden/>
              </w:rPr>
              <w:tab/>
            </w:r>
            <w:r w:rsidR="00074E74">
              <w:rPr>
                <w:noProof/>
                <w:webHidden/>
              </w:rPr>
              <w:fldChar w:fldCharType="begin"/>
            </w:r>
            <w:r w:rsidR="00074E74">
              <w:rPr>
                <w:noProof/>
                <w:webHidden/>
              </w:rPr>
              <w:instrText xml:space="preserve"> PAGEREF _Toc102040361 \h </w:instrText>
            </w:r>
            <w:r w:rsidR="00074E74">
              <w:rPr>
                <w:noProof/>
                <w:webHidden/>
              </w:rPr>
            </w:r>
            <w:r w:rsidR="00074E74">
              <w:rPr>
                <w:noProof/>
                <w:webHidden/>
              </w:rPr>
              <w:fldChar w:fldCharType="separate"/>
            </w:r>
            <w:r w:rsidR="00074E74">
              <w:rPr>
                <w:noProof/>
                <w:webHidden/>
              </w:rPr>
              <w:t>1</w:t>
            </w:r>
            <w:r w:rsidR="00074E74">
              <w:rPr>
                <w:noProof/>
                <w:webHidden/>
              </w:rPr>
              <w:fldChar w:fldCharType="end"/>
            </w:r>
          </w:hyperlink>
        </w:p>
        <w:p w14:paraId="412C38E9" w14:textId="258A4898" w:rsidR="00074E74" w:rsidRDefault="005A2D59">
          <w:pPr>
            <w:pStyle w:val="TOC2"/>
            <w:tabs>
              <w:tab w:val="right" w:leader="dot" w:pos="9016"/>
            </w:tabs>
            <w:rPr>
              <w:rFonts w:asciiTheme="minorHAnsi" w:eastAsiaTheme="minorEastAsia" w:hAnsiTheme="minorHAnsi" w:cstheme="minorBidi"/>
              <w:noProof/>
              <w:sz w:val="22"/>
              <w:lang w:val="en-GB" w:eastAsia="en-GB"/>
            </w:rPr>
          </w:pPr>
          <w:hyperlink w:anchor="_Toc102040362" w:history="1">
            <w:r w:rsidR="00074E74" w:rsidRPr="00ED0B26">
              <w:rPr>
                <w:rStyle w:val="Hyperlink"/>
                <w:noProof/>
              </w:rPr>
              <w:t>Environments</w:t>
            </w:r>
            <w:r w:rsidR="00074E74">
              <w:rPr>
                <w:noProof/>
                <w:webHidden/>
              </w:rPr>
              <w:tab/>
            </w:r>
            <w:r w:rsidR="00074E74">
              <w:rPr>
                <w:noProof/>
                <w:webHidden/>
              </w:rPr>
              <w:fldChar w:fldCharType="begin"/>
            </w:r>
            <w:r w:rsidR="00074E74">
              <w:rPr>
                <w:noProof/>
                <w:webHidden/>
              </w:rPr>
              <w:instrText xml:space="preserve"> PAGEREF _Toc102040362 \h </w:instrText>
            </w:r>
            <w:r w:rsidR="00074E74">
              <w:rPr>
                <w:noProof/>
                <w:webHidden/>
              </w:rPr>
            </w:r>
            <w:r w:rsidR="00074E74">
              <w:rPr>
                <w:noProof/>
                <w:webHidden/>
              </w:rPr>
              <w:fldChar w:fldCharType="separate"/>
            </w:r>
            <w:r w:rsidR="00074E74">
              <w:rPr>
                <w:noProof/>
                <w:webHidden/>
              </w:rPr>
              <w:t>1</w:t>
            </w:r>
            <w:r w:rsidR="00074E74">
              <w:rPr>
                <w:noProof/>
                <w:webHidden/>
              </w:rPr>
              <w:fldChar w:fldCharType="end"/>
            </w:r>
          </w:hyperlink>
        </w:p>
        <w:p w14:paraId="58901A62" w14:textId="69387FF2" w:rsidR="00074E74" w:rsidRDefault="005A2D59">
          <w:pPr>
            <w:pStyle w:val="TOC3"/>
            <w:tabs>
              <w:tab w:val="right" w:leader="dot" w:pos="9016"/>
            </w:tabs>
            <w:rPr>
              <w:rFonts w:asciiTheme="minorHAnsi" w:eastAsiaTheme="minorEastAsia" w:hAnsiTheme="minorHAnsi" w:cstheme="minorBidi"/>
              <w:noProof/>
              <w:sz w:val="22"/>
              <w:lang w:val="en-GB" w:eastAsia="en-GB"/>
            </w:rPr>
          </w:pPr>
          <w:hyperlink w:anchor="_Toc102040363" w:history="1">
            <w:r w:rsidR="00074E74" w:rsidRPr="00ED0B26">
              <w:rPr>
                <w:rStyle w:val="Hyperlink"/>
                <w:noProof/>
              </w:rPr>
              <w:t>1-Dimensional Bin Packing</w:t>
            </w:r>
            <w:r w:rsidR="00074E74">
              <w:rPr>
                <w:noProof/>
                <w:webHidden/>
              </w:rPr>
              <w:tab/>
            </w:r>
            <w:r w:rsidR="00074E74">
              <w:rPr>
                <w:noProof/>
                <w:webHidden/>
              </w:rPr>
              <w:fldChar w:fldCharType="begin"/>
            </w:r>
            <w:r w:rsidR="00074E74">
              <w:rPr>
                <w:noProof/>
                <w:webHidden/>
              </w:rPr>
              <w:instrText xml:space="preserve"> PAGEREF _Toc102040363 \h </w:instrText>
            </w:r>
            <w:r w:rsidR="00074E74">
              <w:rPr>
                <w:noProof/>
                <w:webHidden/>
              </w:rPr>
            </w:r>
            <w:r w:rsidR="00074E74">
              <w:rPr>
                <w:noProof/>
                <w:webHidden/>
              </w:rPr>
              <w:fldChar w:fldCharType="separate"/>
            </w:r>
            <w:r w:rsidR="00074E74">
              <w:rPr>
                <w:noProof/>
                <w:webHidden/>
              </w:rPr>
              <w:t>1</w:t>
            </w:r>
            <w:r w:rsidR="00074E74">
              <w:rPr>
                <w:noProof/>
                <w:webHidden/>
              </w:rPr>
              <w:fldChar w:fldCharType="end"/>
            </w:r>
          </w:hyperlink>
        </w:p>
        <w:p w14:paraId="2B511657" w14:textId="166BF42B" w:rsidR="00074E74" w:rsidRDefault="005A2D59">
          <w:pPr>
            <w:pStyle w:val="TOC3"/>
            <w:tabs>
              <w:tab w:val="right" w:leader="dot" w:pos="9016"/>
            </w:tabs>
            <w:rPr>
              <w:rFonts w:asciiTheme="minorHAnsi" w:eastAsiaTheme="minorEastAsia" w:hAnsiTheme="minorHAnsi" w:cstheme="minorBidi"/>
              <w:noProof/>
              <w:sz w:val="22"/>
              <w:lang w:val="en-GB" w:eastAsia="en-GB"/>
            </w:rPr>
          </w:pPr>
          <w:hyperlink w:anchor="_Toc102040364" w:history="1">
            <w:r w:rsidR="00074E74" w:rsidRPr="00ED0B26">
              <w:rPr>
                <w:rStyle w:val="Hyperlink"/>
                <w:noProof/>
              </w:rPr>
              <w:t>1-Dimensional Knapsack</w:t>
            </w:r>
            <w:r w:rsidR="00074E74">
              <w:rPr>
                <w:noProof/>
                <w:webHidden/>
              </w:rPr>
              <w:tab/>
            </w:r>
            <w:r w:rsidR="00074E74">
              <w:rPr>
                <w:noProof/>
                <w:webHidden/>
              </w:rPr>
              <w:fldChar w:fldCharType="begin"/>
            </w:r>
            <w:r w:rsidR="00074E74">
              <w:rPr>
                <w:noProof/>
                <w:webHidden/>
              </w:rPr>
              <w:instrText xml:space="preserve"> PAGEREF _Toc102040364 \h </w:instrText>
            </w:r>
            <w:r w:rsidR="00074E74">
              <w:rPr>
                <w:noProof/>
                <w:webHidden/>
              </w:rPr>
            </w:r>
            <w:r w:rsidR="00074E74">
              <w:rPr>
                <w:noProof/>
                <w:webHidden/>
              </w:rPr>
              <w:fldChar w:fldCharType="separate"/>
            </w:r>
            <w:r w:rsidR="00074E74">
              <w:rPr>
                <w:noProof/>
                <w:webHidden/>
              </w:rPr>
              <w:t>3</w:t>
            </w:r>
            <w:r w:rsidR="00074E74">
              <w:rPr>
                <w:noProof/>
                <w:webHidden/>
              </w:rPr>
              <w:fldChar w:fldCharType="end"/>
            </w:r>
          </w:hyperlink>
        </w:p>
        <w:p w14:paraId="60D2E14B" w14:textId="62646A74" w:rsidR="00074E74" w:rsidRDefault="005A2D59">
          <w:pPr>
            <w:pStyle w:val="TOC3"/>
            <w:tabs>
              <w:tab w:val="right" w:leader="dot" w:pos="9016"/>
            </w:tabs>
            <w:rPr>
              <w:rFonts w:asciiTheme="minorHAnsi" w:eastAsiaTheme="minorEastAsia" w:hAnsiTheme="minorHAnsi" w:cstheme="minorBidi"/>
              <w:noProof/>
              <w:sz w:val="22"/>
              <w:lang w:val="en-GB" w:eastAsia="en-GB"/>
            </w:rPr>
          </w:pPr>
          <w:hyperlink w:anchor="_Toc102040365" w:history="1">
            <w:r w:rsidR="00074E74" w:rsidRPr="00ED0B26">
              <w:rPr>
                <w:rStyle w:val="Hyperlink"/>
                <w:noProof/>
              </w:rPr>
              <w:t>2-Dimensional Bin Packing</w:t>
            </w:r>
            <w:r w:rsidR="00074E74">
              <w:rPr>
                <w:noProof/>
                <w:webHidden/>
              </w:rPr>
              <w:tab/>
            </w:r>
            <w:r w:rsidR="00074E74">
              <w:rPr>
                <w:noProof/>
                <w:webHidden/>
              </w:rPr>
              <w:fldChar w:fldCharType="begin"/>
            </w:r>
            <w:r w:rsidR="00074E74">
              <w:rPr>
                <w:noProof/>
                <w:webHidden/>
              </w:rPr>
              <w:instrText xml:space="preserve"> PAGEREF _Toc102040365 \h </w:instrText>
            </w:r>
            <w:r w:rsidR="00074E74">
              <w:rPr>
                <w:noProof/>
                <w:webHidden/>
              </w:rPr>
            </w:r>
            <w:r w:rsidR="00074E74">
              <w:rPr>
                <w:noProof/>
                <w:webHidden/>
              </w:rPr>
              <w:fldChar w:fldCharType="separate"/>
            </w:r>
            <w:r w:rsidR="00074E74">
              <w:rPr>
                <w:noProof/>
                <w:webHidden/>
              </w:rPr>
              <w:t>3</w:t>
            </w:r>
            <w:r w:rsidR="00074E74">
              <w:rPr>
                <w:noProof/>
                <w:webHidden/>
              </w:rPr>
              <w:fldChar w:fldCharType="end"/>
            </w:r>
          </w:hyperlink>
        </w:p>
        <w:p w14:paraId="1519E459" w14:textId="1C72B02A" w:rsidR="00074E74" w:rsidRDefault="005A2D59">
          <w:pPr>
            <w:pStyle w:val="TOC3"/>
            <w:tabs>
              <w:tab w:val="right" w:leader="dot" w:pos="9016"/>
            </w:tabs>
            <w:rPr>
              <w:rFonts w:asciiTheme="minorHAnsi" w:eastAsiaTheme="minorEastAsia" w:hAnsiTheme="minorHAnsi" w:cstheme="minorBidi"/>
              <w:noProof/>
              <w:sz w:val="22"/>
              <w:lang w:val="en-GB" w:eastAsia="en-GB"/>
            </w:rPr>
          </w:pPr>
          <w:hyperlink w:anchor="_Toc102040366" w:history="1">
            <w:r w:rsidR="00074E74" w:rsidRPr="00ED0B26">
              <w:rPr>
                <w:rStyle w:val="Hyperlink"/>
                <w:noProof/>
              </w:rPr>
              <w:t>2-Dimensional Knapsack</w:t>
            </w:r>
            <w:r w:rsidR="00074E74">
              <w:rPr>
                <w:noProof/>
                <w:webHidden/>
              </w:rPr>
              <w:tab/>
            </w:r>
            <w:r w:rsidR="00074E74">
              <w:rPr>
                <w:noProof/>
                <w:webHidden/>
              </w:rPr>
              <w:fldChar w:fldCharType="begin"/>
            </w:r>
            <w:r w:rsidR="00074E74">
              <w:rPr>
                <w:noProof/>
                <w:webHidden/>
              </w:rPr>
              <w:instrText xml:space="preserve"> PAGEREF _Toc102040366 \h </w:instrText>
            </w:r>
            <w:r w:rsidR="00074E74">
              <w:rPr>
                <w:noProof/>
                <w:webHidden/>
              </w:rPr>
            </w:r>
            <w:r w:rsidR="00074E74">
              <w:rPr>
                <w:noProof/>
                <w:webHidden/>
              </w:rPr>
              <w:fldChar w:fldCharType="separate"/>
            </w:r>
            <w:r w:rsidR="00074E74">
              <w:rPr>
                <w:noProof/>
                <w:webHidden/>
              </w:rPr>
              <w:t>4</w:t>
            </w:r>
            <w:r w:rsidR="00074E74">
              <w:rPr>
                <w:noProof/>
                <w:webHidden/>
              </w:rPr>
              <w:fldChar w:fldCharType="end"/>
            </w:r>
          </w:hyperlink>
        </w:p>
        <w:p w14:paraId="1D59E59A" w14:textId="1C5D24F3" w:rsidR="00074E74" w:rsidRDefault="005A2D59">
          <w:pPr>
            <w:pStyle w:val="TOC3"/>
            <w:tabs>
              <w:tab w:val="right" w:leader="dot" w:pos="9016"/>
            </w:tabs>
            <w:rPr>
              <w:rFonts w:asciiTheme="minorHAnsi" w:eastAsiaTheme="minorEastAsia" w:hAnsiTheme="minorHAnsi" w:cstheme="minorBidi"/>
              <w:noProof/>
              <w:sz w:val="22"/>
              <w:lang w:val="en-GB" w:eastAsia="en-GB"/>
            </w:rPr>
          </w:pPr>
          <w:hyperlink w:anchor="_Toc102040367" w:history="1">
            <w:r w:rsidR="00074E74" w:rsidRPr="00ED0B26">
              <w:rPr>
                <w:rStyle w:val="Hyperlink"/>
                <w:noProof/>
              </w:rPr>
              <w:t>Further Environments</w:t>
            </w:r>
            <w:r w:rsidR="00074E74">
              <w:rPr>
                <w:noProof/>
                <w:webHidden/>
              </w:rPr>
              <w:tab/>
            </w:r>
            <w:r w:rsidR="00074E74">
              <w:rPr>
                <w:noProof/>
                <w:webHidden/>
              </w:rPr>
              <w:fldChar w:fldCharType="begin"/>
            </w:r>
            <w:r w:rsidR="00074E74">
              <w:rPr>
                <w:noProof/>
                <w:webHidden/>
              </w:rPr>
              <w:instrText xml:space="preserve"> PAGEREF _Toc102040367 \h </w:instrText>
            </w:r>
            <w:r w:rsidR="00074E74">
              <w:rPr>
                <w:noProof/>
                <w:webHidden/>
              </w:rPr>
            </w:r>
            <w:r w:rsidR="00074E74">
              <w:rPr>
                <w:noProof/>
                <w:webHidden/>
              </w:rPr>
              <w:fldChar w:fldCharType="separate"/>
            </w:r>
            <w:r w:rsidR="00074E74">
              <w:rPr>
                <w:noProof/>
                <w:webHidden/>
              </w:rPr>
              <w:t>4</w:t>
            </w:r>
            <w:r w:rsidR="00074E74">
              <w:rPr>
                <w:noProof/>
                <w:webHidden/>
              </w:rPr>
              <w:fldChar w:fldCharType="end"/>
            </w:r>
          </w:hyperlink>
        </w:p>
        <w:p w14:paraId="1CCA126C" w14:textId="0E47334C" w:rsidR="00074E74" w:rsidRDefault="005A2D59">
          <w:pPr>
            <w:pStyle w:val="TOC2"/>
            <w:tabs>
              <w:tab w:val="right" w:leader="dot" w:pos="9016"/>
            </w:tabs>
            <w:rPr>
              <w:rFonts w:asciiTheme="minorHAnsi" w:eastAsiaTheme="minorEastAsia" w:hAnsiTheme="minorHAnsi" w:cstheme="minorBidi"/>
              <w:noProof/>
              <w:sz w:val="22"/>
              <w:lang w:val="en-GB" w:eastAsia="en-GB"/>
            </w:rPr>
          </w:pPr>
          <w:hyperlink w:anchor="_Toc102040368" w:history="1">
            <w:r w:rsidR="00074E74" w:rsidRPr="00ED0B26">
              <w:rPr>
                <w:rStyle w:val="Hyperlink"/>
                <w:noProof/>
              </w:rPr>
              <w:t>Driver Code</w:t>
            </w:r>
            <w:r w:rsidR="00074E74">
              <w:rPr>
                <w:noProof/>
                <w:webHidden/>
              </w:rPr>
              <w:tab/>
            </w:r>
            <w:r w:rsidR="00074E74">
              <w:rPr>
                <w:noProof/>
                <w:webHidden/>
              </w:rPr>
              <w:fldChar w:fldCharType="begin"/>
            </w:r>
            <w:r w:rsidR="00074E74">
              <w:rPr>
                <w:noProof/>
                <w:webHidden/>
              </w:rPr>
              <w:instrText xml:space="preserve"> PAGEREF _Toc102040368 \h </w:instrText>
            </w:r>
            <w:r w:rsidR="00074E74">
              <w:rPr>
                <w:noProof/>
                <w:webHidden/>
              </w:rPr>
            </w:r>
            <w:r w:rsidR="00074E74">
              <w:rPr>
                <w:noProof/>
                <w:webHidden/>
              </w:rPr>
              <w:fldChar w:fldCharType="separate"/>
            </w:r>
            <w:r w:rsidR="00074E74">
              <w:rPr>
                <w:noProof/>
                <w:webHidden/>
              </w:rPr>
              <w:t>4</w:t>
            </w:r>
            <w:r w:rsidR="00074E74">
              <w:rPr>
                <w:noProof/>
                <w:webHidden/>
              </w:rPr>
              <w:fldChar w:fldCharType="end"/>
            </w:r>
          </w:hyperlink>
        </w:p>
        <w:p w14:paraId="0F318C09" w14:textId="5B3ED6F2" w:rsidR="00074E74" w:rsidRDefault="005A2D59">
          <w:pPr>
            <w:pStyle w:val="TOC3"/>
            <w:tabs>
              <w:tab w:val="right" w:leader="dot" w:pos="9016"/>
            </w:tabs>
            <w:rPr>
              <w:rFonts w:asciiTheme="minorHAnsi" w:eastAsiaTheme="minorEastAsia" w:hAnsiTheme="minorHAnsi" w:cstheme="minorBidi"/>
              <w:noProof/>
              <w:sz w:val="22"/>
              <w:lang w:val="en-GB" w:eastAsia="en-GB"/>
            </w:rPr>
          </w:pPr>
          <w:hyperlink w:anchor="_Toc102040369" w:history="1">
            <w:r w:rsidR="00074E74" w:rsidRPr="00ED0B26">
              <w:rPr>
                <w:rStyle w:val="Hyperlink"/>
                <w:noProof/>
              </w:rPr>
              <w:t>Helper functions</w:t>
            </w:r>
            <w:r w:rsidR="00074E74">
              <w:rPr>
                <w:noProof/>
                <w:webHidden/>
              </w:rPr>
              <w:tab/>
            </w:r>
            <w:r w:rsidR="00074E74">
              <w:rPr>
                <w:noProof/>
                <w:webHidden/>
              </w:rPr>
              <w:fldChar w:fldCharType="begin"/>
            </w:r>
            <w:r w:rsidR="00074E74">
              <w:rPr>
                <w:noProof/>
                <w:webHidden/>
              </w:rPr>
              <w:instrText xml:space="preserve"> PAGEREF _Toc102040369 \h </w:instrText>
            </w:r>
            <w:r w:rsidR="00074E74">
              <w:rPr>
                <w:noProof/>
                <w:webHidden/>
              </w:rPr>
            </w:r>
            <w:r w:rsidR="00074E74">
              <w:rPr>
                <w:noProof/>
                <w:webHidden/>
              </w:rPr>
              <w:fldChar w:fldCharType="separate"/>
            </w:r>
            <w:r w:rsidR="00074E74">
              <w:rPr>
                <w:noProof/>
                <w:webHidden/>
              </w:rPr>
              <w:t>4</w:t>
            </w:r>
            <w:r w:rsidR="00074E74">
              <w:rPr>
                <w:noProof/>
                <w:webHidden/>
              </w:rPr>
              <w:fldChar w:fldCharType="end"/>
            </w:r>
          </w:hyperlink>
        </w:p>
        <w:p w14:paraId="7AD5DDBA" w14:textId="6A6F3E99" w:rsidR="00074E74" w:rsidRDefault="005A2D59">
          <w:pPr>
            <w:pStyle w:val="TOC3"/>
            <w:tabs>
              <w:tab w:val="right" w:leader="dot" w:pos="9016"/>
            </w:tabs>
            <w:rPr>
              <w:rFonts w:asciiTheme="minorHAnsi" w:eastAsiaTheme="minorEastAsia" w:hAnsiTheme="minorHAnsi" w:cstheme="minorBidi"/>
              <w:noProof/>
              <w:sz w:val="22"/>
              <w:lang w:val="en-GB" w:eastAsia="en-GB"/>
            </w:rPr>
          </w:pPr>
          <w:hyperlink w:anchor="_Toc102040370" w:history="1">
            <w:r w:rsidR="00074E74" w:rsidRPr="00ED0B26">
              <w:rPr>
                <w:rStyle w:val="Hyperlink"/>
                <w:noProof/>
              </w:rPr>
              <w:t>Import dependencies</w:t>
            </w:r>
            <w:r w:rsidR="00074E74">
              <w:rPr>
                <w:noProof/>
                <w:webHidden/>
              </w:rPr>
              <w:tab/>
            </w:r>
            <w:r w:rsidR="00074E74">
              <w:rPr>
                <w:noProof/>
                <w:webHidden/>
              </w:rPr>
              <w:fldChar w:fldCharType="begin"/>
            </w:r>
            <w:r w:rsidR="00074E74">
              <w:rPr>
                <w:noProof/>
                <w:webHidden/>
              </w:rPr>
              <w:instrText xml:space="preserve"> PAGEREF _Toc102040370 \h </w:instrText>
            </w:r>
            <w:r w:rsidR="00074E74">
              <w:rPr>
                <w:noProof/>
                <w:webHidden/>
              </w:rPr>
            </w:r>
            <w:r w:rsidR="00074E74">
              <w:rPr>
                <w:noProof/>
                <w:webHidden/>
              </w:rPr>
              <w:fldChar w:fldCharType="separate"/>
            </w:r>
            <w:r w:rsidR="00074E74">
              <w:rPr>
                <w:noProof/>
                <w:webHidden/>
              </w:rPr>
              <w:t>4</w:t>
            </w:r>
            <w:r w:rsidR="00074E74">
              <w:rPr>
                <w:noProof/>
                <w:webHidden/>
              </w:rPr>
              <w:fldChar w:fldCharType="end"/>
            </w:r>
          </w:hyperlink>
        </w:p>
        <w:p w14:paraId="79A82C11" w14:textId="6F4FF420" w:rsidR="00074E74" w:rsidRDefault="005A2D59">
          <w:pPr>
            <w:pStyle w:val="TOC3"/>
            <w:tabs>
              <w:tab w:val="right" w:leader="dot" w:pos="9016"/>
            </w:tabs>
            <w:rPr>
              <w:rFonts w:asciiTheme="minorHAnsi" w:eastAsiaTheme="minorEastAsia" w:hAnsiTheme="minorHAnsi" w:cstheme="minorBidi"/>
              <w:noProof/>
              <w:sz w:val="22"/>
              <w:lang w:val="en-GB" w:eastAsia="en-GB"/>
            </w:rPr>
          </w:pPr>
          <w:hyperlink w:anchor="_Toc102040371" w:history="1">
            <w:r w:rsidR="00074E74" w:rsidRPr="00ED0B26">
              <w:rPr>
                <w:rStyle w:val="Hyperlink"/>
                <w:noProof/>
              </w:rPr>
              <w:t>Create environment</w:t>
            </w:r>
            <w:r w:rsidR="00074E74">
              <w:rPr>
                <w:noProof/>
                <w:webHidden/>
              </w:rPr>
              <w:tab/>
            </w:r>
            <w:r w:rsidR="00074E74">
              <w:rPr>
                <w:noProof/>
                <w:webHidden/>
              </w:rPr>
              <w:fldChar w:fldCharType="begin"/>
            </w:r>
            <w:r w:rsidR="00074E74">
              <w:rPr>
                <w:noProof/>
                <w:webHidden/>
              </w:rPr>
              <w:instrText xml:space="preserve"> PAGEREF _Toc102040371 \h </w:instrText>
            </w:r>
            <w:r w:rsidR="00074E74">
              <w:rPr>
                <w:noProof/>
                <w:webHidden/>
              </w:rPr>
            </w:r>
            <w:r w:rsidR="00074E74">
              <w:rPr>
                <w:noProof/>
                <w:webHidden/>
              </w:rPr>
              <w:fldChar w:fldCharType="separate"/>
            </w:r>
            <w:r w:rsidR="00074E74">
              <w:rPr>
                <w:noProof/>
                <w:webHidden/>
              </w:rPr>
              <w:t>5</w:t>
            </w:r>
            <w:r w:rsidR="00074E74">
              <w:rPr>
                <w:noProof/>
                <w:webHidden/>
              </w:rPr>
              <w:fldChar w:fldCharType="end"/>
            </w:r>
          </w:hyperlink>
        </w:p>
        <w:p w14:paraId="43AF7FFC" w14:textId="6784C164" w:rsidR="00074E74" w:rsidRDefault="005A2D59">
          <w:pPr>
            <w:pStyle w:val="TOC3"/>
            <w:tabs>
              <w:tab w:val="right" w:leader="dot" w:pos="9016"/>
            </w:tabs>
            <w:rPr>
              <w:rFonts w:asciiTheme="minorHAnsi" w:eastAsiaTheme="minorEastAsia" w:hAnsiTheme="minorHAnsi" w:cstheme="minorBidi"/>
              <w:noProof/>
              <w:sz w:val="22"/>
              <w:lang w:val="en-GB" w:eastAsia="en-GB"/>
            </w:rPr>
          </w:pPr>
          <w:hyperlink w:anchor="_Toc102040372" w:history="1">
            <w:r w:rsidR="00074E74" w:rsidRPr="00ED0B26">
              <w:rPr>
                <w:rStyle w:val="Hyperlink"/>
                <w:noProof/>
              </w:rPr>
              <w:t>Run baseline test (No ML)</w:t>
            </w:r>
            <w:r w:rsidR="00074E74">
              <w:rPr>
                <w:noProof/>
                <w:webHidden/>
              </w:rPr>
              <w:tab/>
            </w:r>
            <w:r w:rsidR="00074E74">
              <w:rPr>
                <w:noProof/>
                <w:webHidden/>
              </w:rPr>
              <w:fldChar w:fldCharType="begin"/>
            </w:r>
            <w:r w:rsidR="00074E74">
              <w:rPr>
                <w:noProof/>
                <w:webHidden/>
              </w:rPr>
              <w:instrText xml:space="preserve"> PAGEREF _Toc102040372 \h </w:instrText>
            </w:r>
            <w:r w:rsidR="00074E74">
              <w:rPr>
                <w:noProof/>
                <w:webHidden/>
              </w:rPr>
            </w:r>
            <w:r w:rsidR="00074E74">
              <w:rPr>
                <w:noProof/>
                <w:webHidden/>
              </w:rPr>
              <w:fldChar w:fldCharType="separate"/>
            </w:r>
            <w:r w:rsidR="00074E74">
              <w:rPr>
                <w:noProof/>
                <w:webHidden/>
              </w:rPr>
              <w:t>5</w:t>
            </w:r>
            <w:r w:rsidR="00074E74">
              <w:rPr>
                <w:noProof/>
                <w:webHidden/>
              </w:rPr>
              <w:fldChar w:fldCharType="end"/>
            </w:r>
          </w:hyperlink>
        </w:p>
        <w:p w14:paraId="3ECDD178" w14:textId="162A4C91" w:rsidR="00074E74" w:rsidRDefault="005A2D59">
          <w:pPr>
            <w:pStyle w:val="TOC3"/>
            <w:tabs>
              <w:tab w:val="right" w:leader="dot" w:pos="9016"/>
            </w:tabs>
            <w:rPr>
              <w:rFonts w:asciiTheme="minorHAnsi" w:eastAsiaTheme="minorEastAsia" w:hAnsiTheme="minorHAnsi" w:cstheme="minorBidi"/>
              <w:noProof/>
              <w:sz w:val="22"/>
              <w:lang w:val="en-GB" w:eastAsia="en-GB"/>
            </w:rPr>
          </w:pPr>
          <w:hyperlink w:anchor="_Toc102040373" w:history="1">
            <w:r w:rsidR="00074E74" w:rsidRPr="00ED0B26">
              <w:rPr>
                <w:rStyle w:val="Hyperlink"/>
                <w:noProof/>
              </w:rPr>
              <w:t>Train RL model</w:t>
            </w:r>
            <w:r w:rsidR="00074E74">
              <w:rPr>
                <w:noProof/>
                <w:webHidden/>
              </w:rPr>
              <w:tab/>
            </w:r>
            <w:r w:rsidR="00074E74">
              <w:rPr>
                <w:noProof/>
                <w:webHidden/>
              </w:rPr>
              <w:fldChar w:fldCharType="begin"/>
            </w:r>
            <w:r w:rsidR="00074E74">
              <w:rPr>
                <w:noProof/>
                <w:webHidden/>
              </w:rPr>
              <w:instrText xml:space="preserve"> PAGEREF _Toc102040373 \h </w:instrText>
            </w:r>
            <w:r w:rsidR="00074E74">
              <w:rPr>
                <w:noProof/>
                <w:webHidden/>
              </w:rPr>
            </w:r>
            <w:r w:rsidR="00074E74">
              <w:rPr>
                <w:noProof/>
                <w:webHidden/>
              </w:rPr>
              <w:fldChar w:fldCharType="separate"/>
            </w:r>
            <w:r w:rsidR="00074E74">
              <w:rPr>
                <w:noProof/>
                <w:webHidden/>
              </w:rPr>
              <w:t>6</w:t>
            </w:r>
            <w:r w:rsidR="00074E74">
              <w:rPr>
                <w:noProof/>
                <w:webHidden/>
              </w:rPr>
              <w:fldChar w:fldCharType="end"/>
            </w:r>
          </w:hyperlink>
        </w:p>
        <w:p w14:paraId="78E9CA26" w14:textId="429FD415" w:rsidR="00074E74" w:rsidRDefault="005A2D59">
          <w:pPr>
            <w:pStyle w:val="TOC3"/>
            <w:tabs>
              <w:tab w:val="right" w:leader="dot" w:pos="9016"/>
            </w:tabs>
            <w:rPr>
              <w:rFonts w:asciiTheme="minorHAnsi" w:eastAsiaTheme="minorEastAsia" w:hAnsiTheme="minorHAnsi" w:cstheme="minorBidi"/>
              <w:noProof/>
              <w:sz w:val="22"/>
              <w:lang w:val="en-GB" w:eastAsia="en-GB"/>
            </w:rPr>
          </w:pPr>
          <w:hyperlink w:anchor="_Toc102040374" w:history="1">
            <w:r w:rsidR="00074E74" w:rsidRPr="00ED0B26">
              <w:rPr>
                <w:rStyle w:val="Hyperlink"/>
                <w:noProof/>
              </w:rPr>
              <w:t>Save model</w:t>
            </w:r>
            <w:r w:rsidR="00074E74">
              <w:rPr>
                <w:noProof/>
                <w:webHidden/>
              </w:rPr>
              <w:tab/>
            </w:r>
            <w:r w:rsidR="00074E74">
              <w:rPr>
                <w:noProof/>
                <w:webHidden/>
              </w:rPr>
              <w:fldChar w:fldCharType="begin"/>
            </w:r>
            <w:r w:rsidR="00074E74">
              <w:rPr>
                <w:noProof/>
                <w:webHidden/>
              </w:rPr>
              <w:instrText xml:space="preserve"> PAGEREF _Toc102040374 \h </w:instrText>
            </w:r>
            <w:r w:rsidR="00074E74">
              <w:rPr>
                <w:noProof/>
                <w:webHidden/>
              </w:rPr>
            </w:r>
            <w:r w:rsidR="00074E74">
              <w:rPr>
                <w:noProof/>
                <w:webHidden/>
              </w:rPr>
              <w:fldChar w:fldCharType="separate"/>
            </w:r>
            <w:r w:rsidR="00074E74">
              <w:rPr>
                <w:noProof/>
                <w:webHidden/>
              </w:rPr>
              <w:t>6</w:t>
            </w:r>
            <w:r w:rsidR="00074E74">
              <w:rPr>
                <w:noProof/>
                <w:webHidden/>
              </w:rPr>
              <w:fldChar w:fldCharType="end"/>
            </w:r>
          </w:hyperlink>
        </w:p>
        <w:p w14:paraId="3BFD00AD" w14:textId="4534839A" w:rsidR="00074E74" w:rsidRDefault="005A2D59">
          <w:pPr>
            <w:pStyle w:val="TOC3"/>
            <w:tabs>
              <w:tab w:val="right" w:leader="dot" w:pos="9016"/>
            </w:tabs>
            <w:rPr>
              <w:rFonts w:asciiTheme="minorHAnsi" w:eastAsiaTheme="minorEastAsia" w:hAnsiTheme="minorHAnsi" w:cstheme="minorBidi"/>
              <w:noProof/>
              <w:sz w:val="22"/>
              <w:lang w:val="en-GB" w:eastAsia="en-GB"/>
            </w:rPr>
          </w:pPr>
          <w:hyperlink w:anchor="_Toc102040375" w:history="1">
            <w:r w:rsidR="00074E74" w:rsidRPr="00ED0B26">
              <w:rPr>
                <w:rStyle w:val="Hyperlink"/>
                <w:noProof/>
              </w:rPr>
              <w:t>Load model</w:t>
            </w:r>
            <w:r w:rsidR="00074E74">
              <w:rPr>
                <w:noProof/>
                <w:webHidden/>
              </w:rPr>
              <w:tab/>
            </w:r>
            <w:r w:rsidR="00074E74">
              <w:rPr>
                <w:noProof/>
                <w:webHidden/>
              </w:rPr>
              <w:fldChar w:fldCharType="begin"/>
            </w:r>
            <w:r w:rsidR="00074E74">
              <w:rPr>
                <w:noProof/>
                <w:webHidden/>
              </w:rPr>
              <w:instrText xml:space="preserve"> PAGEREF _Toc102040375 \h </w:instrText>
            </w:r>
            <w:r w:rsidR="00074E74">
              <w:rPr>
                <w:noProof/>
                <w:webHidden/>
              </w:rPr>
            </w:r>
            <w:r w:rsidR="00074E74">
              <w:rPr>
                <w:noProof/>
                <w:webHidden/>
              </w:rPr>
              <w:fldChar w:fldCharType="separate"/>
            </w:r>
            <w:r w:rsidR="00074E74">
              <w:rPr>
                <w:noProof/>
                <w:webHidden/>
              </w:rPr>
              <w:t>6</w:t>
            </w:r>
            <w:r w:rsidR="00074E74">
              <w:rPr>
                <w:noProof/>
                <w:webHidden/>
              </w:rPr>
              <w:fldChar w:fldCharType="end"/>
            </w:r>
          </w:hyperlink>
        </w:p>
        <w:p w14:paraId="740FC3D6" w14:textId="22AE3826" w:rsidR="00074E74" w:rsidRDefault="005A2D59">
          <w:pPr>
            <w:pStyle w:val="TOC3"/>
            <w:tabs>
              <w:tab w:val="right" w:leader="dot" w:pos="9016"/>
            </w:tabs>
            <w:rPr>
              <w:rFonts w:asciiTheme="minorHAnsi" w:eastAsiaTheme="minorEastAsia" w:hAnsiTheme="minorHAnsi" w:cstheme="minorBidi"/>
              <w:noProof/>
              <w:sz w:val="22"/>
              <w:lang w:val="en-GB" w:eastAsia="en-GB"/>
            </w:rPr>
          </w:pPr>
          <w:hyperlink w:anchor="_Toc102040376" w:history="1">
            <w:r w:rsidR="00074E74" w:rsidRPr="00ED0B26">
              <w:rPr>
                <w:rStyle w:val="Hyperlink"/>
                <w:noProof/>
              </w:rPr>
              <w:t>Test model</w:t>
            </w:r>
            <w:r w:rsidR="00074E74">
              <w:rPr>
                <w:noProof/>
                <w:webHidden/>
              </w:rPr>
              <w:tab/>
            </w:r>
            <w:r w:rsidR="00074E74">
              <w:rPr>
                <w:noProof/>
                <w:webHidden/>
              </w:rPr>
              <w:fldChar w:fldCharType="begin"/>
            </w:r>
            <w:r w:rsidR="00074E74">
              <w:rPr>
                <w:noProof/>
                <w:webHidden/>
              </w:rPr>
              <w:instrText xml:space="preserve"> PAGEREF _Toc102040376 \h </w:instrText>
            </w:r>
            <w:r w:rsidR="00074E74">
              <w:rPr>
                <w:noProof/>
                <w:webHidden/>
              </w:rPr>
            </w:r>
            <w:r w:rsidR="00074E74">
              <w:rPr>
                <w:noProof/>
                <w:webHidden/>
              </w:rPr>
              <w:fldChar w:fldCharType="separate"/>
            </w:r>
            <w:r w:rsidR="00074E74">
              <w:rPr>
                <w:noProof/>
                <w:webHidden/>
              </w:rPr>
              <w:t>7</w:t>
            </w:r>
            <w:r w:rsidR="00074E74">
              <w:rPr>
                <w:noProof/>
                <w:webHidden/>
              </w:rPr>
              <w:fldChar w:fldCharType="end"/>
            </w:r>
          </w:hyperlink>
        </w:p>
        <w:p w14:paraId="1BD8E487" w14:textId="029F1966" w:rsidR="00074E74" w:rsidRDefault="005A2D59">
          <w:pPr>
            <w:pStyle w:val="TOC3"/>
            <w:tabs>
              <w:tab w:val="right" w:leader="dot" w:pos="9016"/>
            </w:tabs>
            <w:rPr>
              <w:rFonts w:asciiTheme="minorHAnsi" w:eastAsiaTheme="minorEastAsia" w:hAnsiTheme="minorHAnsi" w:cstheme="minorBidi"/>
              <w:noProof/>
              <w:sz w:val="22"/>
              <w:lang w:val="en-GB" w:eastAsia="en-GB"/>
            </w:rPr>
          </w:pPr>
          <w:hyperlink w:anchor="_Toc102040377" w:history="1">
            <w:r w:rsidR="00074E74" w:rsidRPr="00ED0B26">
              <w:rPr>
                <w:rStyle w:val="Hyperlink"/>
                <w:noProof/>
              </w:rPr>
              <w:t>Compare baseline to model</w:t>
            </w:r>
            <w:r w:rsidR="00074E74">
              <w:rPr>
                <w:noProof/>
                <w:webHidden/>
              </w:rPr>
              <w:tab/>
            </w:r>
            <w:r w:rsidR="00074E74">
              <w:rPr>
                <w:noProof/>
                <w:webHidden/>
              </w:rPr>
              <w:fldChar w:fldCharType="begin"/>
            </w:r>
            <w:r w:rsidR="00074E74">
              <w:rPr>
                <w:noProof/>
                <w:webHidden/>
              </w:rPr>
              <w:instrText xml:space="preserve"> PAGEREF _Toc102040377 \h </w:instrText>
            </w:r>
            <w:r w:rsidR="00074E74">
              <w:rPr>
                <w:noProof/>
                <w:webHidden/>
              </w:rPr>
            </w:r>
            <w:r w:rsidR="00074E74">
              <w:rPr>
                <w:noProof/>
                <w:webHidden/>
              </w:rPr>
              <w:fldChar w:fldCharType="separate"/>
            </w:r>
            <w:r w:rsidR="00074E74">
              <w:rPr>
                <w:noProof/>
                <w:webHidden/>
              </w:rPr>
              <w:t>7</w:t>
            </w:r>
            <w:r w:rsidR="00074E74">
              <w:rPr>
                <w:noProof/>
                <w:webHidden/>
              </w:rPr>
              <w:fldChar w:fldCharType="end"/>
            </w:r>
          </w:hyperlink>
        </w:p>
        <w:p w14:paraId="6AC3C537" w14:textId="4FA3AFE6" w:rsidR="00074E74" w:rsidRDefault="005A2D59">
          <w:pPr>
            <w:pStyle w:val="TOC1"/>
            <w:tabs>
              <w:tab w:val="right" w:leader="dot" w:pos="9016"/>
            </w:tabs>
            <w:rPr>
              <w:rFonts w:asciiTheme="minorHAnsi" w:eastAsiaTheme="minorEastAsia" w:hAnsiTheme="minorHAnsi" w:cstheme="minorBidi"/>
              <w:noProof/>
              <w:sz w:val="22"/>
              <w:lang w:val="en-GB" w:eastAsia="en-GB"/>
            </w:rPr>
          </w:pPr>
          <w:hyperlink w:anchor="_Toc102040378" w:history="1">
            <w:r w:rsidR="00074E74" w:rsidRPr="00ED0B26">
              <w:rPr>
                <w:rStyle w:val="Hyperlink"/>
                <w:noProof/>
              </w:rPr>
              <w:t>Getting real-world data</w:t>
            </w:r>
            <w:r w:rsidR="00074E74">
              <w:rPr>
                <w:noProof/>
                <w:webHidden/>
              </w:rPr>
              <w:tab/>
            </w:r>
            <w:r w:rsidR="00074E74">
              <w:rPr>
                <w:noProof/>
                <w:webHidden/>
              </w:rPr>
              <w:fldChar w:fldCharType="begin"/>
            </w:r>
            <w:r w:rsidR="00074E74">
              <w:rPr>
                <w:noProof/>
                <w:webHidden/>
              </w:rPr>
              <w:instrText xml:space="preserve"> PAGEREF _Toc102040378 \h </w:instrText>
            </w:r>
            <w:r w:rsidR="00074E74">
              <w:rPr>
                <w:noProof/>
                <w:webHidden/>
              </w:rPr>
            </w:r>
            <w:r w:rsidR="00074E74">
              <w:rPr>
                <w:noProof/>
                <w:webHidden/>
              </w:rPr>
              <w:fldChar w:fldCharType="separate"/>
            </w:r>
            <w:r w:rsidR="00074E74">
              <w:rPr>
                <w:noProof/>
                <w:webHidden/>
              </w:rPr>
              <w:t>7</w:t>
            </w:r>
            <w:r w:rsidR="00074E74">
              <w:rPr>
                <w:noProof/>
                <w:webHidden/>
              </w:rPr>
              <w:fldChar w:fldCharType="end"/>
            </w:r>
          </w:hyperlink>
        </w:p>
        <w:p w14:paraId="7371B554" w14:textId="1A88FF45" w:rsidR="00074E74" w:rsidRDefault="005A2D59">
          <w:pPr>
            <w:pStyle w:val="TOC3"/>
            <w:tabs>
              <w:tab w:val="right" w:leader="dot" w:pos="9016"/>
            </w:tabs>
            <w:rPr>
              <w:rFonts w:asciiTheme="minorHAnsi" w:eastAsiaTheme="minorEastAsia" w:hAnsiTheme="minorHAnsi" w:cstheme="minorBidi"/>
              <w:noProof/>
              <w:sz w:val="22"/>
              <w:lang w:val="en-GB" w:eastAsia="en-GB"/>
            </w:rPr>
          </w:pPr>
          <w:hyperlink w:anchor="_Toc102040379" w:history="1">
            <w:r w:rsidR="00074E74" w:rsidRPr="00ED0B26">
              <w:rPr>
                <w:rStyle w:val="Hyperlink"/>
                <w:noProof/>
              </w:rPr>
              <w:t>Instance Type</w:t>
            </w:r>
            <w:r w:rsidR="00074E74">
              <w:rPr>
                <w:noProof/>
                <w:webHidden/>
              </w:rPr>
              <w:tab/>
            </w:r>
            <w:r w:rsidR="00074E74">
              <w:rPr>
                <w:noProof/>
                <w:webHidden/>
              </w:rPr>
              <w:fldChar w:fldCharType="begin"/>
            </w:r>
            <w:r w:rsidR="00074E74">
              <w:rPr>
                <w:noProof/>
                <w:webHidden/>
              </w:rPr>
              <w:instrText xml:space="preserve"> PAGEREF _Toc102040379 \h </w:instrText>
            </w:r>
            <w:r w:rsidR="00074E74">
              <w:rPr>
                <w:noProof/>
                <w:webHidden/>
              </w:rPr>
            </w:r>
            <w:r w:rsidR="00074E74">
              <w:rPr>
                <w:noProof/>
                <w:webHidden/>
              </w:rPr>
              <w:fldChar w:fldCharType="separate"/>
            </w:r>
            <w:r w:rsidR="00074E74">
              <w:rPr>
                <w:noProof/>
                <w:webHidden/>
              </w:rPr>
              <w:t>8</w:t>
            </w:r>
            <w:r w:rsidR="00074E74">
              <w:rPr>
                <w:noProof/>
                <w:webHidden/>
              </w:rPr>
              <w:fldChar w:fldCharType="end"/>
            </w:r>
          </w:hyperlink>
        </w:p>
        <w:p w14:paraId="6C465C5C" w14:textId="2D2ACD84" w:rsidR="00074E74" w:rsidRDefault="005A2D59">
          <w:pPr>
            <w:pStyle w:val="TOC3"/>
            <w:tabs>
              <w:tab w:val="right" w:leader="dot" w:pos="9016"/>
            </w:tabs>
            <w:rPr>
              <w:rFonts w:asciiTheme="minorHAnsi" w:eastAsiaTheme="minorEastAsia" w:hAnsiTheme="minorHAnsi" w:cstheme="minorBidi"/>
              <w:noProof/>
              <w:sz w:val="22"/>
              <w:lang w:val="en-GB" w:eastAsia="en-GB"/>
            </w:rPr>
          </w:pPr>
          <w:hyperlink w:anchor="_Toc102040380" w:history="1">
            <w:r w:rsidR="00074E74" w:rsidRPr="00ED0B26">
              <w:rPr>
                <w:rStyle w:val="Hyperlink"/>
                <w:noProof/>
              </w:rPr>
              <w:t>On-Demand Price</w:t>
            </w:r>
            <w:r w:rsidR="00074E74">
              <w:rPr>
                <w:noProof/>
                <w:webHidden/>
              </w:rPr>
              <w:tab/>
            </w:r>
            <w:r w:rsidR="00074E74">
              <w:rPr>
                <w:noProof/>
                <w:webHidden/>
              </w:rPr>
              <w:fldChar w:fldCharType="begin"/>
            </w:r>
            <w:r w:rsidR="00074E74">
              <w:rPr>
                <w:noProof/>
                <w:webHidden/>
              </w:rPr>
              <w:instrText xml:space="preserve"> PAGEREF _Toc102040380 \h </w:instrText>
            </w:r>
            <w:r w:rsidR="00074E74">
              <w:rPr>
                <w:noProof/>
                <w:webHidden/>
              </w:rPr>
            </w:r>
            <w:r w:rsidR="00074E74">
              <w:rPr>
                <w:noProof/>
                <w:webHidden/>
              </w:rPr>
              <w:fldChar w:fldCharType="separate"/>
            </w:r>
            <w:r w:rsidR="00074E74">
              <w:rPr>
                <w:noProof/>
                <w:webHidden/>
              </w:rPr>
              <w:t>8</w:t>
            </w:r>
            <w:r w:rsidR="00074E74">
              <w:rPr>
                <w:noProof/>
                <w:webHidden/>
              </w:rPr>
              <w:fldChar w:fldCharType="end"/>
            </w:r>
          </w:hyperlink>
        </w:p>
        <w:p w14:paraId="62523792" w14:textId="56870D2C" w:rsidR="00074E74" w:rsidRDefault="005A2D59">
          <w:pPr>
            <w:pStyle w:val="TOC3"/>
            <w:tabs>
              <w:tab w:val="right" w:leader="dot" w:pos="9016"/>
            </w:tabs>
            <w:rPr>
              <w:rFonts w:asciiTheme="minorHAnsi" w:eastAsiaTheme="minorEastAsia" w:hAnsiTheme="minorHAnsi" w:cstheme="minorBidi"/>
              <w:noProof/>
              <w:sz w:val="22"/>
              <w:lang w:val="en-GB" w:eastAsia="en-GB"/>
            </w:rPr>
          </w:pPr>
          <w:hyperlink w:anchor="_Toc102040381" w:history="1">
            <w:r w:rsidR="00074E74" w:rsidRPr="00ED0B26">
              <w:rPr>
                <w:rStyle w:val="Hyperlink"/>
                <w:noProof/>
              </w:rPr>
              <w:t>Spot Price</w:t>
            </w:r>
            <w:r w:rsidR="00074E74">
              <w:rPr>
                <w:noProof/>
                <w:webHidden/>
              </w:rPr>
              <w:tab/>
            </w:r>
            <w:r w:rsidR="00074E74">
              <w:rPr>
                <w:noProof/>
                <w:webHidden/>
              </w:rPr>
              <w:fldChar w:fldCharType="begin"/>
            </w:r>
            <w:r w:rsidR="00074E74">
              <w:rPr>
                <w:noProof/>
                <w:webHidden/>
              </w:rPr>
              <w:instrText xml:space="preserve"> PAGEREF _Toc102040381 \h </w:instrText>
            </w:r>
            <w:r w:rsidR="00074E74">
              <w:rPr>
                <w:noProof/>
                <w:webHidden/>
              </w:rPr>
            </w:r>
            <w:r w:rsidR="00074E74">
              <w:rPr>
                <w:noProof/>
                <w:webHidden/>
              </w:rPr>
              <w:fldChar w:fldCharType="separate"/>
            </w:r>
            <w:r w:rsidR="00074E74">
              <w:rPr>
                <w:noProof/>
                <w:webHidden/>
              </w:rPr>
              <w:t>8</w:t>
            </w:r>
            <w:r w:rsidR="00074E74">
              <w:rPr>
                <w:noProof/>
                <w:webHidden/>
              </w:rPr>
              <w:fldChar w:fldCharType="end"/>
            </w:r>
          </w:hyperlink>
        </w:p>
        <w:p w14:paraId="072AC983" w14:textId="1324B4E0" w:rsidR="00074E74" w:rsidRDefault="005A2D59">
          <w:pPr>
            <w:pStyle w:val="TOC3"/>
            <w:tabs>
              <w:tab w:val="right" w:leader="dot" w:pos="9016"/>
            </w:tabs>
            <w:rPr>
              <w:rFonts w:asciiTheme="minorHAnsi" w:eastAsiaTheme="minorEastAsia" w:hAnsiTheme="minorHAnsi" w:cstheme="minorBidi"/>
              <w:noProof/>
              <w:sz w:val="22"/>
              <w:lang w:val="en-GB" w:eastAsia="en-GB"/>
            </w:rPr>
          </w:pPr>
          <w:hyperlink w:anchor="_Toc102040382" w:history="1">
            <w:r w:rsidR="00074E74" w:rsidRPr="00ED0B26">
              <w:rPr>
                <w:rStyle w:val="Hyperlink"/>
                <w:noProof/>
              </w:rPr>
              <w:t>vCPU</w:t>
            </w:r>
            <w:r w:rsidR="00074E74">
              <w:rPr>
                <w:noProof/>
                <w:webHidden/>
              </w:rPr>
              <w:tab/>
            </w:r>
            <w:r w:rsidR="00074E74">
              <w:rPr>
                <w:noProof/>
                <w:webHidden/>
              </w:rPr>
              <w:fldChar w:fldCharType="begin"/>
            </w:r>
            <w:r w:rsidR="00074E74">
              <w:rPr>
                <w:noProof/>
                <w:webHidden/>
              </w:rPr>
              <w:instrText xml:space="preserve"> PAGEREF _Toc102040382 \h </w:instrText>
            </w:r>
            <w:r w:rsidR="00074E74">
              <w:rPr>
                <w:noProof/>
                <w:webHidden/>
              </w:rPr>
            </w:r>
            <w:r w:rsidR="00074E74">
              <w:rPr>
                <w:noProof/>
                <w:webHidden/>
              </w:rPr>
              <w:fldChar w:fldCharType="separate"/>
            </w:r>
            <w:r w:rsidR="00074E74">
              <w:rPr>
                <w:noProof/>
                <w:webHidden/>
              </w:rPr>
              <w:t>8</w:t>
            </w:r>
            <w:r w:rsidR="00074E74">
              <w:rPr>
                <w:noProof/>
                <w:webHidden/>
              </w:rPr>
              <w:fldChar w:fldCharType="end"/>
            </w:r>
          </w:hyperlink>
        </w:p>
        <w:p w14:paraId="0F816888" w14:textId="1DA06F28" w:rsidR="00074E74" w:rsidRDefault="005A2D59">
          <w:pPr>
            <w:pStyle w:val="TOC3"/>
            <w:tabs>
              <w:tab w:val="right" w:leader="dot" w:pos="9016"/>
            </w:tabs>
            <w:rPr>
              <w:rFonts w:asciiTheme="minorHAnsi" w:eastAsiaTheme="minorEastAsia" w:hAnsiTheme="minorHAnsi" w:cstheme="minorBidi"/>
              <w:noProof/>
              <w:sz w:val="22"/>
              <w:lang w:val="en-GB" w:eastAsia="en-GB"/>
            </w:rPr>
          </w:pPr>
          <w:hyperlink w:anchor="_Toc102040383" w:history="1">
            <w:r w:rsidR="00074E74" w:rsidRPr="00ED0B26">
              <w:rPr>
                <w:rStyle w:val="Hyperlink"/>
                <w:noProof/>
              </w:rPr>
              <w:t>Memory</w:t>
            </w:r>
            <w:r w:rsidR="00074E74">
              <w:rPr>
                <w:noProof/>
                <w:webHidden/>
              </w:rPr>
              <w:tab/>
            </w:r>
            <w:r w:rsidR="00074E74">
              <w:rPr>
                <w:noProof/>
                <w:webHidden/>
              </w:rPr>
              <w:fldChar w:fldCharType="begin"/>
            </w:r>
            <w:r w:rsidR="00074E74">
              <w:rPr>
                <w:noProof/>
                <w:webHidden/>
              </w:rPr>
              <w:instrText xml:space="preserve"> PAGEREF _Toc102040383 \h </w:instrText>
            </w:r>
            <w:r w:rsidR="00074E74">
              <w:rPr>
                <w:noProof/>
                <w:webHidden/>
              </w:rPr>
            </w:r>
            <w:r w:rsidR="00074E74">
              <w:rPr>
                <w:noProof/>
                <w:webHidden/>
              </w:rPr>
              <w:fldChar w:fldCharType="separate"/>
            </w:r>
            <w:r w:rsidR="00074E74">
              <w:rPr>
                <w:noProof/>
                <w:webHidden/>
              </w:rPr>
              <w:t>8</w:t>
            </w:r>
            <w:r w:rsidR="00074E74">
              <w:rPr>
                <w:noProof/>
                <w:webHidden/>
              </w:rPr>
              <w:fldChar w:fldCharType="end"/>
            </w:r>
          </w:hyperlink>
        </w:p>
        <w:p w14:paraId="7293D6E3" w14:textId="1577EA4C" w:rsidR="00074E74" w:rsidRDefault="005A2D59">
          <w:pPr>
            <w:pStyle w:val="TOC3"/>
            <w:tabs>
              <w:tab w:val="right" w:leader="dot" w:pos="9016"/>
            </w:tabs>
            <w:rPr>
              <w:rFonts w:asciiTheme="minorHAnsi" w:eastAsiaTheme="minorEastAsia" w:hAnsiTheme="minorHAnsi" w:cstheme="minorBidi"/>
              <w:noProof/>
              <w:sz w:val="22"/>
              <w:lang w:val="en-GB" w:eastAsia="en-GB"/>
            </w:rPr>
          </w:pPr>
          <w:hyperlink w:anchor="_Toc102040384" w:history="1">
            <w:r w:rsidR="00074E74" w:rsidRPr="00ED0B26">
              <w:rPr>
                <w:rStyle w:val="Hyperlink"/>
                <w:noProof/>
              </w:rPr>
              <w:t>Storage</w:t>
            </w:r>
            <w:r w:rsidR="00074E74">
              <w:rPr>
                <w:noProof/>
                <w:webHidden/>
              </w:rPr>
              <w:tab/>
            </w:r>
            <w:r w:rsidR="00074E74">
              <w:rPr>
                <w:noProof/>
                <w:webHidden/>
              </w:rPr>
              <w:fldChar w:fldCharType="begin"/>
            </w:r>
            <w:r w:rsidR="00074E74">
              <w:rPr>
                <w:noProof/>
                <w:webHidden/>
              </w:rPr>
              <w:instrText xml:space="preserve"> PAGEREF _Toc102040384 \h </w:instrText>
            </w:r>
            <w:r w:rsidR="00074E74">
              <w:rPr>
                <w:noProof/>
                <w:webHidden/>
              </w:rPr>
            </w:r>
            <w:r w:rsidR="00074E74">
              <w:rPr>
                <w:noProof/>
                <w:webHidden/>
              </w:rPr>
              <w:fldChar w:fldCharType="separate"/>
            </w:r>
            <w:r w:rsidR="00074E74">
              <w:rPr>
                <w:noProof/>
                <w:webHidden/>
              </w:rPr>
              <w:t>8</w:t>
            </w:r>
            <w:r w:rsidR="00074E74">
              <w:rPr>
                <w:noProof/>
                <w:webHidden/>
              </w:rPr>
              <w:fldChar w:fldCharType="end"/>
            </w:r>
          </w:hyperlink>
        </w:p>
        <w:p w14:paraId="2CA7A61F" w14:textId="39E2675C" w:rsidR="00074E74" w:rsidRDefault="005A2D59">
          <w:pPr>
            <w:pStyle w:val="TOC3"/>
            <w:tabs>
              <w:tab w:val="right" w:leader="dot" w:pos="9016"/>
            </w:tabs>
            <w:rPr>
              <w:rFonts w:asciiTheme="minorHAnsi" w:eastAsiaTheme="minorEastAsia" w:hAnsiTheme="minorHAnsi" w:cstheme="minorBidi"/>
              <w:noProof/>
              <w:sz w:val="22"/>
              <w:lang w:val="en-GB" w:eastAsia="en-GB"/>
            </w:rPr>
          </w:pPr>
          <w:hyperlink w:anchor="_Toc102040385" w:history="1">
            <w:r w:rsidR="00074E74" w:rsidRPr="00ED0B26">
              <w:rPr>
                <w:rStyle w:val="Hyperlink"/>
                <w:noProof/>
              </w:rPr>
              <w:t>Network Performance</w:t>
            </w:r>
            <w:r w:rsidR="00074E74">
              <w:rPr>
                <w:noProof/>
                <w:webHidden/>
              </w:rPr>
              <w:tab/>
            </w:r>
            <w:r w:rsidR="00074E74">
              <w:rPr>
                <w:noProof/>
                <w:webHidden/>
              </w:rPr>
              <w:fldChar w:fldCharType="begin"/>
            </w:r>
            <w:r w:rsidR="00074E74">
              <w:rPr>
                <w:noProof/>
                <w:webHidden/>
              </w:rPr>
              <w:instrText xml:space="preserve"> PAGEREF _Toc102040385 \h </w:instrText>
            </w:r>
            <w:r w:rsidR="00074E74">
              <w:rPr>
                <w:noProof/>
                <w:webHidden/>
              </w:rPr>
            </w:r>
            <w:r w:rsidR="00074E74">
              <w:rPr>
                <w:noProof/>
                <w:webHidden/>
              </w:rPr>
              <w:fldChar w:fldCharType="separate"/>
            </w:r>
            <w:r w:rsidR="00074E74">
              <w:rPr>
                <w:noProof/>
                <w:webHidden/>
              </w:rPr>
              <w:t>8</w:t>
            </w:r>
            <w:r w:rsidR="00074E74">
              <w:rPr>
                <w:noProof/>
                <w:webHidden/>
              </w:rPr>
              <w:fldChar w:fldCharType="end"/>
            </w:r>
          </w:hyperlink>
        </w:p>
        <w:p w14:paraId="369CBD38" w14:textId="45844DDA" w:rsidR="00074E74" w:rsidRDefault="005A2D59">
          <w:pPr>
            <w:pStyle w:val="TOC3"/>
            <w:tabs>
              <w:tab w:val="right" w:leader="dot" w:pos="9016"/>
            </w:tabs>
            <w:rPr>
              <w:rFonts w:asciiTheme="minorHAnsi" w:eastAsiaTheme="minorEastAsia" w:hAnsiTheme="minorHAnsi" w:cstheme="minorBidi"/>
              <w:noProof/>
              <w:sz w:val="22"/>
              <w:lang w:val="en-GB" w:eastAsia="en-GB"/>
            </w:rPr>
          </w:pPr>
          <w:hyperlink w:anchor="_Toc102040386" w:history="1">
            <w:r w:rsidR="00074E74" w:rsidRPr="00ED0B26">
              <w:rPr>
                <w:rStyle w:val="Hyperlink"/>
                <w:noProof/>
              </w:rPr>
              <w:t>Discount Factor</w:t>
            </w:r>
            <w:r w:rsidR="00074E74">
              <w:rPr>
                <w:noProof/>
                <w:webHidden/>
              </w:rPr>
              <w:tab/>
            </w:r>
            <w:r w:rsidR="00074E74">
              <w:rPr>
                <w:noProof/>
                <w:webHidden/>
              </w:rPr>
              <w:fldChar w:fldCharType="begin"/>
            </w:r>
            <w:r w:rsidR="00074E74">
              <w:rPr>
                <w:noProof/>
                <w:webHidden/>
              </w:rPr>
              <w:instrText xml:space="preserve"> PAGEREF _Toc102040386 \h </w:instrText>
            </w:r>
            <w:r w:rsidR="00074E74">
              <w:rPr>
                <w:noProof/>
                <w:webHidden/>
              </w:rPr>
            </w:r>
            <w:r w:rsidR="00074E74">
              <w:rPr>
                <w:noProof/>
                <w:webHidden/>
              </w:rPr>
              <w:fldChar w:fldCharType="separate"/>
            </w:r>
            <w:r w:rsidR="00074E74">
              <w:rPr>
                <w:noProof/>
                <w:webHidden/>
              </w:rPr>
              <w:t>8</w:t>
            </w:r>
            <w:r w:rsidR="00074E74">
              <w:rPr>
                <w:noProof/>
                <w:webHidden/>
              </w:rPr>
              <w:fldChar w:fldCharType="end"/>
            </w:r>
          </w:hyperlink>
        </w:p>
        <w:p w14:paraId="3613CB89" w14:textId="14EA3511" w:rsidR="00074E74" w:rsidRDefault="005A2D59">
          <w:pPr>
            <w:pStyle w:val="TOC2"/>
            <w:tabs>
              <w:tab w:val="right" w:leader="dot" w:pos="9016"/>
            </w:tabs>
            <w:rPr>
              <w:rFonts w:asciiTheme="minorHAnsi" w:eastAsiaTheme="minorEastAsia" w:hAnsiTheme="minorHAnsi" w:cstheme="minorBidi"/>
              <w:noProof/>
              <w:sz w:val="22"/>
              <w:lang w:val="en-GB" w:eastAsia="en-GB"/>
            </w:rPr>
          </w:pPr>
          <w:hyperlink w:anchor="_Toc102040387" w:history="1">
            <w:r w:rsidR="00074E74" w:rsidRPr="00ED0B26">
              <w:rPr>
                <w:rStyle w:val="Hyperlink"/>
                <w:noProof/>
              </w:rPr>
              <w:t>Processing data</w:t>
            </w:r>
            <w:r w:rsidR="00074E74">
              <w:rPr>
                <w:noProof/>
                <w:webHidden/>
              </w:rPr>
              <w:tab/>
            </w:r>
            <w:r w:rsidR="00074E74">
              <w:rPr>
                <w:noProof/>
                <w:webHidden/>
              </w:rPr>
              <w:fldChar w:fldCharType="begin"/>
            </w:r>
            <w:r w:rsidR="00074E74">
              <w:rPr>
                <w:noProof/>
                <w:webHidden/>
              </w:rPr>
              <w:instrText xml:space="preserve"> PAGEREF _Toc102040387 \h </w:instrText>
            </w:r>
            <w:r w:rsidR="00074E74">
              <w:rPr>
                <w:noProof/>
                <w:webHidden/>
              </w:rPr>
            </w:r>
            <w:r w:rsidR="00074E74">
              <w:rPr>
                <w:noProof/>
                <w:webHidden/>
              </w:rPr>
              <w:fldChar w:fldCharType="separate"/>
            </w:r>
            <w:r w:rsidR="00074E74">
              <w:rPr>
                <w:noProof/>
                <w:webHidden/>
              </w:rPr>
              <w:t>9</w:t>
            </w:r>
            <w:r w:rsidR="00074E74">
              <w:rPr>
                <w:noProof/>
                <w:webHidden/>
              </w:rPr>
              <w:fldChar w:fldCharType="end"/>
            </w:r>
          </w:hyperlink>
        </w:p>
        <w:p w14:paraId="56EFB1B0" w14:textId="30741778" w:rsidR="00C26FF7" w:rsidRPr="00C26FF7" w:rsidRDefault="00DA14A7" w:rsidP="00C26FF7">
          <w:pPr>
            <w:sectPr w:rsidR="00C26FF7" w:rsidRPr="00C26FF7" w:rsidSect="00C26FF7">
              <w:footerReference w:type="first" r:id="rId12"/>
              <w:pgSz w:w="11906" w:h="16838"/>
              <w:pgMar w:top="1440" w:right="1440" w:bottom="1440" w:left="1440" w:header="708" w:footer="708" w:gutter="0"/>
              <w:pgNumType w:start="0"/>
              <w:cols w:space="708"/>
              <w:docGrid w:linePitch="360"/>
            </w:sectPr>
          </w:pPr>
          <w:r>
            <w:rPr>
              <w:b/>
              <w:bCs/>
              <w:noProof/>
            </w:rPr>
            <w:fldChar w:fldCharType="end"/>
          </w:r>
        </w:p>
      </w:sdtContent>
    </w:sdt>
    <w:bookmarkStart w:id="3" w:name="_Toc54713656" w:displacedByCustomXml="prev"/>
    <w:p w14:paraId="365939ED" w14:textId="4FA3B8A7" w:rsidR="00016144" w:rsidRPr="001A46C6" w:rsidRDefault="00016144" w:rsidP="001A46C6">
      <w:pPr>
        <w:pStyle w:val="Heading1"/>
      </w:pPr>
      <w:bookmarkStart w:id="4" w:name="_Toc102040360"/>
      <w:r w:rsidRPr="001A46C6">
        <w:lastRenderedPageBreak/>
        <w:t>Technical Design</w:t>
      </w:r>
      <w:bookmarkEnd w:id="3"/>
      <w:bookmarkEnd w:id="4"/>
    </w:p>
    <w:p w14:paraId="0D2E6633" w14:textId="3251499E" w:rsidR="00B439C1" w:rsidRPr="001A46C6" w:rsidRDefault="00DC5897" w:rsidP="001A46C6">
      <w:pPr>
        <w:pStyle w:val="Heading2"/>
      </w:pPr>
      <w:bookmarkStart w:id="5" w:name="_Toc102040361"/>
      <w:r w:rsidRPr="001A46C6">
        <w:t>Background</w:t>
      </w:r>
      <w:bookmarkEnd w:id="5"/>
    </w:p>
    <w:p w14:paraId="0EC3FD3C" w14:textId="0A2AD249" w:rsidR="000D5296" w:rsidRPr="0066650D" w:rsidRDefault="000D5296" w:rsidP="0066650D">
      <w:r w:rsidRPr="0066650D">
        <w:t xml:space="preserve">The purpose of this project is to determine both the </w:t>
      </w:r>
      <w:r w:rsidRPr="009F765A">
        <w:rPr>
          <w:sz w:val="22"/>
        </w:rPr>
        <w:t xml:space="preserve">viability </w:t>
      </w:r>
      <w:r w:rsidRPr="0066650D">
        <w:t>and the efficacy of using deep reinforcement learning (DRL) to solve multi-dimensional bin packing problems. To achieve this, the codebase was split into TWO categories:</w:t>
      </w:r>
    </w:p>
    <w:p w14:paraId="030482FA" w14:textId="459314E1" w:rsidR="000D5296" w:rsidRDefault="000D5296" w:rsidP="0066650D">
      <w:pPr>
        <w:numPr>
          <w:ilvl w:val="0"/>
          <w:numId w:val="14"/>
        </w:numPr>
      </w:pPr>
      <w:r w:rsidRPr="000D5296">
        <w:rPr>
          <w:b/>
          <w:bCs/>
        </w:rPr>
        <w:t>Environment code</w:t>
      </w:r>
      <w:r>
        <w:t>: This is the code that models the environment we are working with</w:t>
      </w:r>
      <w:r w:rsidR="00B439C1">
        <w:t xml:space="preserve"> – </w:t>
      </w:r>
      <w:r>
        <w:t>a 1-dimensional bin packing environment</w:t>
      </w:r>
      <w:r w:rsidR="00B439C1">
        <w:t xml:space="preserve"> for example –</w:t>
      </w:r>
      <w:r>
        <w:t xml:space="preserve"> and will be contained in a </w:t>
      </w:r>
      <w:r w:rsidRPr="000D5296">
        <w:rPr>
          <w:i/>
          <w:iCs/>
        </w:rPr>
        <w:t>python (.</w:t>
      </w:r>
      <w:proofErr w:type="spellStart"/>
      <w:r w:rsidRPr="000D5296">
        <w:rPr>
          <w:i/>
          <w:iCs/>
        </w:rPr>
        <w:t>py</w:t>
      </w:r>
      <w:proofErr w:type="spellEnd"/>
      <w:r w:rsidRPr="000D5296">
        <w:rPr>
          <w:i/>
          <w:iCs/>
        </w:rPr>
        <w:t>)</w:t>
      </w:r>
      <w:r>
        <w:t xml:space="preserve"> file.</w:t>
      </w:r>
    </w:p>
    <w:p w14:paraId="459E8E79" w14:textId="7EDB1BC5" w:rsidR="000D5296" w:rsidRPr="000D5296" w:rsidRDefault="000D5296" w:rsidP="0066650D">
      <w:pPr>
        <w:numPr>
          <w:ilvl w:val="0"/>
          <w:numId w:val="14"/>
        </w:numPr>
        <w:rPr>
          <w:b/>
          <w:bCs/>
        </w:rPr>
      </w:pPr>
      <w:r w:rsidRPr="000D5296">
        <w:rPr>
          <w:b/>
          <w:bCs/>
        </w:rPr>
        <w:t>Driver code</w:t>
      </w:r>
      <w:r>
        <w:t>:</w:t>
      </w:r>
      <w:r w:rsidRPr="000D5296">
        <w:rPr>
          <w:b/>
          <w:bCs/>
        </w:rPr>
        <w:t xml:space="preserve"> </w:t>
      </w:r>
      <w:r>
        <w:t xml:space="preserve">This is the code that instantiates the environments described above, and trains DRL models on the same. Each environment will have </w:t>
      </w:r>
      <w:r w:rsidR="00C26FF7">
        <w:t>its</w:t>
      </w:r>
      <w:r>
        <w:t xml:space="preserve"> own driver code, which will be contained in a </w:t>
      </w:r>
      <w:r w:rsidRPr="000D5296">
        <w:rPr>
          <w:i/>
          <w:iCs/>
        </w:rPr>
        <w:t>Jupyter Notebook (.</w:t>
      </w:r>
      <w:proofErr w:type="spellStart"/>
      <w:r w:rsidRPr="000D5296">
        <w:rPr>
          <w:i/>
          <w:iCs/>
        </w:rPr>
        <w:t>ipynb</w:t>
      </w:r>
      <w:proofErr w:type="spellEnd"/>
      <w:r w:rsidRPr="000D5296">
        <w:rPr>
          <w:i/>
          <w:iCs/>
        </w:rPr>
        <w:t>)</w:t>
      </w:r>
      <w:r>
        <w:t>.</w:t>
      </w:r>
    </w:p>
    <w:p w14:paraId="2D5EF041" w14:textId="59B26F7F" w:rsidR="00B439C1" w:rsidRDefault="00B439C1" w:rsidP="0066650D">
      <w:r>
        <w:t xml:space="preserve">Each of the environments examined </w:t>
      </w:r>
      <w:r w:rsidR="00C26FF7">
        <w:t>is</w:t>
      </w:r>
      <w:r>
        <w:t xml:space="preserve"> comprised of a pair of files as described above.</w:t>
      </w:r>
    </w:p>
    <w:p w14:paraId="7B44D102" w14:textId="5EE69489" w:rsidR="00B439C1" w:rsidRPr="001A46C6" w:rsidRDefault="00B439C1" w:rsidP="001A46C6">
      <w:pPr>
        <w:pStyle w:val="Heading2"/>
      </w:pPr>
      <w:bookmarkStart w:id="6" w:name="_Toc102040362"/>
      <w:r w:rsidRPr="001A46C6">
        <w:t>Environments</w:t>
      </w:r>
      <w:bookmarkEnd w:id="6"/>
    </w:p>
    <w:p w14:paraId="6008A263" w14:textId="2F55330B" w:rsidR="00B439C1" w:rsidRDefault="00B439C1" w:rsidP="0066650D">
      <w:r>
        <w:t xml:space="preserve">I chose to approach this problem with an iterative solution, gradually increasing the complexity of </w:t>
      </w:r>
      <w:r w:rsidR="00C26FF7">
        <w:t xml:space="preserve">the </w:t>
      </w:r>
      <w:r>
        <w:t>problem at hand and bringing it closer to the end goal. I will begin by describing the implementation of the simplest environment and from there</w:t>
      </w:r>
      <w:r w:rsidR="004F1203">
        <w:t xml:space="preserve"> </w:t>
      </w:r>
      <w:r>
        <w:t xml:space="preserve">I will describe only the </w:t>
      </w:r>
      <w:r w:rsidR="004F1203">
        <w:t>changes</w:t>
      </w:r>
      <w:r>
        <w:t xml:space="preserve"> from one environment to the next.</w:t>
      </w:r>
    </w:p>
    <w:p w14:paraId="038CB709" w14:textId="6BD9AD9E" w:rsidR="00B439C1" w:rsidRPr="001A46C6" w:rsidRDefault="0066650D" w:rsidP="001A46C6">
      <w:pPr>
        <w:pStyle w:val="Heading3"/>
      </w:pPr>
      <w:bookmarkStart w:id="7" w:name="_Toc102040363"/>
      <w:r w:rsidRPr="001A46C6">
        <w:t>1-Dimensional Bin Packing</w:t>
      </w:r>
      <w:bookmarkEnd w:id="7"/>
    </w:p>
    <w:p w14:paraId="5B5F1CE5" w14:textId="30475A73" w:rsidR="00DC5897" w:rsidRPr="001A46C6" w:rsidRDefault="00DC5897" w:rsidP="001A46C6">
      <w:pPr>
        <w:pStyle w:val="Heading4"/>
      </w:pPr>
      <w:r w:rsidRPr="001A46C6">
        <w:t>Overview</w:t>
      </w:r>
    </w:p>
    <w:p w14:paraId="757A7774" w14:textId="3FAB24B9" w:rsidR="00E07D0D" w:rsidRDefault="0066650D" w:rsidP="0066650D">
      <w:r>
        <w:t>This environment model</w:t>
      </w:r>
      <w:r w:rsidR="00111E40">
        <w:t>s</w:t>
      </w:r>
      <w:r>
        <w:t xml:space="preserve"> a 1-dimensional bin packing problem</w:t>
      </w:r>
      <w:r w:rsidR="003772C9">
        <w:t xml:space="preserve"> in which we</w:t>
      </w:r>
      <w:r>
        <w:t xml:space="preserve"> have </w:t>
      </w:r>
      <w:r w:rsidR="00DC5897" w:rsidRPr="00DC5897">
        <w:t>some</w:t>
      </w:r>
      <w:r>
        <w:t xml:space="preserve"> number of bins</w:t>
      </w:r>
      <w:r w:rsidR="00DC5897">
        <w:t>, or containers</w:t>
      </w:r>
      <w:r>
        <w:t>, each with</w:t>
      </w:r>
      <w:r w:rsidR="003772C9">
        <w:t xml:space="preserve"> some non-negative integer capacity</w:t>
      </w:r>
      <w:r w:rsidR="00DC5897">
        <w:t>.</w:t>
      </w:r>
    </w:p>
    <w:p w14:paraId="2FC3A05C" w14:textId="49FC40C5" w:rsidR="004F1203" w:rsidRDefault="004F1203" w:rsidP="0066650D">
      <w:pPr>
        <w:rPr>
          <w:b/>
          <w:bCs/>
        </w:rPr>
      </w:pPr>
      <w:r>
        <w:rPr>
          <w:b/>
          <w:bCs/>
          <w:noProof/>
        </w:rPr>
        <w:drawing>
          <wp:inline distT="0" distB="0" distL="0" distR="0" wp14:anchorId="7B30A206" wp14:editId="622F41CD">
            <wp:extent cx="5715000" cy="2383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383790"/>
                    </a:xfrm>
                    <a:prstGeom prst="rect">
                      <a:avLst/>
                    </a:prstGeom>
                    <a:noFill/>
                    <a:ln>
                      <a:noFill/>
                    </a:ln>
                  </pic:spPr>
                </pic:pic>
              </a:graphicData>
            </a:graphic>
          </wp:inline>
        </w:drawing>
      </w:r>
    </w:p>
    <w:p w14:paraId="65EDD6AF" w14:textId="329E6B90" w:rsidR="0066650D" w:rsidRDefault="003772C9" w:rsidP="0066650D">
      <w:r>
        <w:t xml:space="preserve">At each time step, an item is generated of some size between </w:t>
      </w:r>
      <w:r w:rsidR="00DC5897" w:rsidRPr="00DC5897">
        <w:t>0</w:t>
      </w:r>
      <w:r>
        <w:t xml:space="preserve"> and</w:t>
      </w:r>
      <w:r w:rsidR="00DC5897">
        <w:rPr>
          <w:i/>
          <w:iCs/>
          <w:sz w:val="28"/>
          <w:szCs w:val="24"/>
          <w:vertAlign w:val="subscript"/>
        </w:rPr>
        <w:t xml:space="preserve"> </w:t>
      </w:r>
      <w:r w:rsidR="00DC5897">
        <w:t>our maximum capacity</w:t>
      </w:r>
      <w:r>
        <w:rPr>
          <w:i/>
          <w:iCs/>
        </w:rPr>
        <w:t xml:space="preserve"> </w:t>
      </w:r>
      <w:r>
        <w:t>(</w:t>
      </w:r>
      <w:r w:rsidR="00DC5897">
        <w:t>a</w:t>
      </w:r>
      <w:r>
        <w:t>lthough typically, this was between 1 and</w:t>
      </w:r>
      <w:r w:rsidR="002B7573">
        <w:t xml:space="preserve"> </w:t>
      </w:r>
      <m:oMath>
        <m:f>
          <m:fPr>
            <m:ctrlPr>
              <w:rPr>
                <w:rFonts w:ascii="Cambria Math" w:hAnsi="Cambria Math"/>
                <w:i/>
              </w:rPr>
            </m:ctrlPr>
          </m:fPr>
          <m:num>
            <m:r>
              <w:rPr>
                <w:rFonts w:ascii="Cambria Math" w:hAnsi="Cambria Math"/>
              </w:rPr>
              <m:t>capacⅈt</m:t>
            </m:r>
            <m:sSub>
              <m:sSubPr>
                <m:ctrlPr>
                  <w:rPr>
                    <w:rFonts w:ascii="Cambria Math" w:hAnsi="Cambria Math"/>
                    <w:i/>
                  </w:rPr>
                </m:ctrlPr>
              </m:sSubPr>
              <m:e>
                <m:r>
                  <w:rPr>
                    <w:rFonts w:ascii="Cambria Math" w:hAnsi="Cambria Math"/>
                  </w:rPr>
                  <m:t>y</m:t>
                </m:r>
              </m:e>
              <m:sub>
                <m:r>
                  <m:rPr>
                    <m:sty m:val="p"/>
                  </m:rPr>
                  <w:rPr>
                    <w:rFonts w:ascii="Cambria Math" w:hAnsi="Cambria Math"/>
                  </w:rPr>
                  <m:t>max</m:t>
                </m:r>
              </m:sub>
            </m:sSub>
          </m:num>
          <m:den>
            <m:r>
              <w:rPr>
                <w:rFonts w:ascii="Cambria Math" w:hAnsi="Cambria Math"/>
              </w:rPr>
              <m:t>2</m:t>
            </m:r>
          </m:den>
        </m:f>
      </m:oMath>
      <w:r w:rsidR="002B7573">
        <w:t xml:space="preserve">) </w:t>
      </w:r>
      <w:r w:rsidR="00DC5897">
        <w:t xml:space="preserve">and we may </w:t>
      </w:r>
      <w:r w:rsidR="00111E40">
        <w:t xml:space="preserve">then </w:t>
      </w:r>
      <w:r w:rsidR="00DC5897">
        <w:t>take one of the following actions</w:t>
      </w:r>
      <w:r w:rsidR="004F1203">
        <w:t>:</w:t>
      </w:r>
    </w:p>
    <w:p w14:paraId="7651ED7A" w14:textId="437DF021" w:rsidR="00DC5897" w:rsidRDefault="00DC5897" w:rsidP="00DC5897">
      <w:pPr>
        <w:numPr>
          <w:ilvl w:val="0"/>
          <w:numId w:val="15"/>
        </w:numPr>
      </w:pPr>
      <w:r>
        <w:lastRenderedPageBreak/>
        <w:t>Discard the item without placing it.</w:t>
      </w:r>
    </w:p>
    <w:p w14:paraId="5171F83B" w14:textId="3457BA30" w:rsidR="00DC5897" w:rsidRDefault="00DC5897" w:rsidP="00DC5897">
      <w:pPr>
        <w:numPr>
          <w:ilvl w:val="0"/>
          <w:numId w:val="15"/>
        </w:numPr>
      </w:pPr>
      <w:r>
        <w:t>Place the item in one of our bins, thus reducing its remaining capacity by the size of the item.</w:t>
      </w:r>
    </w:p>
    <w:p w14:paraId="45A7EFE5" w14:textId="6EB2D200" w:rsidR="00DC5897" w:rsidRDefault="00DC5897" w:rsidP="00DC5897">
      <w:r>
        <w:t>The environment will terminate once we have filled each of the bins to capacity (or to such a capacity that they cannot take any more items of the sizes available), or we have gone over some maximum number of steps (1000 for testing, with 10 bins of capacity 20).</w:t>
      </w:r>
    </w:p>
    <w:p w14:paraId="5D2F47BB" w14:textId="1C483A06" w:rsidR="00DC5897" w:rsidRPr="001A46C6" w:rsidRDefault="00C417B7" w:rsidP="001A46C6">
      <w:pPr>
        <w:pStyle w:val="Heading4"/>
      </w:pPr>
      <w:r>
        <w:t>Implementation</w:t>
      </w:r>
    </w:p>
    <w:p w14:paraId="49713161" w14:textId="77777777" w:rsidR="00C417B7" w:rsidRDefault="00DC5897" w:rsidP="00DC5897">
      <w:r>
        <w:t xml:space="preserve">The environment was </w:t>
      </w:r>
      <w:r w:rsidR="00C417B7">
        <w:t>modelled</w:t>
      </w:r>
      <w:r>
        <w:t xml:space="preserve"> as a NumPy array</w:t>
      </w:r>
      <w:r w:rsidR="00C417B7">
        <w:rPr>
          <w:rStyle w:val="FootnoteReference"/>
        </w:rPr>
        <w:footnoteReference w:id="1"/>
      </w:r>
      <w:r>
        <w:t xml:space="preserve"> of size </w:t>
      </w:r>
      <w:r w:rsidR="00E07D0D" w:rsidRPr="00E07D0D">
        <w:rPr>
          <w:i/>
          <w:iCs/>
        </w:rPr>
        <w:t>n+1</w:t>
      </w:r>
      <w:r w:rsidR="00E07D0D">
        <w:t xml:space="preserve">, where </w:t>
      </w:r>
      <w:r w:rsidR="00E07D0D">
        <w:rPr>
          <w:i/>
          <w:iCs/>
        </w:rPr>
        <w:t>n</w:t>
      </w:r>
      <w:r w:rsidR="00E07D0D">
        <w:t xml:space="preserve"> is the number of bins.</w:t>
      </w:r>
    </w:p>
    <w:p w14:paraId="26D2EC8E" w14:textId="1680357A" w:rsidR="00DC5897" w:rsidRDefault="00E07D0D" w:rsidP="00DC5897">
      <w:r>
        <w:t xml:space="preserve">Indices 0 → </w:t>
      </w:r>
      <w:r w:rsidRPr="00E07D0D">
        <w:rPr>
          <w:i/>
          <w:iCs/>
        </w:rPr>
        <w:t>n</w:t>
      </w:r>
      <w:r>
        <w:rPr>
          <w:i/>
          <w:iCs/>
        </w:rPr>
        <w:t xml:space="preserve">-1 </w:t>
      </w:r>
      <w:r>
        <w:t xml:space="preserve">contained integers representing the remaining capacity of each bin, and index </w:t>
      </w:r>
      <w:r>
        <w:rPr>
          <w:i/>
          <w:iCs/>
        </w:rPr>
        <w:t>n</w:t>
      </w:r>
      <w:r>
        <w:rPr>
          <w:b/>
          <w:bCs/>
        </w:rPr>
        <w:t xml:space="preserve"> </w:t>
      </w:r>
      <w:r>
        <w:t>contained an integer representing the next item to be placed.</w:t>
      </w:r>
      <w:r w:rsidR="002B7573">
        <w:rPr>
          <w:b/>
          <w:bCs/>
        </w:rPr>
        <w:t xml:space="preserve"> </w:t>
      </w:r>
      <w:r w:rsidR="002B7573">
        <w:t>For example, if we had 5 bins of capacity 10, and the next item to place was of size 3, then our array would be as follows:</w:t>
      </w:r>
    </w:p>
    <w:p w14:paraId="4F9037A0" w14:textId="77777777" w:rsidR="00C417B7" w:rsidRDefault="00C417B7" w:rsidP="00DC5897"/>
    <w:p w14:paraId="65D16AAD" w14:textId="57B95B7C" w:rsidR="002B7573" w:rsidRPr="007A0F7D" w:rsidRDefault="005A2D59" w:rsidP="00DC5897">
      <m:oMathPara>
        <m:oMath>
          <m:d>
            <m:dPr>
              <m:begChr m:val="["/>
              <m:endChr m:val="]"/>
              <m:ctrlPr>
                <w:rPr>
                  <w:rFonts w:ascii="Cambria Math" w:hAnsi="Cambria Math"/>
                  <w:i/>
                </w:rPr>
              </m:ctrlPr>
            </m:dPr>
            <m:e>
              <m:r>
                <w:rPr>
                  <w:rFonts w:ascii="Cambria Math" w:hAnsi="Cambria Math"/>
                </w:rPr>
                <m:t>10, 10, 10, 10, 10, 3</m:t>
              </m:r>
            </m:e>
          </m:d>
        </m:oMath>
      </m:oMathPara>
    </w:p>
    <w:p w14:paraId="7CF796FC" w14:textId="77777777" w:rsidR="007A0F7D" w:rsidRPr="002B7573" w:rsidRDefault="007A0F7D" w:rsidP="00DC5897"/>
    <w:p w14:paraId="1D552B1B" w14:textId="425CF274" w:rsidR="00DA14A7" w:rsidRDefault="002B7573" w:rsidP="00DC5897">
      <w:r>
        <w:t xml:space="preserve">The action we take on this environment, then, is denoted by an integer value in the range of our array length. If the action value is in the </w:t>
      </w:r>
      <w:r w:rsidR="007A0F7D">
        <w:t>range</w:t>
      </w:r>
      <w:r>
        <w:t xml:space="preserve"> </w:t>
      </w:r>
      <m:oMath>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n-1</m:t>
                </m:r>
              </m:e>
            </m:d>
          </m:e>
        </m:d>
      </m:oMath>
      <w:r w:rsidR="00111E40">
        <w:t>,</w:t>
      </w:r>
      <w:r w:rsidR="007A0F7D">
        <w:t xml:space="preserve"> then the item will be placed in the bin at that index. Otherwise, if the action value is equal to </w:t>
      </w:r>
      <w:r w:rsidR="007A0F7D" w:rsidRPr="007A0F7D">
        <w:rPr>
          <w:i/>
          <w:iCs/>
        </w:rPr>
        <w:t>n</w:t>
      </w:r>
      <w:r w:rsidR="00111E40">
        <w:rPr>
          <w:i/>
          <w:iCs/>
        </w:rPr>
        <w:t xml:space="preserve"> </w:t>
      </w:r>
      <w:r w:rsidR="00111E40">
        <w:t>(one beyond the last valid bin index)</w:t>
      </w:r>
      <w:r w:rsidR="007A0F7D" w:rsidRPr="007A0F7D">
        <w:rPr>
          <w:i/>
          <w:iCs/>
        </w:rPr>
        <w:t>,</w:t>
      </w:r>
      <w:r w:rsidR="007A0F7D">
        <w:t xml:space="preserve"> then we will discard the value to be placed and choose a new one.</w:t>
      </w:r>
    </w:p>
    <w:p w14:paraId="0FB47EA2" w14:textId="5D78740A" w:rsidR="00DA14A7" w:rsidRPr="007A0F7D" w:rsidRDefault="00DA14A7" w:rsidP="00DC5897">
      <w:r>
        <w:t xml:space="preserve">It should be noted that if we attempt to place an item in a bin </w:t>
      </w:r>
      <w:r w:rsidR="00C26FF7">
        <w:t>that</w:t>
      </w:r>
      <w:r>
        <w:t xml:space="preserve"> does not have sufficient capacity, then that action will have no effect.</w:t>
      </w:r>
    </w:p>
    <w:p w14:paraId="55988C8D" w14:textId="57FE0E86" w:rsidR="007A0F7D" w:rsidRDefault="007A0F7D" w:rsidP="00DC5897">
      <w:r>
        <w:t xml:space="preserve">Let us take the example above and say we take the action value </w:t>
      </w:r>
      <w:r>
        <w:rPr>
          <w:i/>
          <w:iCs/>
        </w:rPr>
        <w:t>2</w:t>
      </w:r>
      <w:r>
        <w:t>. This will place the item into the bin at index position 2 (third element), reducing its capacity accordingly.</w:t>
      </w:r>
    </w:p>
    <w:p w14:paraId="48801A2C" w14:textId="77777777" w:rsidR="007A0F7D" w:rsidRDefault="007A0F7D" w:rsidP="00DC5897"/>
    <w:p w14:paraId="2B0AB4A3" w14:textId="5854DCD4" w:rsidR="007A0F7D" w:rsidRPr="007A0F7D" w:rsidRDefault="005A2D59" w:rsidP="00DC5897">
      <m:oMathPara>
        <m:oMath>
          <m:d>
            <m:dPr>
              <m:begChr m:val="["/>
              <m:endChr m:val="]"/>
              <m:ctrlPr>
                <w:rPr>
                  <w:rFonts w:ascii="Cambria Math" w:hAnsi="Cambria Math"/>
                  <w:i/>
                </w:rPr>
              </m:ctrlPr>
            </m:dPr>
            <m:e>
              <m:r>
                <w:rPr>
                  <w:rFonts w:ascii="Cambria Math" w:hAnsi="Cambria Math"/>
                </w:rPr>
                <m:t>10,10,7,10,10,?</m:t>
              </m:r>
            </m:e>
          </m:d>
        </m:oMath>
      </m:oMathPara>
    </w:p>
    <w:p w14:paraId="4AA8A887" w14:textId="77777777" w:rsidR="007A0F7D" w:rsidRPr="007A0F7D" w:rsidRDefault="007A0F7D" w:rsidP="00DC5897"/>
    <w:p w14:paraId="2DF9BF81" w14:textId="77CEA7DF" w:rsidR="007A0F7D" w:rsidRDefault="007A0F7D" w:rsidP="00DC5897">
      <w:proofErr w:type="gramStart"/>
      <w:r>
        <w:t>A new item</w:t>
      </w:r>
      <w:proofErr w:type="gramEnd"/>
      <w:r>
        <w:t xml:space="preserve"> will then be created with a value in the range specified; in this case, </w:t>
      </w:r>
      <m:oMath>
        <m:d>
          <m:dPr>
            <m:begChr m:val="["/>
            <m:endChr m:val="]"/>
            <m:ctrlPr>
              <w:rPr>
                <w:rFonts w:ascii="Cambria Math" w:hAnsi="Cambria Math"/>
                <w:i/>
              </w:rPr>
            </m:ctrlPr>
          </m:dPr>
          <m:e>
            <m:r>
              <w:rPr>
                <w:rFonts w:ascii="Cambria Math" w:hAnsi="Cambria Math"/>
              </w:rPr>
              <m:t>1→5</m:t>
            </m:r>
          </m:e>
        </m:d>
      </m:oMath>
      <w:r>
        <w:t>.</w:t>
      </w:r>
    </w:p>
    <w:p w14:paraId="1223D606" w14:textId="77777777" w:rsidR="007A0F7D" w:rsidRDefault="007A0F7D" w:rsidP="00DC5897"/>
    <w:p w14:paraId="5B3129E4" w14:textId="479FC942" w:rsidR="007A0F7D" w:rsidRPr="007A0F7D" w:rsidRDefault="005A2D59" w:rsidP="00DC5897">
      <m:oMathPara>
        <m:oMath>
          <m:d>
            <m:dPr>
              <m:begChr m:val="["/>
              <m:endChr m:val="]"/>
              <m:ctrlPr>
                <w:rPr>
                  <w:rFonts w:ascii="Cambria Math" w:hAnsi="Cambria Math"/>
                  <w:i/>
                </w:rPr>
              </m:ctrlPr>
            </m:dPr>
            <m:e>
              <m:r>
                <w:rPr>
                  <w:rFonts w:ascii="Cambria Math" w:hAnsi="Cambria Math"/>
                </w:rPr>
                <m:t>10,10,7,10,10,5</m:t>
              </m:r>
            </m:e>
          </m:d>
        </m:oMath>
      </m:oMathPara>
    </w:p>
    <w:p w14:paraId="57F8B70D" w14:textId="77777777" w:rsidR="007A0F7D" w:rsidRPr="007A0F7D" w:rsidRDefault="007A0F7D" w:rsidP="00DC5897"/>
    <w:p w14:paraId="3B8A10E3" w14:textId="19E6CA14" w:rsidR="002B7573" w:rsidRDefault="007A0F7D" w:rsidP="00DC5897">
      <w:r>
        <w:t>This will continue until all bins have a capacity below the minimum item value (&lt;1, in this case).</w:t>
      </w:r>
    </w:p>
    <w:p w14:paraId="5CAE2285" w14:textId="17C0E09F" w:rsidR="0066650D" w:rsidRDefault="0066650D" w:rsidP="001A46C6">
      <w:pPr>
        <w:pStyle w:val="Heading3"/>
      </w:pPr>
      <w:bookmarkStart w:id="8" w:name="_Toc102040364"/>
      <w:r>
        <w:lastRenderedPageBreak/>
        <w:t>1-Dimensional Knapsack</w:t>
      </w:r>
      <w:bookmarkEnd w:id="8"/>
    </w:p>
    <w:p w14:paraId="5D7603DC" w14:textId="522090B5" w:rsidR="00C417B7" w:rsidRPr="00C417B7" w:rsidRDefault="00C417B7" w:rsidP="00C417B7">
      <w:pPr>
        <w:pStyle w:val="Heading4"/>
      </w:pPr>
      <w:r>
        <w:t>Overview</w:t>
      </w:r>
    </w:p>
    <w:p w14:paraId="739E340D" w14:textId="2D7C61CE" w:rsidR="00DA14A7" w:rsidRDefault="00C417B7" w:rsidP="001A46C6">
      <w:pPr>
        <w:pStyle w:val="Heading4"/>
      </w:pPr>
      <w:r>
        <w:t>Implementation</w:t>
      </w:r>
    </w:p>
    <w:p w14:paraId="71EB7BD3" w14:textId="5D95163F" w:rsidR="00D50CCD" w:rsidRDefault="00F41080" w:rsidP="00D50CCD">
      <w:r>
        <w:t xml:space="preserve">This environment is </w:t>
      </w:r>
      <w:r w:rsidR="00A90D1A">
        <w:t>modelled</w:t>
      </w:r>
      <w:r>
        <w:t xml:space="preserve"> as a 2-dimensional NumPy array of size </w:t>
      </w:r>
      <w:r w:rsidRPr="00F41080">
        <w:rPr>
          <w:i/>
          <w:iCs/>
        </w:rPr>
        <w:t>n+1</w:t>
      </w:r>
      <w:r>
        <w:t>, taking the form:</w:t>
      </w:r>
    </w:p>
    <w:p w14:paraId="5D6F4BA8" w14:textId="77777777" w:rsidR="00D50CCD" w:rsidRDefault="00D50CCD" w:rsidP="00D50CCD"/>
    <w:p w14:paraId="52535F6D" w14:textId="7FB4E156" w:rsidR="00D50CCD" w:rsidRPr="00D50CCD" w:rsidRDefault="005A2D59" w:rsidP="00D50CCD">
      <w:pPr>
        <w:rPr>
          <w:szCs w:val="24"/>
        </w:rPr>
      </w:pPr>
      <m:oMathPara>
        <m:oMath>
          <m:d>
            <m:dPr>
              <m:begChr m:val="["/>
              <m:endChr m:val="]"/>
              <m:ctrlPr>
                <w:rPr>
                  <w:rFonts w:ascii="Cambria Math" w:eastAsiaTheme="minorEastAsia" w:hAnsi="Cambria Math" w:cstheme="minorBidi"/>
                  <w:i/>
                  <w:szCs w:val="24"/>
                </w:rPr>
              </m:ctrlPr>
            </m:dPr>
            <m:e>
              <m:eqArr>
                <m:eqArrPr>
                  <m:ctrlPr>
                    <w:rPr>
                      <w:rFonts w:ascii="Cambria Math" w:eastAsiaTheme="minorEastAsia" w:hAnsi="Cambria Math" w:cstheme="minorBidi"/>
                      <w:i/>
                      <w:szCs w:val="24"/>
                    </w:rPr>
                  </m:ctrlPr>
                </m:eqArrPr>
                <m:e>
                  <m:d>
                    <m:dPr>
                      <m:begChr m:val="["/>
                      <m:endChr m:val="]"/>
                      <m:ctrlPr>
                        <w:rPr>
                          <w:rFonts w:ascii="Cambria Math" w:eastAsiaTheme="minorEastAsia" w:hAnsi="Cambria Math" w:cstheme="minorBidi"/>
                          <w:i/>
                          <w:szCs w:val="24"/>
                        </w:rPr>
                      </m:ctrlPr>
                    </m:dPr>
                    <m:e>
                      <m:sSub>
                        <m:sSubPr>
                          <m:ctrlPr>
                            <w:rPr>
                              <w:rFonts w:ascii="Cambria Math" w:hAnsi="Cambria Math"/>
                              <w:i/>
                              <w:szCs w:val="24"/>
                            </w:rPr>
                          </m:ctrlPr>
                        </m:sSubPr>
                        <m:e>
                          <m:r>
                            <w:rPr>
                              <w:rFonts w:ascii="Cambria Math" w:hAnsi="Cambria Math"/>
                              <w:szCs w:val="24"/>
                            </w:rPr>
                            <m:t>capacity</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 xml:space="preserve"> capacity</m:t>
                          </m:r>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 xml:space="preserve"> capacity</m:t>
                          </m:r>
                        </m:e>
                        <m:sub>
                          <m:r>
                            <w:rPr>
                              <w:rFonts w:ascii="Cambria Math" w:hAnsi="Cambria Math"/>
                              <w:szCs w:val="24"/>
                            </w:rPr>
                            <m:t>next</m:t>
                          </m:r>
                        </m:sub>
                      </m:sSub>
                    </m:e>
                  </m:d>
                </m:e>
                <m:e>
                  <m:d>
                    <m:dPr>
                      <m:begChr m:val="["/>
                      <m:endChr m:val="]"/>
                      <m:ctrlPr>
                        <w:rPr>
                          <w:rFonts w:ascii="Cambria Math" w:eastAsiaTheme="minorEastAsia" w:hAnsi="Cambria Math" w:cstheme="minorBidi"/>
                          <w:i/>
                          <w:szCs w:val="24"/>
                        </w:rPr>
                      </m:ctrlPr>
                    </m:dPr>
                    <m:e>
                      <m:sSub>
                        <m:sSubPr>
                          <m:ctrlPr>
                            <w:rPr>
                              <w:rFonts w:ascii="Cambria Math" w:eastAsiaTheme="minorEastAsia" w:hAnsi="Cambria Math" w:cstheme="minorBidi"/>
                              <w:i/>
                              <w:szCs w:val="24"/>
                            </w:rPr>
                          </m:ctrlPr>
                        </m:sSubPr>
                        <m:e>
                          <m:r>
                            <w:rPr>
                              <w:rFonts w:ascii="Cambria Math" w:eastAsiaTheme="minorEastAsia" w:hAnsi="Cambria Math" w:cstheme="minorBidi"/>
                              <w:szCs w:val="24"/>
                            </w:rPr>
                            <m:t>value</m:t>
                          </m:r>
                        </m:e>
                        <m:sub>
                          <m:r>
                            <w:rPr>
                              <w:rFonts w:ascii="Cambria Math" w:eastAsiaTheme="minorEastAsia" w:hAnsi="Cambria Math" w:cstheme="minorBidi"/>
                              <w:szCs w:val="24"/>
                            </w:rPr>
                            <m:t>1</m:t>
                          </m:r>
                        </m:sub>
                      </m:sSub>
                      <m:r>
                        <w:rPr>
                          <w:rFonts w:ascii="Cambria Math" w:eastAsiaTheme="minorEastAsia" w:hAnsi="Cambria Math" w:cstheme="minorBidi"/>
                          <w:szCs w:val="24"/>
                        </w:rPr>
                        <m:t>,</m:t>
                      </m:r>
                      <m:r>
                        <w:rPr>
                          <w:rFonts w:ascii="Cambria Math" w:hAnsi="Cambria Math"/>
                          <w:szCs w:val="24"/>
                        </w:rPr>
                        <m:t xml:space="preserve"> </m:t>
                      </m:r>
                      <m:r>
                        <w:rPr>
                          <w:rFonts w:ascii="Cambria Math" w:eastAsiaTheme="minorEastAsia" w:hAnsi="Cambria Math" w:cstheme="minorBidi"/>
                          <w:szCs w:val="24"/>
                        </w:rPr>
                        <m:t>…,</m:t>
                      </m:r>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 xml:space="preserve"> value</m:t>
                          </m:r>
                        </m:e>
                        <m:sub>
                          <m:r>
                            <w:rPr>
                              <w:rFonts w:ascii="Cambria Math" w:hAnsi="Cambria Math"/>
                              <w:szCs w:val="24"/>
                            </w:rPr>
                            <m:t>n</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 xml:space="preserve"> value</m:t>
                          </m:r>
                        </m:e>
                        <m:sub>
                          <m:r>
                            <w:rPr>
                              <w:rFonts w:ascii="Cambria Math" w:hAnsi="Cambria Math"/>
                              <w:szCs w:val="24"/>
                            </w:rPr>
                            <m:t>next</m:t>
                          </m:r>
                        </m:sub>
                      </m:sSub>
                    </m:e>
                  </m:d>
                </m:e>
              </m:eqArr>
            </m:e>
          </m:d>
        </m:oMath>
      </m:oMathPara>
    </w:p>
    <w:p w14:paraId="6D1F2BE2" w14:textId="70D019D0" w:rsidR="00F41080" w:rsidRPr="00D50CCD" w:rsidRDefault="00D50CCD" w:rsidP="00D50CCD">
      <w:r>
        <w:rPr>
          <w:szCs w:val="24"/>
        </w:rPr>
        <w:br/>
        <w:t xml:space="preserve">where the top row represents the remaining capacities of each knapsack, and the bottom row represents the </w:t>
      </w:r>
      <w:r w:rsidR="00A563C0">
        <w:rPr>
          <w:szCs w:val="24"/>
        </w:rPr>
        <w:t xml:space="preserve">total </w:t>
      </w:r>
      <w:r>
        <w:rPr>
          <w:szCs w:val="24"/>
        </w:rPr>
        <w:t>value contained within each. As before, the final index of both arrays contains the next item to be placed.</w:t>
      </w:r>
    </w:p>
    <w:p w14:paraId="5B531384" w14:textId="0EFEBE5F" w:rsidR="0066650D" w:rsidRDefault="0066650D" w:rsidP="001A46C6">
      <w:pPr>
        <w:pStyle w:val="Heading3"/>
      </w:pPr>
      <w:bookmarkStart w:id="9" w:name="_Toc102040365"/>
      <w:r>
        <w:t>2-Dimensional Bin Packing</w:t>
      </w:r>
      <w:bookmarkEnd w:id="9"/>
    </w:p>
    <w:p w14:paraId="5DD9F862" w14:textId="1289FA46" w:rsidR="00C417B7" w:rsidRPr="00C417B7" w:rsidRDefault="00C417B7" w:rsidP="00C417B7">
      <w:pPr>
        <w:pStyle w:val="Heading4"/>
      </w:pPr>
      <w:r>
        <w:t>Overview</w:t>
      </w:r>
    </w:p>
    <w:p w14:paraId="7A5B8C16" w14:textId="22BFE62F" w:rsidR="00DA14A7" w:rsidRDefault="00C417B7" w:rsidP="001A46C6">
      <w:pPr>
        <w:pStyle w:val="Heading4"/>
      </w:pPr>
      <w:r>
        <w:t>Implementation</w:t>
      </w:r>
    </w:p>
    <w:p w14:paraId="1EB3B2BC" w14:textId="7421A711" w:rsidR="00A563C0" w:rsidRDefault="00A563C0" w:rsidP="00A563C0">
      <w:r>
        <w:t xml:space="preserve">This environment is </w:t>
      </w:r>
      <w:r w:rsidR="007B5CED">
        <w:t>modelled</w:t>
      </w:r>
      <w:r>
        <w:t xml:space="preserve"> as a 2-dimensional </w:t>
      </w:r>
      <w:r w:rsidR="00A90BFE">
        <w:t xml:space="preserve">NumPy array of size </w:t>
      </w:r>
      <w:r w:rsidR="00A90BFE" w:rsidRPr="00A90BFE">
        <w:rPr>
          <w:i/>
          <w:iCs/>
        </w:rPr>
        <w:t>n+1</w:t>
      </w:r>
      <w:r>
        <w:t xml:space="preserve">, </w:t>
      </w:r>
      <w:r w:rsidR="00A90BFE">
        <w:t>like</w:t>
      </w:r>
      <w:r>
        <w:t xml:space="preserve"> the 1D knapsack, but transposed such that each element of the outer array is itself </w:t>
      </w:r>
      <w:r w:rsidR="00A90BFE">
        <w:t xml:space="preserve">an </w:t>
      </w:r>
      <w:r>
        <w:t xml:space="preserve">array of length 2: [x, y]. The final index, as before, </w:t>
      </w:r>
      <w:r w:rsidR="00A90BFE">
        <w:t>holds</w:t>
      </w:r>
      <w:r>
        <w:t xml:space="preserve"> the next item to be placed.</w:t>
      </w:r>
    </w:p>
    <w:p w14:paraId="4A132BB0" w14:textId="77777777" w:rsidR="007B5CED" w:rsidRDefault="007B5CED" w:rsidP="00A563C0"/>
    <w:p w14:paraId="6BD070FA" w14:textId="5C7FEA29" w:rsidR="00A563C0" w:rsidRPr="007B5CED" w:rsidRDefault="005A2D59" w:rsidP="00A563C0">
      <m:oMathPara>
        <m:oMath>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e>
                <m:e>
                  <m: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next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next</m:t>
                          </m:r>
                        </m:sub>
                      </m:sSub>
                    </m:e>
                  </m:d>
                </m:e>
              </m:eqArr>
            </m:e>
          </m:d>
        </m:oMath>
      </m:oMathPara>
    </w:p>
    <w:p w14:paraId="3246FDF6" w14:textId="77777777" w:rsidR="007B5CED" w:rsidRPr="00A563C0" w:rsidRDefault="007B5CED" w:rsidP="00A563C0"/>
    <w:p w14:paraId="5CF05D95" w14:textId="0E264ABF" w:rsidR="00A563C0" w:rsidRDefault="00A563C0" w:rsidP="00A563C0">
      <w:r>
        <w:t xml:space="preserve">The behaviour of this environment is much like that of the 1-dimensional bin packing environment, except that each item </w:t>
      </w:r>
      <w:r w:rsidR="00A90BFE">
        <w:t>has a dimensionality of 2 and thus must satisfy the condition</w:t>
      </w:r>
    </w:p>
    <w:p w14:paraId="7865F456" w14:textId="6889A2C0" w:rsidR="00DA14A7" w:rsidRPr="007B5CED" w:rsidRDefault="00A90BFE" w:rsidP="00C417B7">
      <w:pPr>
        <w:jc w:val="center"/>
      </w:pPr>
      <m:oMathPara>
        <m:oMath>
          <m:r>
            <w:rPr>
              <w:rFonts w:ascii="Cambria Math" w:hAnsi="Cambria Math"/>
            </w:rPr>
            <m:t>(</m:t>
          </m:r>
          <m:sSub>
            <m:sSubPr>
              <m:ctrlPr>
                <w:rPr>
                  <w:rFonts w:ascii="Cambria Math" w:hAnsi="Cambria Math"/>
                  <w:i/>
                </w:rPr>
              </m:ctrlPr>
            </m:sSubPr>
            <m:e>
              <m:r>
                <w:rPr>
                  <w:rFonts w:ascii="Cambria Math" w:hAnsi="Cambria Math"/>
                </w:rPr>
                <m:t>item</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bin</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m:rPr>
                  <m:sty m:val="b"/>
                </m:rPr>
                <w:rPr>
                  <w:rFonts w:ascii="Cambria Math" w:hAnsi="Cambria Math" w:cs="Cambria Math"/>
                  <w:color w:val="202124"/>
                  <w:sz w:val="21"/>
                  <w:szCs w:val="21"/>
                  <w:shd w:val="clear" w:color="auto" w:fill="FFFFFF"/>
                </w:rPr>
                <m:t xml:space="preserve">∧ </m:t>
              </m:r>
              <m:r>
                <w:rPr>
                  <w:rFonts w:ascii="Cambria Math" w:hAnsi="Cambria Math"/>
                </w:rPr>
                <m:t>item</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bin</m:t>
              </m:r>
            </m:e>
            <m:sub>
              <m:r>
                <w:rPr>
                  <w:rFonts w:ascii="Cambria Math" w:hAnsi="Cambria Math"/>
                </w:rPr>
                <m:t>y</m:t>
              </m:r>
            </m:sub>
          </m:sSub>
          <m:r>
            <w:rPr>
              <w:rFonts w:ascii="Cambria Math" w:hAnsi="Cambria Math"/>
            </w:rPr>
            <m:t>)</m:t>
          </m:r>
        </m:oMath>
      </m:oMathPara>
    </w:p>
    <w:p w14:paraId="03359E88" w14:textId="4F2B99F2" w:rsidR="007B5CED" w:rsidRDefault="007B5CED" w:rsidP="007B5CED">
      <w:r>
        <w:t>before it can be placed.</w:t>
      </w:r>
    </w:p>
    <w:p w14:paraId="56BDC2C9" w14:textId="77777777" w:rsidR="007B5CED" w:rsidRDefault="007B5CED">
      <w:pPr>
        <w:spacing w:after="0" w:line="240" w:lineRule="auto"/>
        <w:jc w:val="left"/>
      </w:pPr>
      <w:r>
        <w:br w:type="page"/>
      </w:r>
    </w:p>
    <w:p w14:paraId="08AD02EA" w14:textId="5024A6D3" w:rsidR="0066650D" w:rsidRDefault="0066650D" w:rsidP="001A46C6">
      <w:pPr>
        <w:pStyle w:val="Heading3"/>
      </w:pPr>
      <w:bookmarkStart w:id="10" w:name="_Toc102040366"/>
      <w:r>
        <w:lastRenderedPageBreak/>
        <w:t>2-Dimensional Knapsack</w:t>
      </w:r>
      <w:bookmarkEnd w:id="10"/>
    </w:p>
    <w:p w14:paraId="3C53A3BD" w14:textId="54B1810C" w:rsidR="00DA14A7" w:rsidRDefault="00C417B7" w:rsidP="001A46C6">
      <w:pPr>
        <w:pStyle w:val="Heading4"/>
      </w:pPr>
      <w:r>
        <w:t>Overview</w:t>
      </w:r>
    </w:p>
    <w:p w14:paraId="6FBD6D63" w14:textId="6556402D" w:rsidR="00DA14A7" w:rsidRDefault="00DA14A7" w:rsidP="001A46C6">
      <w:pPr>
        <w:pStyle w:val="Heading4"/>
      </w:pPr>
      <w:r>
        <w:t>Implementation</w:t>
      </w:r>
    </w:p>
    <w:p w14:paraId="38E8DA49" w14:textId="5E983DA3" w:rsidR="007B5CED" w:rsidRDefault="007B5CED" w:rsidP="007B5CED">
      <w:r>
        <w:t xml:space="preserve">This environment is modelled as a 2-dimensional NumPy array of size </w:t>
      </w:r>
      <w:r>
        <w:rPr>
          <w:i/>
          <w:iCs/>
        </w:rPr>
        <w:t>n+1</w:t>
      </w:r>
      <w:r>
        <w:t>. It is implemented much like the 2-dimensional bin packing environment, but each subarray is of length 3 to allow a value to be stored alongside the dimensions, as below.</w:t>
      </w:r>
    </w:p>
    <w:p w14:paraId="11818ABB" w14:textId="77777777" w:rsidR="007B5CED" w:rsidRDefault="007B5CED" w:rsidP="007B5CED"/>
    <w:p w14:paraId="6452DE7A" w14:textId="66E8E40E" w:rsidR="00773FB4" w:rsidRPr="007B5CED" w:rsidRDefault="005A2D59" w:rsidP="007B5CED">
      <m:oMathPara>
        <m:oMath>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value</m:t>
                          </m:r>
                        </m:e>
                        <m:sub>
                          <m:r>
                            <w:rPr>
                              <w:rFonts w:ascii="Cambria Math" w:hAnsi="Cambria Math"/>
                            </w:rPr>
                            <m:t>1</m:t>
                          </m:r>
                        </m:sub>
                      </m:sSub>
                    </m:e>
                  </m:d>
                  <m:r>
                    <w:rPr>
                      <w:rFonts w:ascii="Cambria Math" w:hAnsi="Cambria Math"/>
                    </w:rPr>
                    <m:t>,</m:t>
                  </m:r>
                </m:e>
                <m:e>
                  <m: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value</m:t>
                          </m:r>
                        </m:e>
                        <m:sub>
                          <m:r>
                            <w:rPr>
                              <w:rFonts w:ascii="Cambria Math" w:hAnsi="Cambria Math"/>
                            </w:rPr>
                            <m:t>n</m:t>
                          </m:r>
                        </m:sub>
                      </m:sSub>
                    </m:e>
                  </m:d>
                  <m: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next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next</m:t>
                          </m:r>
                        </m:sub>
                      </m:sSub>
                      <m:r>
                        <w:rPr>
                          <w:rFonts w:ascii="Cambria Math" w:hAnsi="Cambria Math"/>
                        </w:rPr>
                        <m:t xml:space="preserve">, </m:t>
                      </m:r>
                      <m:sSub>
                        <m:sSubPr>
                          <m:ctrlPr>
                            <w:rPr>
                              <w:rFonts w:ascii="Cambria Math" w:hAnsi="Cambria Math"/>
                              <w:i/>
                            </w:rPr>
                          </m:ctrlPr>
                        </m:sSubPr>
                        <m:e>
                          <m:r>
                            <w:rPr>
                              <w:rFonts w:ascii="Cambria Math" w:hAnsi="Cambria Math"/>
                            </w:rPr>
                            <m:t>value</m:t>
                          </m:r>
                        </m:e>
                        <m:sub>
                          <m:r>
                            <w:rPr>
                              <w:rFonts w:ascii="Cambria Math" w:hAnsi="Cambria Math"/>
                            </w:rPr>
                            <m:t>next</m:t>
                          </m:r>
                        </m:sub>
                      </m:sSub>
                    </m:e>
                  </m:d>
                </m:e>
              </m:eqArr>
            </m:e>
          </m:d>
        </m:oMath>
      </m:oMathPara>
    </w:p>
    <w:p w14:paraId="35EE3746" w14:textId="77777777" w:rsidR="007B5CED" w:rsidRDefault="007B5CED" w:rsidP="007B5CED">
      <w:pPr>
        <w:pStyle w:val="Heading3"/>
      </w:pPr>
    </w:p>
    <w:p w14:paraId="0F81EB7E" w14:textId="0A38890C" w:rsidR="007B5CED" w:rsidRDefault="007B5CED" w:rsidP="007B5CED">
      <w:pPr>
        <w:pStyle w:val="Heading3"/>
      </w:pPr>
      <w:bookmarkStart w:id="11" w:name="_Toc102040367"/>
      <w:r>
        <w:t>Further Environments</w:t>
      </w:r>
      <w:bookmarkEnd w:id="11"/>
    </w:p>
    <w:p w14:paraId="4FD7B79E" w14:textId="5E82B3F8" w:rsidR="00E924C2" w:rsidRDefault="007B5CED" w:rsidP="007B5CED">
      <w:r>
        <w:t xml:space="preserve">All </w:t>
      </w:r>
      <w:r w:rsidR="00E924C2">
        <w:t>additional</w:t>
      </w:r>
      <w:r>
        <w:t xml:space="preserve"> environments were modelled in the same way as the 2-dimensional knapsack, with additional indices being added to the internal arrays for each additional dimension considered.</w:t>
      </w:r>
    </w:p>
    <w:p w14:paraId="573F1B44" w14:textId="77777777" w:rsidR="00E924C2" w:rsidRDefault="00E924C2" w:rsidP="007B5CED"/>
    <w:p w14:paraId="548A27C1" w14:textId="2B05E84E" w:rsidR="00E924C2" w:rsidRDefault="00E924C2" w:rsidP="00E924C2">
      <w:pPr>
        <w:pStyle w:val="Heading2"/>
      </w:pPr>
      <w:bookmarkStart w:id="12" w:name="_Toc102040368"/>
      <w:r>
        <w:t>Driver Code</w:t>
      </w:r>
      <w:bookmarkEnd w:id="12"/>
    </w:p>
    <w:p w14:paraId="1CADC1B1" w14:textId="77E1FC69" w:rsidR="00E924C2" w:rsidRDefault="00E924C2" w:rsidP="00E924C2">
      <w:r>
        <w:t>Each environment has its own Jupyter Notebook in which the environment and the deep reinforcement learning agent are initialized. Some additional functionality is also added to aid in logging useful data when testing DRL agents.</w:t>
      </w:r>
    </w:p>
    <w:p w14:paraId="339D39BD" w14:textId="50A3DA30" w:rsidR="00125F13" w:rsidRDefault="00125F13" w:rsidP="00E924C2">
      <w:r>
        <w:t>The driver code is broken into the following sections:</w:t>
      </w:r>
    </w:p>
    <w:p w14:paraId="38F64C90" w14:textId="719015DE" w:rsidR="00125F13" w:rsidRDefault="00125F13" w:rsidP="00994504">
      <w:pPr>
        <w:pStyle w:val="Heading3"/>
      </w:pPr>
      <w:bookmarkStart w:id="13" w:name="_Toc102040369"/>
      <w:r>
        <w:t>Helper functions</w:t>
      </w:r>
      <w:bookmarkEnd w:id="13"/>
    </w:p>
    <w:p w14:paraId="79DCA77A" w14:textId="6CACCC68" w:rsidR="00994504" w:rsidRDefault="00FB1FCE" w:rsidP="00994504">
      <w:r>
        <w:t xml:space="preserve">Here, I have additional functionality </w:t>
      </w:r>
      <w:r w:rsidR="00994504">
        <w:t xml:space="preserve">which may be useful in the current environment. Typically, </w:t>
      </w:r>
      <w:r w:rsidR="00CD0ACC">
        <w:t>it is</w:t>
      </w:r>
      <w:r w:rsidR="00994504">
        <w:t xml:space="preserve"> custom logging code setup to track certain environment variables. For example, the 1D knapsack environment has logging code which tracks:</w:t>
      </w:r>
    </w:p>
    <w:p w14:paraId="103AFE58" w14:textId="785BEB76" w:rsidR="00994504" w:rsidRDefault="00994504" w:rsidP="00994504">
      <w:pPr>
        <w:pStyle w:val="ListParagraph"/>
        <w:numPr>
          <w:ilvl w:val="0"/>
          <w:numId w:val="17"/>
        </w:numPr>
      </w:pPr>
      <w:r>
        <w:t>Average number of steps taken per episode.</w:t>
      </w:r>
    </w:p>
    <w:p w14:paraId="7964F377" w14:textId="37675B10" w:rsidR="00994504" w:rsidRDefault="00994504" w:rsidP="00994504">
      <w:pPr>
        <w:pStyle w:val="ListParagraph"/>
        <w:numPr>
          <w:ilvl w:val="0"/>
          <w:numId w:val="17"/>
        </w:numPr>
      </w:pPr>
      <w:r>
        <w:t>Average bin utilization (what percentage of the available space was used).</w:t>
      </w:r>
    </w:p>
    <w:p w14:paraId="7864178E" w14:textId="131D48CF" w:rsidR="00994504" w:rsidRDefault="00994504" w:rsidP="00994504">
      <w:pPr>
        <w:pStyle w:val="ListParagraph"/>
        <w:numPr>
          <w:ilvl w:val="0"/>
          <w:numId w:val="17"/>
        </w:numPr>
      </w:pPr>
      <w:r>
        <w:t>Accuracy (percentage of items which were placed in a valid position on the first attempt).</w:t>
      </w:r>
    </w:p>
    <w:p w14:paraId="7B009DA2" w14:textId="1391E6AD" w:rsidR="00994504" w:rsidRDefault="00994504" w:rsidP="00994504">
      <w:pPr>
        <w:pStyle w:val="ListParagraph"/>
        <w:numPr>
          <w:ilvl w:val="0"/>
          <w:numId w:val="17"/>
        </w:numPr>
      </w:pPr>
      <w:r>
        <w:t xml:space="preserve">Minimum value of any </w:t>
      </w:r>
      <w:r w:rsidR="009E10C2">
        <w:t>bin.</w:t>
      </w:r>
    </w:p>
    <w:p w14:paraId="52B745AA" w14:textId="4967641C" w:rsidR="00994504" w:rsidRDefault="00994504" w:rsidP="00994504">
      <w:pPr>
        <w:pStyle w:val="ListParagraph"/>
        <w:numPr>
          <w:ilvl w:val="0"/>
          <w:numId w:val="17"/>
        </w:numPr>
      </w:pPr>
      <w:r>
        <w:t xml:space="preserve">Maximum value of any </w:t>
      </w:r>
      <w:r w:rsidR="009E10C2">
        <w:t>bin.</w:t>
      </w:r>
    </w:p>
    <w:p w14:paraId="2390FE04" w14:textId="530C86A7" w:rsidR="00994504" w:rsidRDefault="00994504" w:rsidP="00994504">
      <w:pPr>
        <w:pStyle w:val="ListParagraph"/>
        <w:numPr>
          <w:ilvl w:val="0"/>
          <w:numId w:val="17"/>
        </w:numPr>
      </w:pPr>
      <w:r>
        <w:t xml:space="preserve">Average value of </w:t>
      </w:r>
      <w:r w:rsidR="009E10C2">
        <w:t>all bins.</w:t>
      </w:r>
    </w:p>
    <w:p w14:paraId="64184D90" w14:textId="77777777" w:rsidR="009F6FCD" w:rsidRDefault="009F6FCD">
      <w:pPr>
        <w:spacing w:after="0" w:line="240" w:lineRule="auto"/>
        <w:jc w:val="left"/>
        <w:rPr>
          <w:rFonts w:ascii="Cambria" w:eastAsia="Times New Roman" w:hAnsi="Cambria"/>
          <w:b/>
          <w:bCs/>
        </w:rPr>
      </w:pPr>
      <w:bookmarkStart w:id="14" w:name="_Toc102040370"/>
      <w:r>
        <w:br w:type="page"/>
      </w:r>
    </w:p>
    <w:p w14:paraId="7BBBD41C" w14:textId="6CFDEA74" w:rsidR="00125F13" w:rsidRDefault="00125F13" w:rsidP="00994504">
      <w:pPr>
        <w:pStyle w:val="Heading3"/>
      </w:pPr>
      <w:r>
        <w:lastRenderedPageBreak/>
        <w:t>Import dependencies</w:t>
      </w:r>
      <w:bookmarkEnd w:id="14"/>
    </w:p>
    <w:p w14:paraId="316F0A24" w14:textId="70F594A7" w:rsidR="008135D8" w:rsidRDefault="008135D8" w:rsidP="008135D8">
      <w:r>
        <w:t>Here we import our custom environment, and the dependencies required for our reinforcement learning:</w:t>
      </w:r>
    </w:p>
    <w:p w14:paraId="1854B13F" w14:textId="546F8543" w:rsidR="008135D8" w:rsidRDefault="008135D8" w:rsidP="008135D8">
      <w:pPr>
        <w:pStyle w:val="ListParagraph"/>
        <w:numPr>
          <w:ilvl w:val="0"/>
          <w:numId w:val="18"/>
        </w:numPr>
      </w:pPr>
      <w:proofErr w:type="spellStart"/>
      <w:r>
        <w:t>Tensorflow</w:t>
      </w:r>
      <w:proofErr w:type="spellEnd"/>
      <w:r>
        <w:t xml:space="preserve"> 2.7.0</w:t>
      </w:r>
    </w:p>
    <w:p w14:paraId="555836AD" w14:textId="366829CD" w:rsidR="008135D8" w:rsidRDefault="008135D8" w:rsidP="008135D8">
      <w:pPr>
        <w:pStyle w:val="ListParagraph"/>
        <w:numPr>
          <w:ilvl w:val="0"/>
          <w:numId w:val="18"/>
        </w:numPr>
      </w:pPr>
      <w:r>
        <w:t>Gym (</w:t>
      </w:r>
      <w:proofErr w:type="spellStart"/>
      <w:r>
        <w:t>OpenAI</w:t>
      </w:r>
      <w:proofErr w:type="spellEnd"/>
      <w:r>
        <w:t xml:space="preserve"> gym)</w:t>
      </w:r>
    </w:p>
    <w:p w14:paraId="55186D58" w14:textId="2917C1B0" w:rsidR="008135D8" w:rsidRDefault="008135D8" w:rsidP="008135D8">
      <w:pPr>
        <w:pStyle w:val="ListParagraph"/>
        <w:numPr>
          <w:ilvl w:val="0"/>
          <w:numId w:val="18"/>
        </w:numPr>
      </w:pPr>
      <w:proofErr w:type="spellStart"/>
      <w:r>
        <w:t>Keras</w:t>
      </w:r>
      <w:proofErr w:type="spellEnd"/>
    </w:p>
    <w:p w14:paraId="0F6E3B35" w14:textId="0FB628CB" w:rsidR="008135D8" w:rsidRPr="008135D8" w:rsidRDefault="008135D8" w:rsidP="008135D8">
      <w:pPr>
        <w:pStyle w:val="ListParagraph"/>
        <w:numPr>
          <w:ilvl w:val="0"/>
          <w:numId w:val="18"/>
        </w:numPr>
      </w:pPr>
      <w:r>
        <w:t>Keras-rl2</w:t>
      </w:r>
    </w:p>
    <w:p w14:paraId="5747FE92" w14:textId="631FC7BD" w:rsidR="00125F13" w:rsidRDefault="00125F13" w:rsidP="00994504">
      <w:pPr>
        <w:pStyle w:val="Heading3"/>
      </w:pPr>
      <w:bookmarkStart w:id="15" w:name="_Toc102040371"/>
      <w:r>
        <w:t>Create environment</w:t>
      </w:r>
      <w:bookmarkEnd w:id="15"/>
    </w:p>
    <w:p w14:paraId="553E8CC7" w14:textId="1A12E536" w:rsidR="008135D8" w:rsidRPr="008135D8" w:rsidRDefault="008135D8" w:rsidP="008135D8">
      <w:r>
        <w:t>This is where we instantiate and initialize our custom environment</w:t>
      </w:r>
      <w:r w:rsidR="003F0929">
        <w:t>.</w:t>
      </w:r>
    </w:p>
    <w:p w14:paraId="6819362E" w14:textId="61F00289" w:rsidR="00125F13" w:rsidRDefault="00125F13" w:rsidP="00994504">
      <w:pPr>
        <w:pStyle w:val="Heading3"/>
      </w:pPr>
      <w:bookmarkStart w:id="16" w:name="_Toc102040372"/>
      <w:r>
        <w:t>Run baseline test (No ML)</w:t>
      </w:r>
      <w:bookmarkEnd w:id="16"/>
    </w:p>
    <w:p w14:paraId="4F9E2B45" w14:textId="1344A6B5" w:rsidR="003F0929" w:rsidRDefault="003F0929" w:rsidP="003F0929">
      <w:r>
        <w:t>Here we take a control measurement from our environment with no machine learning agent; we simply take random actions at each timestep and log the results.</w:t>
      </w:r>
    </w:p>
    <w:p w14:paraId="4BBC188A" w14:textId="1A9943E9" w:rsidR="007E7858" w:rsidRDefault="007E7858" w:rsidP="003F0929">
      <w:r>
        <w:t>We run a for loop for some number of episodes, for example 10, with each of these episodes representing a new instance of our environment running from the start. Inside this loop, we initialise our environment and then enter a while loop which will continue to take actions in our environment until we reach some terminal state (all bins are full), or we exceed some maximum threshold of steps.</w:t>
      </w:r>
    </w:p>
    <w:p w14:paraId="446820EC" w14:textId="74C0A31B" w:rsidR="007E7858" w:rsidRDefault="007E7858" w:rsidP="003F0929">
      <w:r>
        <w:t>Finally, at the end of each episode some key data is logged for future analysis.</w:t>
      </w:r>
    </w:p>
    <w:p w14:paraId="01AE88F3" w14:textId="3A46012D" w:rsidR="003F0929" w:rsidRDefault="003F0929" w:rsidP="003F0929">
      <w:r>
        <w:t>Code snippet:</w:t>
      </w:r>
    </w:p>
    <w:p w14:paraId="55E7D8F0" w14:textId="77777777" w:rsidR="003F0929" w:rsidRPr="003F0929" w:rsidRDefault="003F0929" w:rsidP="003F0929">
      <w:pPr>
        <w:pStyle w:val="Code"/>
      </w:pPr>
      <w:r w:rsidRPr="003F0929">
        <w:t>MAX_STEPS</w:t>
      </w:r>
      <w:r w:rsidRPr="00A717BF">
        <w:rPr>
          <w:color w:val="7030A0"/>
        </w:rPr>
        <w:t xml:space="preserve"> =</w:t>
      </w:r>
      <w:r w:rsidRPr="003F0929">
        <w:t xml:space="preserve"> </w:t>
      </w:r>
      <w:r w:rsidRPr="00A717BF">
        <w:rPr>
          <w:color w:val="538135" w:themeColor="accent6" w:themeShade="BF"/>
        </w:rPr>
        <w:t>1000</w:t>
      </w:r>
    </w:p>
    <w:p w14:paraId="3A7A57DD" w14:textId="77777777" w:rsidR="003F0929" w:rsidRPr="003F0929" w:rsidRDefault="003F0929" w:rsidP="003F0929">
      <w:pPr>
        <w:pStyle w:val="Code"/>
      </w:pPr>
      <w:r w:rsidRPr="003F0929">
        <w:t xml:space="preserve">episodes </w:t>
      </w:r>
      <w:r w:rsidRPr="00A717BF">
        <w:rPr>
          <w:color w:val="7030A0"/>
        </w:rPr>
        <w:t xml:space="preserve">= </w:t>
      </w:r>
      <w:r w:rsidRPr="00A717BF">
        <w:rPr>
          <w:color w:val="538135" w:themeColor="accent6" w:themeShade="BF"/>
        </w:rPr>
        <w:t>10</w:t>
      </w:r>
    </w:p>
    <w:p w14:paraId="0289899D" w14:textId="77777777" w:rsidR="003F0929" w:rsidRPr="003F0929" w:rsidRDefault="003F0929" w:rsidP="003F0929">
      <w:pPr>
        <w:pStyle w:val="Code"/>
      </w:pPr>
    </w:p>
    <w:p w14:paraId="7170F4B8" w14:textId="77777777" w:rsidR="003F0929" w:rsidRPr="003F0929" w:rsidRDefault="003F0929" w:rsidP="003F0929">
      <w:pPr>
        <w:pStyle w:val="Code"/>
      </w:pPr>
      <w:r w:rsidRPr="007A7D35">
        <w:rPr>
          <w:b/>
          <w:color w:val="538135" w:themeColor="accent6" w:themeShade="BF"/>
        </w:rPr>
        <w:t>for</w:t>
      </w:r>
      <w:r w:rsidRPr="007A7D35">
        <w:rPr>
          <w:color w:val="538135" w:themeColor="accent6" w:themeShade="BF"/>
        </w:rPr>
        <w:t xml:space="preserve"> </w:t>
      </w:r>
      <w:r w:rsidRPr="003F0929">
        <w:t xml:space="preserve">episode </w:t>
      </w:r>
      <w:r w:rsidRPr="007A7D35">
        <w:rPr>
          <w:b/>
          <w:color w:val="538135" w:themeColor="accent6" w:themeShade="BF"/>
        </w:rPr>
        <w:t>in</w:t>
      </w:r>
      <w:r w:rsidRPr="007A7D35">
        <w:rPr>
          <w:color w:val="538135" w:themeColor="accent6" w:themeShade="BF"/>
        </w:rPr>
        <w:t xml:space="preserve"> range(</w:t>
      </w:r>
      <w:r w:rsidRPr="00A717BF">
        <w:rPr>
          <w:color w:val="538135" w:themeColor="accent6" w:themeShade="BF"/>
        </w:rPr>
        <w:t>1</w:t>
      </w:r>
      <w:r w:rsidRPr="003F0929">
        <w:t>, episodes</w:t>
      </w:r>
      <w:r w:rsidRPr="00A717BF">
        <w:rPr>
          <w:color w:val="7030A0"/>
        </w:rPr>
        <w:t>+</w:t>
      </w:r>
      <w:r w:rsidRPr="00A717BF">
        <w:rPr>
          <w:color w:val="538135" w:themeColor="accent6" w:themeShade="BF"/>
        </w:rPr>
        <w:t>1</w:t>
      </w:r>
      <w:r w:rsidRPr="003F0929">
        <w:t>):</w:t>
      </w:r>
    </w:p>
    <w:p w14:paraId="156928E4" w14:textId="77777777" w:rsidR="003F0929" w:rsidRPr="003F0929" w:rsidRDefault="003F0929" w:rsidP="003F0929">
      <w:pPr>
        <w:pStyle w:val="Code"/>
      </w:pPr>
      <w:r w:rsidRPr="003F0929">
        <w:t xml:space="preserve">    state</w:t>
      </w:r>
      <w:r w:rsidRPr="00A717BF">
        <w:rPr>
          <w:color w:val="7030A0"/>
        </w:rPr>
        <w:t xml:space="preserve"> =</w:t>
      </w:r>
      <w:r w:rsidRPr="003F0929">
        <w:t xml:space="preserve"> </w:t>
      </w:r>
      <w:proofErr w:type="spellStart"/>
      <w:r w:rsidRPr="003F0929">
        <w:t>env.reset</w:t>
      </w:r>
      <w:proofErr w:type="spellEnd"/>
      <w:r w:rsidRPr="003F0929">
        <w:t>()</w:t>
      </w:r>
    </w:p>
    <w:p w14:paraId="7E52688C" w14:textId="77777777" w:rsidR="003F0929" w:rsidRPr="003F0929" w:rsidRDefault="003F0929" w:rsidP="003F0929">
      <w:pPr>
        <w:pStyle w:val="Code"/>
      </w:pPr>
      <w:r w:rsidRPr="003F0929">
        <w:t xml:space="preserve">    steps</w:t>
      </w:r>
      <w:r w:rsidRPr="00A717BF">
        <w:rPr>
          <w:color w:val="7030A0"/>
        </w:rPr>
        <w:t xml:space="preserve"> =</w:t>
      </w:r>
      <w:r w:rsidRPr="003F0929">
        <w:t xml:space="preserve"> </w:t>
      </w:r>
      <w:r w:rsidRPr="00A717BF">
        <w:rPr>
          <w:color w:val="538135" w:themeColor="accent6" w:themeShade="BF"/>
        </w:rPr>
        <w:t>0</w:t>
      </w:r>
    </w:p>
    <w:p w14:paraId="3A81CC21" w14:textId="77777777" w:rsidR="003F0929" w:rsidRPr="003F0929" w:rsidRDefault="003F0929" w:rsidP="003F0929">
      <w:pPr>
        <w:pStyle w:val="Code"/>
      </w:pPr>
      <w:r w:rsidRPr="003F0929">
        <w:t xml:space="preserve">    done </w:t>
      </w:r>
      <w:r w:rsidRPr="00A717BF">
        <w:rPr>
          <w:color w:val="7030A0"/>
        </w:rPr>
        <w:t xml:space="preserve">= </w:t>
      </w:r>
      <w:r w:rsidRPr="007A7D35">
        <w:rPr>
          <w:color w:val="538135" w:themeColor="accent6" w:themeShade="BF"/>
        </w:rPr>
        <w:t>False</w:t>
      </w:r>
    </w:p>
    <w:p w14:paraId="2080DED7" w14:textId="77777777" w:rsidR="003F0929" w:rsidRPr="003F0929" w:rsidRDefault="003F0929" w:rsidP="003F0929">
      <w:pPr>
        <w:pStyle w:val="Code"/>
      </w:pPr>
      <w:r w:rsidRPr="003F0929">
        <w:t xml:space="preserve">    score</w:t>
      </w:r>
      <w:r w:rsidRPr="00A717BF">
        <w:rPr>
          <w:color w:val="7030A0"/>
        </w:rPr>
        <w:t xml:space="preserve"> =</w:t>
      </w:r>
      <w:r w:rsidRPr="003F0929">
        <w:t xml:space="preserve"> </w:t>
      </w:r>
      <w:r w:rsidRPr="00A717BF">
        <w:rPr>
          <w:color w:val="538135" w:themeColor="accent6" w:themeShade="BF"/>
        </w:rPr>
        <w:t>0</w:t>
      </w:r>
    </w:p>
    <w:p w14:paraId="0AF19136" w14:textId="77777777" w:rsidR="003F0929" w:rsidRPr="003F0929" w:rsidRDefault="003F0929" w:rsidP="003F0929">
      <w:pPr>
        <w:pStyle w:val="Code"/>
      </w:pPr>
      <w:r w:rsidRPr="003F0929">
        <w:t xml:space="preserve">    </w:t>
      </w:r>
    </w:p>
    <w:p w14:paraId="705C7372" w14:textId="77777777" w:rsidR="003F0929" w:rsidRPr="003F0929" w:rsidRDefault="003F0929" w:rsidP="003F0929">
      <w:pPr>
        <w:pStyle w:val="Code"/>
      </w:pPr>
      <w:r w:rsidRPr="003F0929">
        <w:t xml:space="preserve">    </w:t>
      </w:r>
      <w:r w:rsidRPr="007A7D35">
        <w:rPr>
          <w:b/>
          <w:color w:val="538135" w:themeColor="accent6" w:themeShade="BF"/>
        </w:rPr>
        <w:t>while</w:t>
      </w:r>
      <w:r w:rsidRPr="007A7D35">
        <w:rPr>
          <w:color w:val="538135" w:themeColor="accent6" w:themeShade="BF"/>
        </w:rPr>
        <w:t xml:space="preserve"> </w:t>
      </w:r>
      <w:r w:rsidRPr="007A7D35">
        <w:rPr>
          <w:b/>
          <w:color w:val="538135" w:themeColor="accent6" w:themeShade="BF"/>
        </w:rPr>
        <w:t>not</w:t>
      </w:r>
      <w:r w:rsidRPr="007A7D35">
        <w:rPr>
          <w:color w:val="538135" w:themeColor="accent6" w:themeShade="BF"/>
        </w:rPr>
        <w:t xml:space="preserve"> </w:t>
      </w:r>
      <w:r w:rsidRPr="003F0929">
        <w:t xml:space="preserve">done </w:t>
      </w:r>
      <w:r w:rsidRPr="007A7D35">
        <w:rPr>
          <w:b/>
          <w:color w:val="538135" w:themeColor="accent6" w:themeShade="BF"/>
        </w:rPr>
        <w:t>and</w:t>
      </w:r>
      <w:r w:rsidRPr="007A7D35">
        <w:rPr>
          <w:color w:val="538135" w:themeColor="accent6" w:themeShade="BF"/>
        </w:rPr>
        <w:t xml:space="preserve"> </w:t>
      </w:r>
      <w:r w:rsidRPr="003F0929">
        <w:t>steps &lt; MAX_STEPS:</w:t>
      </w:r>
    </w:p>
    <w:p w14:paraId="25C5CA69" w14:textId="77777777" w:rsidR="003F0929" w:rsidRPr="003F0929" w:rsidRDefault="003F0929" w:rsidP="003F0929">
      <w:pPr>
        <w:pStyle w:val="Code"/>
      </w:pPr>
      <w:r w:rsidRPr="003F0929">
        <w:t xml:space="preserve">        action </w:t>
      </w:r>
      <w:r w:rsidRPr="00A717BF">
        <w:rPr>
          <w:color w:val="7030A0"/>
        </w:rPr>
        <w:t xml:space="preserve">= </w:t>
      </w:r>
      <w:proofErr w:type="spellStart"/>
      <w:r w:rsidRPr="003F0929">
        <w:t>env.action_space.sample</w:t>
      </w:r>
      <w:proofErr w:type="spellEnd"/>
      <w:r w:rsidRPr="003F0929">
        <w:t>()</w:t>
      </w:r>
    </w:p>
    <w:p w14:paraId="2FF2EA7F" w14:textId="77777777" w:rsidR="003F0929" w:rsidRPr="003F0929" w:rsidRDefault="003F0929" w:rsidP="003F0929">
      <w:pPr>
        <w:pStyle w:val="Code"/>
      </w:pPr>
      <w:r w:rsidRPr="003F0929">
        <w:t xml:space="preserve">        </w:t>
      </w:r>
      <w:proofErr w:type="spellStart"/>
      <w:r w:rsidRPr="003F0929">
        <w:t>n_state</w:t>
      </w:r>
      <w:proofErr w:type="spellEnd"/>
      <w:r w:rsidRPr="003F0929">
        <w:t xml:space="preserve">, reward, done, info </w:t>
      </w:r>
      <w:r w:rsidRPr="00A717BF">
        <w:rPr>
          <w:color w:val="7030A0"/>
        </w:rPr>
        <w:t>=</w:t>
      </w:r>
      <w:r w:rsidRPr="003F0929">
        <w:t xml:space="preserve"> </w:t>
      </w:r>
      <w:proofErr w:type="spellStart"/>
      <w:r w:rsidRPr="003F0929">
        <w:t>env.step</w:t>
      </w:r>
      <w:proofErr w:type="spellEnd"/>
      <w:r w:rsidRPr="003F0929">
        <w:t>(action)</w:t>
      </w:r>
    </w:p>
    <w:p w14:paraId="151AE780" w14:textId="77777777" w:rsidR="003F0929" w:rsidRPr="003F0929" w:rsidRDefault="003F0929" w:rsidP="003F0929">
      <w:pPr>
        <w:pStyle w:val="Code"/>
      </w:pPr>
      <w:r w:rsidRPr="003F0929">
        <w:t xml:space="preserve">        score </w:t>
      </w:r>
      <w:r w:rsidRPr="00A717BF">
        <w:rPr>
          <w:color w:val="7030A0"/>
        </w:rPr>
        <w:t>+=</w:t>
      </w:r>
      <w:r w:rsidRPr="003F0929">
        <w:t xml:space="preserve"> reward</w:t>
      </w:r>
    </w:p>
    <w:p w14:paraId="442FD96A" w14:textId="77777777" w:rsidR="003F0929" w:rsidRPr="003F0929" w:rsidRDefault="003F0929" w:rsidP="003F0929">
      <w:pPr>
        <w:pStyle w:val="Code"/>
      </w:pPr>
      <w:r w:rsidRPr="003F0929">
        <w:t xml:space="preserve">        steps </w:t>
      </w:r>
      <w:r w:rsidRPr="00A717BF">
        <w:rPr>
          <w:color w:val="7030A0"/>
        </w:rPr>
        <w:t>+=</w:t>
      </w:r>
      <w:r w:rsidRPr="003F0929">
        <w:t xml:space="preserve"> </w:t>
      </w:r>
      <w:r w:rsidRPr="00A717BF">
        <w:rPr>
          <w:color w:val="538135" w:themeColor="accent6" w:themeShade="BF"/>
        </w:rPr>
        <w:t>1</w:t>
      </w:r>
    </w:p>
    <w:p w14:paraId="7AB48F05" w14:textId="77777777" w:rsidR="003F0929" w:rsidRPr="003F0929" w:rsidRDefault="003F0929" w:rsidP="003F0929">
      <w:pPr>
        <w:pStyle w:val="Code"/>
      </w:pPr>
    </w:p>
    <w:p w14:paraId="7BDFB902" w14:textId="19CEF68C" w:rsidR="003F0929" w:rsidRPr="003F0929" w:rsidRDefault="003F0929" w:rsidP="003F0929">
      <w:pPr>
        <w:pStyle w:val="Code"/>
      </w:pPr>
      <w:r w:rsidRPr="003F0929">
        <w:t xml:space="preserve">    </w:t>
      </w:r>
      <w:r w:rsidRPr="007A7D35">
        <w:rPr>
          <w:color w:val="538135" w:themeColor="accent6" w:themeShade="BF"/>
        </w:rPr>
        <w:t>print</w:t>
      </w:r>
      <w:r w:rsidRPr="003F0929">
        <w:t>(</w:t>
      </w:r>
      <w:r w:rsidRPr="00A717BF">
        <w:rPr>
          <w:color w:val="C00000"/>
        </w:rPr>
        <w:t>'Episode: {} Score: {}'</w:t>
      </w:r>
      <w:r w:rsidRPr="003F0929">
        <w:t>.format(episode, score))</w:t>
      </w:r>
    </w:p>
    <w:p w14:paraId="50C98E37" w14:textId="77777777" w:rsidR="003F0929" w:rsidRPr="003F0929" w:rsidRDefault="003F0929" w:rsidP="003F0929">
      <w:pPr>
        <w:pStyle w:val="Code"/>
      </w:pPr>
      <w:r w:rsidRPr="003F0929">
        <w:t xml:space="preserve">    </w:t>
      </w:r>
      <w:r w:rsidRPr="007A7D35">
        <w:rPr>
          <w:color w:val="538135" w:themeColor="accent6" w:themeShade="BF"/>
        </w:rPr>
        <w:t>print</w:t>
      </w:r>
      <w:r w:rsidRPr="003F0929">
        <w:t>(</w:t>
      </w:r>
      <w:proofErr w:type="spellStart"/>
      <w:r w:rsidRPr="003F0929">
        <w:t>env.logs</w:t>
      </w:r>
      <w:proofErr w:type="spellEnd"/>
      <w:r w:rsidRPr="003F0929">
        <w:t>)</w:t>
      </w:r>
    </w:p>
    <w:p w14:paraId="5F61C3FF" w14:textId="77777777" w:rsidR="003F0929" w:rsidRPr="003F0929" w:rsidRDefault="003F0929" w:rsidP="003F0929">
      <w:pPr>
        <w:pStyle w:val="Code"/>
      </w:pPr>
      <w:r w:rsidRPr="003F0929">
        <w:t xml:space="preserve">    control_data.log(env)</w:t>
      </w:r>
    </w:p>
    <w:p w14:paraId="2AA7DF3C" w14:textId="44A8FCAE" w:rsidR="003F0929" w:rsidRPr="003F0929" w:rsidRDefault="003F0929" w:rsidP="003F0929">
      <w:pPr>
        <w:pStyle w:val="Code"/>
      </w:pPr>
      <w:r w:rsidRPr="003F0929">
        <w:t xml:space="preserve">    </w:t>
      </w:r>
      <w:proofErr w:type="spellStart"/>
      <w:r w:rsidRPr="003F0929">
        <w:t>env.logs</w:t>
      </w:r>
      <w:proofErr w:type="spellEnd"/>
      <w:r w:rsidRPr="003F0929">
        <w:t xml:space="preserve"> </w:t>
      </w:r>
      <w:r w:rsidRPr="00A717BF">
        <w:rPr>
          <w:color w:val="7030A0"/>
        </w:rPr>
        <w:t>=</w:t>
      </w:r>
      <w:r w:rsidRPr="003F0929">
        <w:t xml:space="preserve"> { </w:t>
      </w:r>
      <w:r w:rsidRPr="00A717BF">
        <w:rPr>
          <w:color w:val="C00000"/>
        </w:rPr>
        <w:t>'placed'</w:t>
      </w:r>
      <w:r w:rsidRPr="003F0929">
        <w:t>:</w:t>
      </w:r>
      <w:r w:rsidRPr="00A717BF">
        <w:rPr>
          <w:color w:val="538135" w:themeColor="accent6" w:themeShade="BF"/>
        </w:rPr>
        <w:t>0</w:t>
      </w:r>
      <w:r w:rsidRPr="003F0929">
        <w:t xml:space="preserve">, </w:t>
      </w:r>
      <w:r w:rsidRPr="00A717BF">
        <w:rPr>
          <w:color w:val="C00000"/>
        </w:rPr>
        <w:t>'misplaced'</w:t>
      </w:r>
      <w:r w:rsidRPr="003F0929">
        <w:t>:</w:t>
      </w:r>
      <w:r w:rsidRPr="00A717BF">
        <w:rPr>
          <w:color w:val="538135" w:themeColor="accent6" w:themeShade="BF"/>
        </w:rPr>
        <w:t>0</w:t>
      </w:r>
      <w:r w:rsidRPr="003F0929">
        <w:t xml:space="preserve">, </w:t>
      </w:r>
      <w:r w:rsidRPr="00A717BF">
        <w:rPr>
          <w:color w:val="C00000"/>
        </w:rPr>
        <w:t>'discarded'</w:t>
      </w:r>
      <w:r w:rsidRPr="003F0929">
        <w:t>:</w:t>
      </w:r>
      <w:r w:rsidRPr="00A717BF">
        <w:rPr>
          <w:color w:val="538135" w:themeColor="accent6" w:themeShade="BF"/>
        </w:rPr>
        <w:t>0</w:t>
      </w:r>
      <w:r w:rsidRPr="003F0929">
        <w:t xml:space="preserve"> }</w:t>
      </w:r>
    </w:p>
    <w:p w14:paraId="7ED30C7F" w14:textId="77777777" w:rsidR="003F301B" w:rsidRDefault="003F301B">
      <w:pPr>
        <w:spacing w:after="0" w:line="240" w:lineRule="auto"/>
        <w:jc w:val="left"/>
        <w:rPr>
          <w:rFonts w:ascii="Cambria" w:eastAsia="Times New Roman" w:hAnsi="Cambria"/>
          <w:b/>
          <w:bCs/>
        </w:rPr>
      </w:pPr>
      <w:r>
        <w:br w:type="page"/>
      </w:r>
    </w:p>
    <w:p w14:paraId="423CAE8C" w14:textId="55B0E877" w:rsidR="00125F13" w:rsidRDefault="00125F13" w:rsidP="00994504">
      <w:pPr>
        <w:pStyle w:val="Heading3"/>
      </w:pPr>
      <w:bookmarkStart w:id="17" w:name="_Toc102040373"/>
      <w:r>
        <w:lastRenderedPageBreak/>
        <w:t>Train RL model</w:t>
      </w:r>
      <w:bookmarkEnd w:id="17"/>
    </w:p>
    <w:p w14:paraId="23FB857E" w14:textId="50E9B921" w:rsidR="003F301B" w:rsidRDefault="003F301B" w:rsidP="003F301B">
      <w:r>
        <w:t>Now that we have run a baseline test with no machine learning, we instantiate our DRL model and train it on our custom environment.</w:t>
      </w:r>
    </w:p>
    <w:p w14:paraId="74444D9A" w14:textId="77777777" w:rsidR="00582530" w:rsidRDefault="00582530" w:rsidP="003F301B">
      <w:r>
        <w:t>We first import our required dependencies, and then set up a path for log files from our training. Then, we instantiate an environment which will be used for training. Finally, we create an instance of the PPO class which uses a multilayer perceptron network of 4 layers comprising:</w:t>
      </w:r>
    </w:p>
    <w:p w14:paraId="0548B8FC" w14:textId="511BB0D6" w:rsidR="00582530" w:rsidRDefault="00582530" w:rsidP="00E8113A">
      <w:pPr>
        <w:pStyle w:val="ListParagraph"/>
        <w:numPr>
          <w:ilvl w:val="0"/>
          <w:numId w:val="24"/>
        </w:numPr>
      </w:pPr>
      <w:r>
        <w:t>11x input neurons (One for each bin, one for the next item)</w:t>
      </w:r>
    </w:p>
    <w:p w14:paraId="15F0F6C9" w14:textId="77777777" w:rsidR="00582530" w:rsidRDefault="00582530" w:rsidP="00E8113A">
      <w:pPr>
        <w:pStyle w:val="ListParagraph"/>
        <w:numPr>
          <w:ilvl w:val="0"/>
          <w:numId w:val="24"/>
        </w:numPr>
      </w:pPr>
      <w:r>
        <w:t>64x hidden neurons</w:t>
      </w:r>
    </w:p>
    <w:p w14:paraId="27E9DEF0" w14:textId="77777777" w:rsidR="00582530" w:rsidRDefault="00582530" w:rsidP="00E8113A">
      <w:pPr>
        <w:pStyle w:val="ListParagraph"/>
        <w:numPr>
          <w:ilvl w:val="0"/>
          <w:numId w:val="24"/>
        </w:numPr>
      </w:pPr>
      <w:r>
        <w:t>64x hidden neurons</w:t>
      </w:r>
    </w:p>
    <w:p w14:paraId="3170174F" w14:textId="6EE59B6D" w:rsidR="00582530" w:rsidRDefault="00582530" w:rsidP="00E8113A">
      <w:pPr>
        <w:pStyle w:val="ListParagraph"/>
        <w:numPr>
          <w:ilvl w:val="0"/>
          <w:numId w:val="24"/>
        </w:numPr>
      </w:pPr>
      <w:r>
        <w:t>11x output neurons (One to place in each bin, one to discard the item)</w:t>
      </w:r>
    </w:p>
    <w:p w14:paraId="49FF1DB4" w14:textId="61B92CAB" w:rsidR="003F301B" w:rsidRDefault="003F301B" w:rsidP="003F301B">
      <w:r>
        <w:t>Code snippet:</w:t>
      </w:r>
    </w:p>
    <w:p w14:paraId="22746CA8" w14:textId="77777777" w:rsidR="003F301B" w:rsidRDefault="003F301B" w:rsidP="003F301B">
      <w:pPr>
        <w:pStyle w:val="Code"/>
      </w:pPr>
      <w:r w:rsidRPr="00A717BF">
        <w:rPr>
          <w:color w:val="538135" w:themeColor="accent6" w:themeShade="BF"/>
        </w:rPr>
        <w:t xml:space="preserve">import </w:t>
      </w:r>
      <w:proofErr w:type="spellStart"/>
      <w:r>
        <w:t>os</w:t>
      </w:r>
      <w:proofErr w:type="spellEnd"/>
    </w:p>
    <w:p w14:paraId="67792F63" w14:textId="77777777" w:rsidR="003F301B" w:rsidRDefault="003F301B" w:rsidP="003F301B">
      <w:pPr>
        <w:pStyle w:val="Code"/>
      </w:pPr>
      <w:r w:rsidRPr="003F301B">
        <w:rPr>
          <w:color w:val="538135" w:themeColor="accent6" w:themeShade="BF"/>
        </w:rPr>
        <w:t xml:space="preserve">import </w:t>
      </w:r>
      <w:r>
        <w:t>gym</w:t>
      </w:r>
    </w:p>
    <w:p w14:paraId="2F1BD84F" w14:textId="77777777" w:rsidR="003F301B" w:rsidRDefault="003F301B" w:rsidP="003F301B">
      <w:pPr>
        <w:pStyle w:val="Code"/>
      </w:pPr>
      <w:r w:rsidRPr="003F301B">
        <w:rPr>
          <w:color w:val="538135" w:themeColor="accent6" w:themeShade="BF"/>
        </w:rPr>
        <w:t xml:space="preserve">from </w:t>
      </w:r>
      <w:r>
        <w:t xml:space="preserve">stable_baselines3 </w:t>
      </w:r>
      <w:r w:rsidRPr="003F301B">
        <w:rPr>
          <w:color w:val="538135" w:themeColor="accent6" w:themeShade="BF"/>
        </w:rPr>
        <w:t xml:space="preserve">import </w:t>
      </w:r>
      <w:r>
        <w:t>PPO</w:t>
      </w:r>
    </w:p>
    <w:p w14:paraId="5A462564" w14:textId="77777777" w:rsidR="003F301B" w:rsidRDefault="003F301B" w:rsidP="003F301B">
      <w:pPr>
        <w:pStyle w:val="Code"/>
      </w:pPr>
      <w:r w:rsidRPr="003F301B">
        <w:rPr>
          <w:color w:val="538135" w:themeColor="accent6" w:themeShade="BF"/>
        </w:rPr>
        <w:t xml:space="preserve">from </w:t>
      </w:r>
      <w:r>
        <w:t xml:space="preserve">stable_baselines3.common.vec_env </w:t>
      </w:r>
      <w:r w:rsidRPr="003F301B">
        <w:rPr>
          <w:color w:val="538135" w:themeColor="accent6" w:themeShade="BF"/>
        </w:rPr>
        <w:t xml:space="preserve">import </w:t>
      </w:r>
      <w:proofErr w:type="spellStart"/>
      <w:r>
        <w:t>DummyVecEnv</w:t>
      </w:r>
      <w:proofErr w:type="spellEnd"/>
    </w:p>
    <w:p w14:paraId="50154D3C" w14:textId="77777777" w:rsidR="003F301B" w:rsidRDefault="003F301B" w:rsidP="003F301B">
      <w:pPr>
        <w:pStyle w:val="Code"/>
      </w:pPr>
    </w:p>
    <w:p w14:paraId="5C40E3D1" w14:textId="77777777" w:rsidR="003F301B" w:rsidRPr="003F301B" w:rsidRDefault="003F301B" w:rsidP="003F301B">
      <w:pPr>
        <w:pStyle w:val="Code"/>
        <w:rPr>
          <w:color w:val="2F5496" w:themeColor="accent1" w:themeShade="BF"/>
        </w:rPr>
      </w:pPr>
      <w:r w:rsidRPr="003F301B">
        <w:rPr>
          <w:color w:val="2F5496" w:themeColor="accent1" w:themeShade="BF"/>
        </w:rPr>
        <w:t xml:space="preserve"># Will throw an error if these </w:t>
      </w:r>
      <w:proofErr w:type="gramStart"/>
      <w:r w:rsidRPr="003F301B">
        <w:rPr>
          <w:color w:val="2F5496" w:themeColor="accent1" w:themeShade="BF"/>
        </w:rPr>
        <w:t>don't</w:t>
      </w:r>
      <w:proofErr w:type="gramEnd"/>
      <w:r w:rsidRPr="003F301B">
        <w:rPr>
          <w:color w:val="2F5496" w:themeColor="accent1" w:themeShade="BF"/>
        </w:rPr>
        <w:t xml:space="preserve"> exist</w:t>
      </w:r>
    </w:p>
    <w:p w14:paraId="4070ADC8" w14:textId="77777777" w:rsidR="003F301B" w:rsidRDefault="003F301B" w:rsidP="003F301B">
      <w:pPr>
        <w:pStyle w:val="Code"/>
      </w:pPr>
      <w:proofErr w:type="spellStart"/>
      <w:r>
        <w:t>log_path</w:t>
      </w:r>
      <w:proofErr w:type="spellEnd"/>
      <w:r>
        <w:t xml:space="preserve"> </w:t>
      </w:r>
      <w:r w:rsidRPr="00EF4A22">
        <w:rPr>
          <w:color w:val="7030A0"/>
        </w:rPr>
        <w:t>=</w:t>
      </w:r>
      <w:r>
        <w:t xml:space="preserve"> </w:t>
      </w:r>
      <w:proofErr w:type="spellStart"/>
      <w:r>
        <w:t>os.path.join</w:t>
      </w:r>
      <w:proofErr w:type="spellEnd"/>
      <w:r>
        <w:t>(</w:t>
      </w:r>
      <w:r w:rsidRPr="00A717BF">
        <w:rPr>
          <w:color w:val="C00000"/>
        </w:rPr>
        <w:t>'Training'</w:t>
      </w:r>
      <w:r>
        <w:t xml:space="preserve">, </w:t>
      </w:r>
      <w:r w:rsidRPr="00A717BF">
        <w:rPr>
          <w:color w:val="C00000"/>
        </w:rPr>
        <w:t>'Logs'</w:t>
      </w:r>
      <w:r>
        <w:t>)</w:t>
      </w:r>
    </w:p>
    <w:p w14:paraId="3DC797DD" w14:textId="77777777" w:rsidR="003F301B" w:rsidRDefault="003F301B" w:rsidP="003F301B">
      <w:pPr>
        <w:pStyle w:val="Code"/>
      </w:pPr>
    </w:p>
    <w:p w14:paraId="2D19DAB2" w14:textId="77777777" w:rsidR="003F301B" w:rsidRDefault="003F301B" w:rsidP="003F301B">
      <w:pPr>
        <w:pStyle w:val="Code"/>
      </w:pPr>
      <w:r>
        <w:t xml:space="preserve">env </w:t>
      </w:r>
      <w:r w:rsidRPr="00EF4A22">
        <w:rPr>
          <w:color w:val="7030A0"/>
        </w:rPr>
        <w:t>=</w:t>
      </w:r>
      <w:r>
        <w:t xml:space="preserve"> </w:t>
      </w:r>
      <w:proofErr w:type="spellStart"/>
      <w:r>
        <w:t>KnapsackPacking</w:t>
      </w:r>
      <w:proofErr w:type="spellEnd"/>
      <w:r>
        <w:t>(</w:t>
      </w:r>
      <w:proofErr w:type="spellStart"/>
      <w:r>
        <w:t>num_knapsacks</w:t>
      </w:r>
      <w:proofErr w:type="spellEnd"/>
      <w:r w:rsidRPr="00EF4A22">
        <w:rPr>
          <w:color w:val="7030A0"/>
        </w:rPr>
        <w:t>=</w:t>
      </w:r>
      <w:r w:rsidRPr="003F301B">
        <w:rPr>
          <w:color w:val="538135" w:themeColor="accent6" w:themeShade="BF"/>
        </w:rPr>
        <w:t>10</w:t>
      </w:r>
      <w:r>
        <w:t>, capacity</w:t>
      </w:r>
      <w:r w:rsidRPr="00EF4A22">
        <w:rPr>
          <w:color w:val="7030A0"/>
        </w:rPr>
        <w:t>=</w:t>
      </w:r>
      <w:r w:rsidRPr="003F301B">
        <w:rPr>
          <w:color w:val="538135" w:themeColor="accent6" w:themeShade="BF"/>
        </w:rPr>
        <w:t>20</w:t>
      </w:r>
      <w:r>
        <w:t>)</w:t>
      </w:r>
    </w:p>
    <w:p w14:paraId="53E7973C" w14:textId="77777777" w:rsidR="003F301B" w:rsidRDefault="003F301B" w:rsidP="003F301B">
      <w:pPr>
        <w:pStyle w:val="Code"/>
      </w:pPr>
    </w:p>
    <w:p w14:paraId="76A1B7F4" w14:textId="77777777" w:rsidR="003F301B" w:rsidRDefault="003F301B" w:rsidP="003F301B">
      <w:pPr>
        <w:pStyle w:val="Code"/>
      </w:pPr>
      <w:r>
        <w:t xml:space="preserve">model </w:t>
      </w:r>
      <w:r w:rsidRPr="00EF4A22">
        <w:rPr>
          <w:color w:val="7030A0"/>
        </w:rPr>
        <w:t>=</w:t>
      </w:r>
      <w:r>
        <w:t xml:space="preserve"> PPO(</w:t>
      </w:r>
      <w:r w:rsidRPr="00A717BF">
        <w:rPr>
          <w:color w:val="C00000"/>
        </w:rPr>
        <w:t>'</w:t>
      </w:r>
      <w:proofErr w:type="spellStart"/>
      <w:r w:rsidRPr="00A717BF">
        <w:rPr>
          <w:color w:val="C00000"/>
        </w:rPr>
        <w:t>MlpPolicy</w:t>
      </w:r>
      <w:proofErr w:type="spellEnd"/>
      <w:r w:rsidRPr="00A717BF">
        <w:rPr>
          <w:color w:val="C00000"/>
        </w:rPr>
        <w:t>'</w:t>
      </w:r>
      <w:r>
        <w:t>, env, verbose</w:t>
      </w:r>
      <w:r w:rsidRPr="00EF4A22">
        <w:rPr>
          <w:color w:val="7030A0"/>
        </w:rPr>
        <w:t>=</w:t>
      </w:r>
      <w:r w:rsidRPr="003F301B">
        <w:rPr>
          <w:color w:val="538135" w:themeColor="accent6" w:themeShade="BF"/>
        </w:rPr>
        <w:t>1</w:t>
      </w:r>
      <w:r>
        <w:t xml:space="preserve">, </w:t>
      </w:r>
      <w:proofErr w:type="spellStart"/>
      <w:r>
        <w:t>tensorboard_log</w:t>
      </w:r>
      <w:proofErr w:type="spellEnd"/>
      <w:r w:rsidRPr="00EF4A22">
        <w:rPr>
          <w:color w:val="7030A0"/>
        </w:rPr>
        <w:t>=</w:t>
      </w:r>
      <w:proofErr w:type="spellStart"/>
      <w:r>
        <w:t>log_path</w:t>
      </w:r>
      <w:proofErr w:type="spellEnd"/>
      <w:r>
        <w:t>)</w:t>
      </w:r>
    </w:p>
    <w:p w14:paraId="351AFFB5" w14:textId="77777777" w:rsidR="003F301B" w:rsidRDefault="003F301B" w:rsidP="003F301B">
      <w:pPr>
        <w:pStyle w:val="Code"/>
      </w:pPr>
    </w:p>
    <w:p w14:paraId="46FC1466" w14:textId="2EA6BEB3" w:rsidR="003F301B" w:rsidRPr="003F301B" w:rsidRDefault="003F301B" w:rsidP="00A717BF">
      <w:pPr>
        <w:pStyle w:val="Code"/>
      </w:pPr>
      <w:proofErr w:type="spellStart"/>
      <w:r>
        <w:t>model.learn</w:t>
      </w:r>
      <w:proofErr w:type="spellEnd"/>
      <w:r>
        <w:t>(</w:t>
      </w:r>
      <w:proofErr w:type="spellStart"/>
      <w:r>
        <w:t>total_timesteps</w:t>
      </w:r>
      <w:proofErr w:type="spellEnd"/>
      <w:r w:rsidRPr="00EF4A22">
        <w:rPr>
          <w:color w:val="7030A0"/>
        </w:rPr>
        <w:t>=</w:t>
      </w:r>
      <w:r w:rsidRPr="003F301B">
        <w:rPr>
          <w:color w:val="538135" w:themeColor="accent6" w:themeShade="BF"/>
        </w:rPr>
        <w:t>100000</w:t>
      </w:r>
      <w:r>
        <w:t>)</w:t>
      </w:r>
    </w:p>
    <w:p w14:paraId="16810845" w14:textId="4DEEA0E2" w:rsidR="00125F13" w:rsidRDefault="00125F13" w:rsidP="00994504">
      <w:pPr>
        <w:pStyle w:val="Heading3"/>
      </w:pPr>
      <w:bookmarkStart w:id="18" w:name="_Toc102040374"/>
      <w:r>
        <w:t>Save model</w:t>
      </w:r>
      <w:bookmarkEnd w:id="18"/>
    </w:p>
    <w:p w14:paraId="569EDF5C" w14:textId="24EBC92C" w:rsidR="00A717BF" w:rsidRDefault="00A717BF" w:rsidP="00A717BF">
      <w:r>
        <w:t>Here, we save the model to file allowing us to use it again later without having to regenerate it from scratch.</w:t>
      </w:r>
    </w:p>
    <w:p w14:paraId="72182A49" w14:textId="426705B0" w:rsidR="00A717BF" w:rsidRDefault="00A717BF" w:rsidP="00A717BF">
      <w:r>
        <w:t>Code snippet:</w:t>
      </w:r>
    </w:p>
    <w:p w14:paraId="0551FAE5" w14:textId="04057E81" w:rsidR="00A717BF" w:rsidRDefault="00A717BF" w:rsidP="00A717BF">
      <w:pPr>
        <w:pStyle w:val="Code"/>
      </w:pPr>
      <w:proofErr w:type="spellStart"/>
      <w:r w:rsidRPr="00A717BF">
        <w:t>PPO_Path</w:t>
      </w:r>
      <w:proofErr w:type="spellEnd"/>
      <w:r w:rsidRPr="00A717BF">
        <w:t xml:space="preserve"> </w:t>
      </w:r>
      <w:r w:rsidRPr="00A717BF">
        <w:rPr>
          <w:color w:val="7030A0"/>
        </w:rPr>
        <w:t>=</w:t>
      </w:r>
      <w:r w:rsidRPr="00A717BF">
        <w:t xml:space="preserve"> </w:t>
      </w:r>
      <w:proofErr w:type="spellStart"/>
      <w:r w:rsidRPr="00A717BF">
        <w:t>os.path.join</w:t>
      </w:r>
      <w:proofErr w:type="spellEnd"/>
      <w:r w:rsidRPr="00A717BF">
        <w:t>(</w:t>
      </w:r>
      <w:r w:rsidRPr="00A717BF">
        <w:rPr>
          <w:color w:val="C00000"/>
        </w:rPr>
        <w:t>'Training'</w:t>
      </w:r>
      <w:r w:rsidRPr="00A717BF">
        <w:t xml:space="preserve">, </w:t>
      </w:r>
      <w:r w:rsidRPr="00A717BF">
        <w:rPr>
          <w:color w:val="C00000"/>
        </w:rPr>
        <w:t>'Saved Models'</w:t>
      </w:r>
      <w:r w:rsidRPr="00A717BF">
        <w:t xml:space="preserve">, </w:t>
      </w:r>
      <w:r w:rsidRPr="00A717BF">
        <w:rPr>
          <w:color w:val="C00000"/>
        </w:rPr>
        <w:t>'</w:t>
      </w:r>
      <w:proofErr w:type="spellStart"/>
      <w:r w:rsidRPr="00A717BF">
        <w:rPr>
          <w:color w:val="C00000"/>
        </w:rPr>
        <w:t>Knapsack_model</w:t>
      </w:r>
      <w:proofErr w:type="spellEnd"/>
      <w:r w:rsidRPr="00A717BF">
        <w:rPr>
          <w:color w:val="C00000"/>
        </w:rPr>
        <w:t>'</w:t>
      </w:r>
      <w:r w:rsidRPr="00A717BF">
        <w:t>)</w:t>
      </w:r>
    </w:p>
    <w:p w14:paraId="61D2D1EF" w14:textId="3483451C" w:rsidR="00A717BF" w:rsidRPr="00A717BF" w:rsidRDefault="00A717BF" w:rsidP="00A717BF">
      <w:pPr>
        <w:pStyle w:val="Code"/>
      </w:pPr>
      <w:proofErr w:type="spellStart"/>
      <w:r w:rsidRPr="00A717BF">
        <w:t>model.save</w:t>
      </w:r>
      <w:proofErr w:type="spellEnd"/>
      <w:r w:rsidRPr="00A717BF">
        <w:t>(</w:t>
      </w:r>
      <w:proofErr w:type="spellStart"/>
      <w:r w:rsidRPr="00A717BF">
        <w:t>PPO_Path</w:t>
      </w:r>
      <w:proofErr w:type="spellEnd"/>
      <w:r w:rsidRPr="00A717BF">
        <w:t>)</w:t>
      </w:r>
    </w:p>
    <w:p w14:paraId="554403A2" w14:textId="79889968" w:rsidR="00125F13" w:rsidRDefault="00125F13" w:rsidP="00994504">
      <w:pPr>
        <w:pStyle w:val="Heading3"/>
      </w:pPr>
      <w:bookmarkStart w:id="19" w:name="_Toc102040375"/>
      <w:r>
        <w:t>Load model</w:t>
      </w:r>
      <w:bookmarkEnd w:id="19"/>
    </w:p>
    <w:p w14:paraId="087231E1" w14:textId="10B0C1CC" w:rsidR="00582530" w:rsidRPr="00582530" w:rsidRDefault="00582530" w:rsidP="00582530">
      <w:r>
        <w:t>A past model may then be loaded from the file path specified to avoid retraining a model each time.</w:t>
      </w:r>
    </w:p>
    <w:p w14:paraId="3A351A1C" w14:textId="1E59BCA1" w:rsidR="007A7D35" w:rsidRDefault="007A7D35" w:rsidP="007A7D35">
      <w:r>
        <w:t>Code snippet:</w:t>
      </w:r>
    </w:p>
    <w:p w14:paraId="70B27E17" w14:textId="608DE305" w:rsidR="007A7D35" w:rsidRDefault="007C7E0A" w:rsidP="007C7E0A">
      <w:pPr>
        <w:pStyle w:val="Code"/>
        <w:rPr>
          <w:rFonts w:ascii="Cambria" w:eastAsia="Times New Roman" w:hAnsi="Cambria"/>
          <w:b/>
          <w:bCs/>
        </w:rPr>
      </w:pPr>
      <w:r w:rsidRPr="007C7E0A">
        <w:t xml:space="preserve">model = </w:t>
      </w:r>
      <w:proofErr w:type="spellStart"/>
      <w:r w:rsidRPr="007C7E0A">
        <w:t>PPO.load</w:t>
      </w:r>
      <w:proofErr w:type="spellEnd"/>
      <w:r w:rsidRPr="007C7E0A">
        <w:t>(</w:t>
      </w:r>
      <w:proofErr w:type="spellStart"/>
      <w:r w:rsidRPr="007C7E0A">
        <w:t>PPO_Path</w:t>
      </w:r>
      <w:proofErr w:type="spellEnd"/>
      <w:r w:rsidRPr="007C7E0A">
        <w:t>, env=env)</w:t>
      </w:r>
      <w:r w:rsidR="007A7D35">
        <w:br w:type="page"/>
      </w:r>
    </w:p>
    <w:p w14:paraId="6C2196FA" w14:textId="433803C3" w:rsidR="00125F13" w:rsidRDefault="00125F13" w:rsidP="00994504">
      <w:pPr>
        <w:pStyle w:val="Heading3"/>
      </w:pPr>
      <w:bookmarkStart w:id="20" w:name="_Toc102040376"/>
      <w:r>
        <w:lastRenderedPageBreak/>
        <w:t>Test model</w:t>
      </w:r>
      <w:bookmarkEnd w:id="20"/>
    </w:p>
    <w:p w14:paraId="56F523D5" w14:textId="07BF89E7" w:rsidR="009B52FF" w:rsidRPr="009B52FF" w:rsidRDefault="00F84DFC" w:rsidP="009B52FF">
      <w:r>
        <w:t>Like</w:t>
      </w:r>
      <w:r w:rsidR="009B52FF">
        <w:t xml:space="preserve"> our baseline test, but here </w:t>
      </w:r>
      <w:proofErr w:type="gramStart"/>
      <w:r w:rsidR="009B52FF">
        <w:t>we’re</w:t>
      </w:r>
      <w:proofErr w:type="gramEnd"/>
      <w:r w:rsidR="009B52FF">
        <w:t xml:space="preserve"> calling </w:t>
      </w:r>
      <w:r>
        <w:t>‘predict’ on our model passing in our observed state to determine which action we should take, rather than calling ‘</w:t>
      </w:r>
      <w:proofErr w:type="spellStart"/>
      <w:r>
        <w:t>action.sample</w:t>
      </w:r>
      <w:proofErr w:type="spellEnd"/>
      <w:r>
        <w:t>()’ to choose a random action.</w:t>
      </w:r>
    </w:p>
    <w:p w14:paraId="2B6503AA" w14:textId="07FD486A" w:rsidR="007A7D35" w:rsidRDefault="007A7D35" w:rsidP="007A7D35">
      <w:r>
        <w:t>Code snippet:</w:t>
      </w:r>
    </w:p>
    <w:p w14:paraId="40F67BAE" w14:textId="77777777" w:rsidR="007A7D35" w:rsidRDefault="007A7D35" w:rsidP="007A7D35">
      <w:pPr>
        <w:pStyle w:val="Code"/>
      </w:pPr>
      <w:proofErr w:type="spellStart"/>
      <w:r>
        <w:t>real_data</w:t>
      </w:r>
      <w:proofErr w:type="spellEnd"/>
      <w:r>
        <w:t xml:space="preserve"> </w:t>
      </w:r>
      <w:r w:rsidRPr="007A7D35">
        <w:rPr>
          <w:color w:val="7030A0"/>
        </w:rPr>
        <w:t xml:space="preserve">= </w:t>
      </w:r>
      <w:proofErr w:type="spellStart"/>
      <w:r>
        <w:t>bin_data</w:t>
      </w:r>
      <w:proofErr w:type="spellEnd"/>
      <w:r>
        <w:t>(env)</w:t>
      </w:r>
    </w:p>
    <w:p w14:paraId="1ACFB4B2" w14:textId="759DD3EC" w:rsidR="007A7D35" w:rsidRDefault="007A7D35" w:rsidP="007A7D35">
      <w:pPr>
        <w:pStyle w:val="Code"/>
      </w:pPr>
      <w:proofErr w:type="spellStart"/>
      <w:r>
        <w:t>env.logs</w:t>
      </w:r>
      <w:proofErr w:type="spellEnd"/>
      <w:r>
        <w:t xml:space="preserve"> </w:t>
      </w:r>
      <w:r w:rsidRPr="007A7D35">
        <w:rPr>
          <w:color w:val="7030A0"/>
        </w:rPr>
        <w:t xml:space="preserve">= </w:t>
      </w:r>
      <w:r>
        <w:t xml:space="preserve">{ </w:t>
      </w:r>
      <w:r w:rsidRPr="007A7D35">
        <w:rPr>
          <w:color w:val="FF0000"/>
        </w:rPr>
        <w:t>'placed'</w:t>
      </w:r>
      <w:r>
        <w:t>:</w:t>
      </w:r>
      <w:r w:rsidRPr="007A7D35">
        <w:rPr>
          <w:color w:val="538135" w:themeColor="accent6" w:themeShade="BF"/>
        </w:rPr>
        <w:t>0</w:t>
      </w:r>
      <w:r>
        <w:t xml:space="preserve">, </w:t>
      </w:r>
      <w:r w:rsidRPr="007A7D35">
        <w:rPr>
          <w:color w:val="FF0000"/>
        </w:rPr>
        <w:t>'misplaced'</w:t>
      </w:r>
      <w:r>
        <w:t>:</w:t>
      </w:r>
      <w:r w:rsidRPr="007A7D35">
        <w:rPr>
          <w:color w:val="538135" w:themeColor="accent6" w:themeShade="BF"/>
        </w:rPr>
        <w:t>0</w:t>
      </w:r>
      <w:r>
        <w:t xml:space="preserve">, </w:t>
      </w:r>
      <w:r w:rsidRPr="007A7D35">
        <w:rPr>
          <w:color w:val="FF0000"/>
        </w:rPr>
        <w:t>'discarded'</w:t>
      </w:r>
      <w:r>
        <w:t>:</w:t>
      </w:r>
      <w:r w:rsidRPr="007A7D35">
        <w:rPr>
          <w:color w:val="538135" w:themeColor="accent6" w:themeShade="BF"/>
        </w:rPr>
        <w:t xml:space="preserve">0 </w:t>
      </w:r>
      <w:r>
        <w:t>}</w:t>
      </w:r>
    </w:p>
    <w:p w14:paraId="1BC1ACE9" w14:textId="77777777" w:rsidR="007A7D35" w:rsidRDefault="007A7D35" w:rsidP="007A7D35">
      <w:pPr>
        <w:pStyle w:val="Code"/>
      </w:pPr>
      <w:r>
        <w:t xml:space="preserve">MAX_STEPS </w:t>
      </w:r>
      <w:r w:rsidRPr="007A7D35">
        <w:rPr>
          <w:color w:val="7030A0"/>
        </w:rPr>
        <w:t xml:space="preserve">= </w:t>
      </w:r>
      <w:r w:rsidRPr="007A7D35">
        <w:rPr>
          <w:color w:val="538135" w:themeColor="accent6" w:themeShade="BF"/>
        </w:rPr>
        <w:t>1000</w:t>
      </w:r>
    </w:p>
    <w:p w14:paraId="7013382A" w14:textId="77777777" w:rsidR="007A7D35" w:rsidRDefault="007A7D35" w:rsidP="007A7D35">
      <w:pPr>
        <w:pStyle w:val="Code"/>
      </w:pPr>
      <w:r>
        <w:t xml:space="preserve">episodes </w:t>
      </w:r>
      <w:r w:rsidRPr="007A7D35">
        <w:rPr>
          <w:color w:val="7030A0"/>
        </w:rPr>
        <w:t xml:space="preserve">= </w:t>
      </w:r>
      <w:r w:rsidRPr="007A7D35">
        <w:rPr>
          <w:color w:val="538135" w:themeColor="accent6" w:themeShade="BF"/>
        </w:rPr>
        <w:t>10</w:t>
      </w:r>
    </w:p>
    <w:p w14:paraId="2C5E9513" w14:textId="77777777" w:rsidR="007A7D35" w:rsidRDefault="007A7D35" w:rsidP="007A7D35">
      <w:pPr>
        <w:pStyle w:val="Code"/>
      </w:pPr>
    </w:p>
    <w:p w14:paraId="4389D072" w14:textId="77777777" w:rsidR="007A7D35" w:rsidRDefault="007A7D35" w:rsidP="007A7D35">
      <w:pPr>
        <w:pStyle w:val="Code"/>
      </w:pPr>
      <w:r w:rsidRPr="007A7D35">
        <w:rPr>
          <w:b/>
          <w:color w:val="538135" w:themeColor="accent6" w:themeShade="BF"/>
        </w:rPr>
        <w:t>for</w:t>
      </w:r>
      <w:r w:rsidRPr="007A7D35">
        <w:rPr>
          <w:color w:val="538135" w:themeColor="accent6" w:themeShade="BF"/>
        </w:rPr>
        <w:t xml:space="preserve"> </w:t>
      </w:r>
      <w:r>
        <w:t xml:space="preserve">episode </w:t>
      </w:r>
      <w:r w:rsidRPr="007A7D35">
        <w:rPr>
          <w:b/>
          <w:color w:val="538135" w:themeColor="accent6" w:themeShade="BF"/>
        </w:rPr>
        <w:t>in</w:t>
      </w:r>
      <w:r w:rsidRPr="007A7D35">
        <w:rPr>
          <w:color w:val="538135" w:themeColor="accent6" w:themeShade="BF"/>
        </w:rPr>
        <w:t xml:space="preserve"> range</w:t>
      </w:r>
      <w:r>
        <w:t>(</w:t>
      </w:r>
      <w:r w:rsidRPr="007A7D35">
        <w:rPr>
          <w:color w:val="538135" w:themeColor="accent6" w:themeShade="BF"/>
        </w:rPr>
        <w:t>1</w:t>
      </w:r>
      <w:r>
        <w:t>, episodes</w:t>
      </w:r>
      <w:r w:rsidRPr="007A7D35">
        <w:rPr>
          <w:color w:val="7030A0"/>
        </w:rPr>
        <w:t>+</w:t>
      </w:r>
      <w:r w:rsidRPr="007A7D35">
        <w:rPr>
          <w:color w:val="538135" w:themeColor="accent6" w:themeShade="BF"/>
        </w:rPr>
        <w:t>1</w:t>
      </w:r>
      <w:r>
        <w:t>):</w:t>
      </w:r>
    </w:p>
    <w:p w14:paraId="190E7763" w14:textId="77777777" w:rsidR="007A7D35" w:rsidRDefault="007A7D35" w:rsidP="007A7D35">
      <w:pPr>
        <w:pStyle w:val="Code"/>
      </w:pPr>
      <w:r>
        <w:t xml:space="preserve">    </w:t>
      </w:r>
      <w:proofErr w:type="spellStart"/>
      <w:r>
        <w:t>obs</w:t>
      </w:r>
      <w:proofErr w:type="spellEnd"/>
      <w:r>
        <w:t xml:space="preserve"> </w:t>
      </w:r>
      <w:r w:rsidRPr="007A7D35">
        <w:rPr>
          <w:color w:val="7030A0"/>
        </w:rPr>
        <w:t xml:space="preserve">= </w:t>
      </w:r>
      <w:proofErr w:type="spellStart"/>
      <w:r>
        <w:t>env.reset</w:t>
      </w:r>
      <w:proofErr w:type="spellEnd"/>
      <w:r>
        <w:t>()</w:t>
      </w:r>
    </w:p>
    <w:p w14:paraId="5B06DFDD" w14:textId="77777777" w:rsidR="007A7D35" w:rsidRPr="007A7D35" w:rsidRDefault="007A7D35" w:rsidP="007A7D35">
      <w:pPr>
        <w:pStyle w:val="Code"/>
        <w:rPr>
          <w:color w:val="538135" w:themeColor="accent6" w:themeShade="BF"/>
        </w:rPr>
      </w:pPr>
      <w:r>
        <w:t xml:space="preserve">    steps </w:t>
      </w:r>
      <w:r w:rsidRPr="007A7D35">
        <w:rPr>
          <w:color w:val="7030A0"/>
        </w:rPr>
        <w:t xml:space="preserve">= </w:t>
      </w:r>
      <w:r w:rsidRPr="007A7D35">
        <w:rPr>
          <w:color w:val="538135" w:themeColor="accent6" w:themeShade="BF"/>
        </w:rPr>
        <w:t>0</w:t>
      </w:r>
    </w:p>
    <w:p w14:paraId="31C70564" w14:textId="77777777" w:rsidR="007A7D35" w:rsidRDefault="007A7D35" w:rsidP="007A7D35">
      <w:pPr>
        <w:pStyle w:val="Code"/>
      </w:pPr>
      <w:r>
        <w:t xml:space="preserve">    done </w:t>
      </w:r>
      <w:r w:rsidRPr="007A7D35">
        <w:rPr>
          <w:color w:val="7030A0"/>
        </w:rPr>
        <w:t xml:space="preserve">= </w:t>
      </w:r>
      <w:r w:rsidRPr="007A7D35">
        <w:rPr>
          <w:color w:val="538135" w:themeColor="accent6" w:themeShade="BF"/>
        </w:rPr>
        <w:t>False</w:t>
      </w:r>
    </w:p>
    <w:p w14:paraId="3B269A94" w14:textId="77777777" w:rsidR="007A7D35" w:rsidRDefault="007A7D35" w:rsidP="007A7D35">
      <w:pPr>
        <w:pStyle w:val="Code"/>
      </w:pPr>
      <w:r>
        <w:t xml:space="preserve">    score </w:t>
      </w:r>
      <w:r w:rsidRPr="007A7D35">
        <w:rPr>
          <w:color w:val="7030A0"/>
        </w:rPr>
        <w:t xml:space="preserve">= </w:t>
      </w:r>
      <w:r w:rsidRPr="007A7D35">
        <w:rPr>
          <w:color w:val="538135" w:themeColor="accent6" w:themeShade="BF"/>
        </w:rPr>
        <w:t>0</w:t>
      </w:r>
    </w:p>
    <w:p w14:paraId="53050405" w14:textId="77777777" w:rsidR="007A7D35" w:rsidRDefault="007A7D35" w:rsidP="007A7D35">
      <w:pPr>
        <w:pStyle w:val="Code"/>
      </w:pPr>
      <w:r>
        <w:t xml:space="preserve">    </w:t>
      </w:r>
    </w:p>
    <w:p w14:paraId="02780F02" w14:textId="77777777" w:rsidR="007A7D35" w:rsidRDefault="007A7D35" w:rsidP="007A7D35">
      <w:pPr>
        <w:pStyle w:val="Code"/>
      </w:pPr>
      <w:r>
        <w:t xml:space="preserve">    </w:t>
      </w:r>
      <w:r w:rsidRPr="007A7D35">
        <w:rPr>
          <w:b/>
          <w:color w:val="538135" w:themeColor="accent6" w:themeShade="BF"/>
        </w:rPr>
        <w:t>while</w:t>
      </w:r>
      <w:r w:rsidRPr="007A7D35">
        <w:rPr>
          <w:color w:val="538135" w:themeColor="accent6" w:themeShade="BF"/>
        </w:rPr>
        <w:t xml:space="preserve"> </w:t>
      </w:r>
      <w:r w:rsidRPr="007A7D35">
        <w:rPr>
          <w:b/>
          <w:color w:val="538135" w:themeColor="accent6" w:themeShade="BF"/>
        </w:rPr>
        <w:t>not</w:t>
      </w:r>
      <w:r w:rsidRPr="007A7D35">
        <w:rPr>
          <w:color w:val="538135" w:themeColor="accent6" w:themeShade="BF"/>
        </w:rPr>
        <w:t xml:space="preserve"> </w:t>
      </w:r>
      <w:r w:rsidRPr="007A7D35">
        <w:rPr>
          <w:color w:val="auto"/>
        </w:rPr>
        <w:t xml:space="preserve">done </w:t>
      </w:r>
      <w:r w:rsidRPr="007A7D35">
        <w:rPr>
          <w:b/>
          <w:color w:val="538135" w:themeColor="accent6" w:themeShade="BF"/>
        </w:rPr>
        <w:t>and</w:t>
      </w:r>
      <w:r w:rsidRPr="007A7D35">
        <w:rPr>
          <w:color w:val="538135" w:themeColor="accent6" w:themeShade="BF"/>
        </w:rPr>
        <w:t xml:space="preserve"> </w:t>
      </w:r>
      <w:r>
        <w:t xml:space="preserve">steps </w:t>
      </w:r>
      <w:r w:rsidRPr="007A7D35">
        <w:rPr>
          <w:color w:val="7030A0"/>
        </w:rPr>
        <w:t>&lt;</w:t>
      </w:r>
      <w:r>
        <w:t xml:space="preserve"> MAX_STEPS:</w:t>
      </w:r>
    </w:p>
    <w:p w14:paraId="52E47560" w14:textId="77777777" w:rsidR="007A7D35" w:rsidRDefault="007A7D35" w:rsidP="007A7D35">
      <w:pPr>
        <w:pStyle w:val="Code"/>
      </w:pPr>
      <w:r>
        <w:t xml:space="preserve">        action, _ </w:t>
      </w:r>
      <w:r w:rsidRPr="007A7D35">
        <w:rPr>
          <w:color w:val="7030A0"/>
        </w:rPr>
        <w:t xml:space="preserve">= </w:t>
      </w:r>
      <w:proofErr w:type="spellStart"/>
      <w:r>
        <w:t>model.predict</w:t>
      </w:r>
      <w:proofErr w:type="spellEnd"/>
      <w:r>
        <w:t>(</w:t>
      </w:r>
      <w:proofErr w:type="spellStart"/>
      <w:r>
        <w:t>obs</w:t>
      </w:r>
      <w:proofErr w:type="spellEnd"/>
      <w:r>
        <w:t>)</w:t>
      </w:r>
    </w:p>
    <w:p w14:paraId="2177BFD1" w14:textId="77777777" w:rsidR="007A7D35" w:rsidRDefault="007A7D35" w:rsidP="007A7D35">
      <w:pPr>
        <w:pStyle w:val="Code"/>
      </w:pPr>
      <w:r>
        <w:t xml:space="preserve">        </w:t>
      </w:r>
      <w:proofErr w:type="spellStart"/>
      <w:r>
        <w:t>obs</w:t>
      </w:r>
      <w:proofErr w:type="spellEnd"/>
      <w:r>
        <w:t xml:space="preserve">, reward, done, info </w:t>
      </w:r>
      <w:r w:rsidRPr="007A7D35">
        <w:rPr>
          <w:color w:val="7030A0"/>
        </w:rPr>
        <w:t xml:space="preserve">= </w:t>
      </w:r>
      <w:proofErr w:type="spellStart"/>
      <w:r>
        <w:t>env.step</w:t>
      </w:r>
      <w:proofErr w:type="spellEnd"/>
      <w:r>
        <w:t>(action)</w:t>
      </w:r>
    </w:p>
    <w:p w14:paraId="0A067A8A" w14:textId="77777777" w:rsidR="007A7D35" w:rsidRDefault="007A7D35" w:rsidP="007A7D35">
      <w:pPr>
        <w:pStyle w:val="Code"/>
      </w:pPr>
      <w:r>
        <w:t xml:space="preserve">        score </w:t>
      </w:r>
      <w:r w:rsidRPr="007A7D35">
        <w:rPr>
          <w:color w:val="7030A0"/>
        </w:rPr>
        <w:t xml:space="preserve">+= </w:t>
      </w:r>
      <w:r>
        <w:t>reward</w:t>
      </w:r>
    </w:p>
    <w:p w14:paraId="3597A9CB" w14:textId="77777777" w:rsidR="007A7D35" w:rsidRDefault="007A7D35" w:rsidP="007A7D35">
      <w:pPr>
        <w:pStyle w:val="Code"/>
      </w:pPr>
      <w:r>
        <w:t xml:space="preserve">        steps </w:t>
      </w:r>
      <w:r w:rsidRPr="007A7D35">
        <w:rPr>
          <w:color w:val="7030A0"/>
        </w:rPr>
        <w:t>+=</w:t>
      </w:r>
      <w:r>
        <w:t xml:space="preserve"> </w:t>
      </w:r>
      <w:r w:rsidRPr="007A7D35">
        <w:rPr>
          <w:color w:val="538135" w:themeColor="accent6" w:themeShade="BF"/>
        </w:rPr>
        <w:t>1</w:t>
      </w:r>
    </w:p>
    <w:p w14:paraId="1659AA4A" w14:textId="77777777" w:rsidR="007A7D35" w:rsidRDefault="007A7D35" w:rsidP="007A7D35">
      <w:pPr>
        <w:pStyle w:val="Code"/>
      </w:pPr>
    </w:p>
    <w:p w14:paraId="08E68EAF" w14:textId="77777777" w:rsidR="007A7D35" w:rsidRDefault="007A7D35" w:rsidP="007A7D35">
      <w:pPr>
        <w:pStyle w:val="Code"/>
      </w:pPr>
      <w:r>
        <w:t xml:space="preserve">    </w:t>
      </w:r>
      <w:r w:rsidRPr="007A7D35">
        <w:rPr>
          <w:color w:val="538135" w:themeColor="accent6" w:themeShade="BF"/>
        </w:rPr>
        <w:t>print</w:t>
      </w:r>
      <w:r>
        <w:t>(</w:t>
      </w:r>
      <w:r w:rsidRPr="007A7D35">
        <w:rPr>
          <w:color w:val="538135" w:themeColor="accent6" w:themeShade="BF"/>
        </w:rPr>
        <w:t>'Episode:{} Score:{}'</w:t>
      </w:r>
      <w:r>
        <w:t>.format(</w:t>
      </w:r>
      <w:proofErr w:type="spellStart"/>
      <w:r>
        <w:t>episode,score</w:t>
      </w:r>
      <w:proofErr w:type="spellEnd"/>
      <w:r>
        <w:t>))</w:t>
      </w:r>
    </w:p>
    <w:p w14:paraId="0FFC9316" w14:textId="77777777" w:rsidR="007A7D35" w:rsidRDefault="007A7D35" w:rsidP="007A7D35">
      <w:pPr>
        <w:pStyle w:val="Code"/>
      </w:pPr>
      <w:r>
        <w:t xml:space="preserve">    </w:t>
      </w:r>
      <w:r w:rsidRPr="007A7D35">
        <w:rPr>
          <w:color w:val="538135" w:themeColor="accent6" w:themeShade="BF"/>
        </w:rPr>
        <w:t>print</w:t>
      </w:r>
      <w:r>
        <w:t>(</w:t>
      </w:r>
      <w:proofErr w:type="spellStart"/>
      <w:r>
        <w:t>env.logs</w:t>
      </w:r>
      <w:proofErr w:type="spellEnd"/>
      <w:r>
        <w:t>)</w:t>
      </w:r>
    </w:p>
    <w:p w14:paraId="67A37FB7" w14:textId="77777777" w:rsidR="007A7D35" w:rsidRDefault="007A7D35" w:rsidP="007A7D35">
      <w:pPr>
        <w:pStyle w:val="Code"/>
      </w:pPr>
      <w:r>
        <w:t xml:space="preserve">    real_data.log(env)</w:t>
      </w:r>
    </w:p>
    <w:p w14:paraId="42D7F49A" w14:textId="06678FB0" w:rsidR="007A7D35" w:rsidRPr="007A7D35" w:rsidRDefault="007A7D35" w:rsidP="007A7D35">
      <w:pPr>
        <w:pStyle w:val="Code"/>
      </w:pPr>
      <w:r>
        <w:t xml:space="preserve">    </w:t>
      </w:r>
      <w:proofErr w:type="spellStart"/>
      <w:r>
        <w:t>env.logs</w:t>
      </w:r>
      <w:proofErr w:type="spellEnd"/>
      <w:r>
        <w:t xml:space="preserve"> </w:t>
      </w:r>
      <w:r w:rsidRPr="007A7D35">
        <w:rPr>
          <w:color w:val="7030A0"/>
        </w:rPr>
        <w:t>=</w:t>
      </w:r>
      <w:r>
        <w:t xml:space="preserve"> { </w:t>
      </w:r>
      <w:r w:rsidRPr="007A7D35">
        <w:rPr>
          <w:color w:val="FF0000"/>
        </w:rPr>
        <w:t>'placed'</w:t>
      </w:r>
      <w:r>
        <w:t>:</w:t>
      </w:r>
      <w:r w:rsidRPr="007A7D35">
        <w:rPr>
          <w:color w:val="538135" w:themeColor="accent6" w:themeShade="BF"/>
        </w:rPr>
        <w:t>0</w:t>
      </w:r>
      <w:r>
        <w:t xml:space="preserve">, </w:t>
      </w:r>
      <w:r w:rsidRPr="007A7D35">
        <w:rPr>
          <w:color w:val="FF0000"/>
        </w:rPr>
        <w:t>'misplaced'</w:t>
      </w:r>
      <w:r>
        <w:t>:</w:t>
      </w:r>
      <w:r w:rsidRPr="007A7D35">
        <w:rPr>
          <w:color w:val="538135" w:themeColor="accent6" w:themeShade="BF"/>
        </w:rPr>
        <w:t>0</w:t>
      </w:r>
      <w:r>
        <w:t xml:space="preserve">, </w:t>
      </w:r>
      <w:r w:rsidRPr="007A7D35">
        <w:rPr>
          <w:color w:val="FF0000"/>
        </w:rPr>
        <w:t>'discarded'</w:t>
      </w:r>
      <w:r>
        <w:t>:0 }</w:t>
      </w:r>
    </w:p>
    <w:p w14:paraId="6F20A21A" w14:textId="0AEE4CD8" w:rsidR="00125F13" w:rsidRDefault="00125F13" w:rsidP="00994504">
      <w:pPr>
        <w:pStyle w:val="Heading3"/>
      </w:pPr>
      <w:bookmarkStart w:id="21" w:name="_Toc102040377"/>
      <w:r>
        <w:t>Compare baseline to model</w:t>
      </w:r>
      <w:bookmarkEnd w:id="21"/>
    </w:p>
    <w:p w14:paraId="7306B4C3" w14:textId="5A1A0B4E" w:rsidR="00F84DFC" w:rsidRPr="00F84DFC" w:rsidRDefault="00F84DFC" w:rsidP="00F84DFC">
      <w:r>
        <w:t>Finally, we compare some of the results of our control and real evaluations to get a quick overview of the relative performance.</w:t>
      </w:r>
    </w:p>
    <w:p w14:paraId="020CECBA" w14:textId="0716D4D8" w:rsidR="007A7D35" w:rsidRDefault="007A7D35" w:rsidP="007A7D35">
      <w:r>
        <w:t>Code snippet:</w:t>
      </w:r>
    </w:p>
    <w:p w14:paraId="11F00ED4" w14:textId="77B5DAAC" w:rsidR="007A7D35" w:rsidRDefault="007A7D35" w:rsidP="007A7D35">
      <w:pPr>
        <w:pStyle w:val="Code"/>
      </w:pPr>
      <w:proofErr w:type="spellStart"/>
      <w:r w:rsidRPr="007A7D35">
        <w:t>control_data.print_data</w:t>
      </w:r>
      <w:proofErr w:type="spellEnd"/>
      <w:r w:rsidRPr="007A7D35">
        <w:t>()</w:t>
      </w:r>
    </w:p>
    <w:p w14:paraId="199227A5" w14:textId="77777777" w:rsidR="007A7D35" w:rsidRPr="007A7D35" w:rsidRDefault="007A7D35" w:rsidP="007A7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left"/>
        <w:textAlignment w:val="baseline"/>
        <w:rPr>
          <w:rFonts w:ascii="Courier New" w:eastAsia="Times New Roman" w:hAnsi="Courier New" w:cs="Courier New"/>
          <w:color w:val="000000"/>
          <w:sz w:val="21"/>
          <w:szCs w:val="21"/>
          <w:lang w:eastAsia="en-IE"/>
        </w:rPr>
      </w:pPr>
      <w:r w:rsidRPr="007A7D35">
        <w:rPr>
          <w:rFonts w:ascii="Courier New" w:eastAsia="Times New Roman" w:hAnsi="Courier New" w:cs="Courier New"/>
          <w:color w:val="000000"/>
          <w:sz w:val="21"/>
          <w:szCs w:val="21"/>
          <w:lang w:eastAsia="en-IE"/>
        </w:rPr>
        <w:t>Average number of steps taken: 462.3</w:t>
      </w:r>
    </w:p>
    <w:p w14:paraId="17079E6A" w14:textId="77777777" w:rsidR="007A7D35" w:rsidRPr="007A7D35" w:rsidRDefault="007A7D35" w:rsidP="007A7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left"/>
        <w:textAlignment w:val="baseline"/>
        <w:rPr>
          <w:rFonts w:ascii="Courier New" w:eastAsia="Times New Roman" w:hAnsi="Courier New" w:cs="Courier New"/>
          <w:color w:val="000000"/>
          <w:sz w:val="21"/>
          <w:szCs w:val="21"/>
          <w:lang w:eastAsia="en-IE"/>
        </w:rPr>
      </w:pPr>
      <w:r w:rsidRPr="007A7D35">
        <w:rPr>
          <w:rFonts w:ascii="Courier New" w:eastAsia="Times New Roman" w:hAnsi="Courier New" w:cs="Courier New"/>
          <w:color w:val="000000"/>
          <w:sz w:val="21"/>
          <w:szCs w:val="21"/>
          <w:lang w:eastAsia="en-IE"/>
        </w:rPr>
        <w:t>Average bin utilization: 98.5%</w:t>
      </w:r>
    </w:p>
    <w:p w14:paraId="1A550833" w14:textId="77777777" w:rsidR="007A7D35" w:rsidRPr="007A7D35" w:rsidRDefault="007A7D35" w:rsidP="007A7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left"/>
        <w:textAlignment w:val="baseline"/>
        <w:rPr>
          <w:rFonts w:ascii="Courier New" w:eastAsia="Times New Roman" w:hAnsi="Courier New" w:cs="Courier New"/>
          <w:color w:val="000000"/>
          <w:sz w:val="21"/>
          <w:szCs w:val="21"/>
          <w:lang w:eastAsia="en-IE"/>
        </w:rPr>
      </w:pPr>
      <w:r w:rsidRPr="007A7D35">
        <w:rPr>
          <w:rFonts w:ascii="Courier New" w:eastAsia="Times New Roman" w:hAnsi="Courier New" w:cs="Courier New"/>
          <w:color w:val="000000"/>
          <w:sz w:val="21"/>
          <w:szCs w:val="21"/>
          <w:lang w:eastAsia="en-IE"/>
        </w:rPr>
        <w:t>Accuracy: 10.24%</w:t>
      </w:r>
    </w:p>
    <w:p w14:paraId="1692F984" w14:textId="77777777" w:rsidR="007A7D35" w:rsidRDefault="007A7D35" w:rsidP="007A7D35"/>
    <w:p w14:paraId="474729EF" w14:textId="4B284F23" w:rsidR="007A7D35" w:rsidRDefault="007A7D35" w:rsidP="007A7D35">
      <w:pPr>
        <w:pStyle w:val="Code"/>
      </w:pPr>
      <w:proofErr w:type="spellStart"/>
      <w:r w:rsidRPr="007A7D35">
        <w:t>real_data.print_data</w:t>
      </w:r>
      <w:proofErr w:type="spellEnd"/>
      <w:r w:rsidRPr="007A7D35">
        <w:t>()</w:t>
      </w:r>
    </w:p>
    <w:p w14:paraId="7415CE77" w14:textId="77777777" w:rsidR="007A7D35" w:rsidRDefault="007A7D35" w:rsidP="007A7D35">
      <w:pPr>
        <w:pStyle w:val="HTMLPreformatted"/>
        <w:shd w:val="clear" w:color="auto" w:fill="FFFFFF"/>
        <w:wordWrap w:val="0"/>
        <w:ind w:left="720"/>
        <w:textAlignment w:val="baseline"/>
        <w:rPr>
          <w:color w:val="000000"/>
          <w:sz w:val="21"/>
          <w:szCs w:val="21"/>
        </w:rPr>
      </w:pPr>
      <w:r>
        <w:rPr>
          <w:color w:val="000000"/>
          <w:sz w:val="21"/>
          <w:szCs w:val="21"/>
        </w:rPr>
        <w:t>Average number of steps taken: 90.3</w:t>
      </w:r>
    </w:p>
    <w:p w14:paraId="039EA884" w14:textId="77777777" w:rsidR="007A7D35" w:rsidRDefault="007A7D35" w:rsidP="007A7D35">
      <w:pPr>
        <w:pStyle w:val="HTMLPreformatted"/>
        <w:shd w:val="clear" w:color="auto" w:fill="FFFFFF"/>
        <w:wordWrap w:val="0"/>
        <w:ind w:left="720"/>
        <w:textAlignment w:val="baseline"/>
        <w:rPr>
          <w:color w:val="000000"/>
          <w:sz w:val="21"/>
          <w:szCs w:val="21"/>
        </w:rPr>
      </w:pPr>
      <w:r>
        <w:rPr>
          <w:color w:val="000000"/>
          <w:sz w:val="21"/>
          <w:szCs w:val="21"/>
        </w:rPr>
        <w:t>Average bin utilization: 97.8%</w:t>
      </w:r>
    </w:p>
    <w:p w14:paraId="78B37809" w14:textId="77777777" w:rsidR="007A7D35" w:rsidRDefault="007A7D35" w:rsidP="007A7D35">
      <w:pPr>
        <w:pStyle w:val="HTMLPreformatted"/>
        <w:shd w:val="clear" w:color="auto" w:fill="FFFFFF"/>
        <w:wordWrap w:val="0"/>
        <w:ind w:left="720"/>
        <w:textAlignment w:val="baseline"/>
        <w:rPr>
          <w:color w:val="000000"/>
          <w:sz w:val="21"/>
          <w:szCs w:val="21"/>
        </w:rPr>
      </w:pPr>
      <w:r>
        <w:rPr>
          <w:color w:val="000000"/>
          <w:sz w:val="21"/>
          <w:szCs w:val="21"/>
        </w:rPr>
        <w:t>Accuracy: 85.85%</w:t>
      </w:r>
    </w:p>
    <w:p w14:paraId="6470DDE9" w14:textId="3D4B7D62" w:rsidR="007A7D35" w:rsidRDefault="007A7D35" w:rsidP="007A7D35"/>
    <w:p w14:paraId="1415DBF7" w14:textId="5F01DFA0" w:rsidR="00673930" w:rsidRDefault="00673930" w:rsidP="00673930">
      <w:pPr>
        <w:pStyle w:val="Heading1"/>
      </w:pPr>
      <w:bookmarkStart w:id="22" w:name="_Toc102040378"/>
      <w:r>
        <w:t>Getting real-world data</w:t>
      </w:r>
      <w:bookmarkEnd w:id="22"/>
    </w:p>
    <w:p w14:paraId="7595283D" w14:textId="123CF380" w:rsidR="00673930" w:rsidRDefault="00673930" w:rsidP="00673930">
      <w:r>
        <w:t>To model a real-world environment more accurately, I wanted to use real-world data. This was challenging, as cloud service providers do not freely publish this information. To get this data, I transcribed the instance types from AWS EC2, along with pricing information for both on-</w:t>
      </w:r>
      <w:r>
        <w:lastRenderedPageBreak/>
        <w:t>demand</w:t>
      </w:r>
      <w:r>
        <w:rPr>
          <w:rStyle w:val="FootnoteReference"/>
        </w:rPr>
        <w:footnoteReference w:id="2"/>
      </w:r>
      <w:r>
        <w:t xml:space="preserve"> and spot</w:t>
      </w:r>
      <w:r>
        <w:rPr>
          <w:rStyle w:val="FootnoteReference"/>
        </w:rPr>
        <w:footnoteReference w:id="3"/>
      </w:r>
      <w:r>
        <w:t xml:space="preserve"> instances. (Note: This data can be found in data/EC2 Pricing.xlsx in the project directory</w:t>
      </w:r>
      <w:r w:rsidR="00767477">
        <w:t>; example provided below</w:t>
      </w:r>
      <w:r>
        <w:t>)</w:t>
      </w:r>
    </w:p>
    <w:p w14:paraId="47561EA3" w14:textId="614EEDBB" w:rsidR="00767477" w:rsidRDefault="00767477" w:rsidP="00673930">
      <w:r>
        <w:rPr>
          <w:noProof/>
        </w:rPr>
        <w:drawing>
          <wp:inline distT="0" distB="0" distL="0" distR="0" wp14:anchorId="0849EC89" wp14:editId="41C0C929">
            <wp:extent cx="5731510" cy="6121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12140"/>
                    </a:xfrm>
                    <a:prstGeom prst="rect">
                      <a:avLst/>
                    </a:prstGeom>
                  </pic:spPr>
                </pic:pic>
              </a:graphicData>
            </a:graphic>
          </wp:inline>
        </w:drawing>
      </w:r>
    </w:p>
    <w:p w14:paraId="5B6E07FA" w14:textId="2C6CACF6" w:rsidR="00DF6F9E" w:rsidRDefault="00DF6F9E" w:rsidP="00DF6F9E">
      <w:pPr>
        <w:pStyle w:val="Heading3"/>
      </w:pPr>
      <w:bookmarkStart w:id="23" w:name="_Toc102040379"/>
      <w:r>
        <w:t>Instance Type</w:t>
      </w:r>
      <w:bookmarkEnd w:id="23"/>
    </w:p>
    <w:p w14:paraId="5E689217" w14:textId="51094110" w:rsidR="00DF6F9E" w:rsidRDefault="00DF6F9E" w:rsidP="00DF6F9E">
      <w:r>
        <w:t xml:space="preserve">This is the name of the instance taking the form [type].[size]. For example, the m6g instance type is powered by ARM-based Graviton2 processors, with the </w:t>
      </w:r>
      <w:r w:rsidR="00F76FE0">
        <w:t>‘</w:t>
      </w:r>
      <w:r>
        <w:t>d</w:t>
      </w:r>
      <w:r w:rsidR="00F76FE0">
        <w:t>’</w:t>
      </w:r>
      <w:r>
        <w:t xml:space="preserve"> suffix indicating they use SSD storage</w:t>
      </w:r>
      <w:r>
        <w:rPr>
          <w:rStyle w:val="FootnoteReference"/>
        </w:rPr>
        <w:footnoteReference w:id="4"/>
      </w:r>
      <w:r>
        <w:t>.</w:t>
      </w:r>
    </w:p>
    <w:p w14:paraId="0B1962D2" w14:textId="6B11F05B" w:rsidR="00DF6F9E" w:rsidRDefault="00DF6F9E" w:rsidP="00DF6F9E">
      <w:pPr>
        <w:pStyle w:val="Heading3"/>
      </w:pPr>
      <w:bookmarkStart w:id="24" w:name="_Toc102040380"/>
      <w:r>
        <w:t>On-Demand Price</w:t>
      </w:r>
      <w:bookmarkEnd w:id="24"/>
    </w:p>
    <w:p w14:paraId="2A3EC254" w14:textId="196410C1" w:rsidR="00F76FE0" w:rsidRPr="00F76FE0" w:rsidRDefault="00F76FE0" w:rsidP="00F76FE0">
      <w:r>
        <w:t xml:space="preserve">This is the price per hour in USD for on-demand instances. That is, instances </w:t>
      </w:r>
      <w:r w:rsidR="002920D8">
        <w:t>that</w:t>
      </w:r>
      <w:r>
        <w:t xml:space="preserve"> are provisioned for the user as and when they are requested.</w:t>
      </w:r>
    </w:p>
    <w:p w14:paraId="67187009" w14:textId="0D5EC999" w:rsidR="00DF6F9E" w:rsidRDefault="00DF6F9E" w:rsidP="00DF6F9E">
      <w:pPr>
        <w:pStyle w:val="Heading3"/>
      </w:pPr>
      <w:bookmarkStart w:id="25" w:name="_Toc102040381"/>
      <w:r>
        <w:t>Spot Pric</w:t>
      </w:r>
      <w:r w:rsidR="00F76FE0">
        <w:t>e</w:t>
      </w:r>
      <w:bookmarkEnd w:id="25"/>
    </w:p>
    <w:p w14:paraId="08689A4C" w14:textId="324DDA87" w:rsidR="00F76FE0" w:rsidRPr="00F76FE0" w:rsidRDefault="00F76FE0" w:rsidP="00F76FE0">
      <w:r>
        <w:t>This is the discounted price per hour in USD for instances which have been provisioned but are not currently active.</w:t>
      </w:r>
    </w:p>
    <w:p w14:paraId="11B4E5EF" w14:textId="5BEC9579" w:rsidR="00DF6F9E" w:rsidRDefault="00DF6F9E" w:rsidP="00DF6F9E">
      <w:pPr>
        <w:pStyle w:val="Heading3"/>
      </w:pPr>
      <w:bookmarkStart w:id="26" w:name="_Toc102040382"/>
      <w:r>
        <w:t>vCPU</w:t>
      </w:r>
      <w:bookmarkEnd w:id="26"/>
    </w:p>
    <w:p w14:paraId="1E2F2138" w14:textId="1335852B" w:rsidR="00F76FE0" w:rsidRPr="00F76FE0" w:rsidRDefault="00F76FE0" w:rsidP="00F76FE0">
      <w:r>
        <w:t>This is the number of virtual CPUs available on this instance.</w:t>
      </w:r>
    </w:p>
    <w:p w14:paraId="16B0FF15" w14:textId="074279FF" w:rsidR="00DF6F9E" w:rsidRDefault="00DF6F9E" w:rsidP="00DF6F9E">
      <w:pPr>
        <w:pStyle w:val="Heading3"/>
      </w:pPr>
      <w:bookmarkStart w:id="27" w:name="_Toc102040383"/>
      <w:r>
        <w:t>Memory</w:t>
      </w:r>
      <w:bookmarkEnd w:id="27"/>
    </w:p>
    <w:p w14:paraId="14D85CA3" w14:textId="58159F9E" w:rsidR="00F76FE0" w:rsidRPr="00F76FE0" w:rsidRDefault="00F76FE0" w:rsidP="00F76FE0">
      <w:r>
        <w:t>This is the working memory in gigabytes.</w:t>
      </w:r>
    </w:p>
    <w:p w14:paraId="0C005F64" w14:textId="5099540D" w:rsidR="00DF6F9E" w:rsidRDefault="00DF6F9E" w:rsidP="00DF6F9E">
      <w:pPr>
        <w:pStyle w:val="Heading3"/>
      </w:pPr>
      <w:bookmarkStart w:id="28" w:name="_Toc102040384"/>
      <w:r>
        <w:t>Storage</w:t>
      </w:r>
      <w:bookmarkEnd w:id="28"/>
    </w:p>
    <w:p w14:paraId="253A66E4" w14:textId="239385B7" w:rsidR="00F76FE0" w:rsidRPr="00F76FE0" w:rsidRDefault="00F76FE0" w:rsidP="00F76FE0">
      <w:r>
        <w:t xml:space="preserve">This is the storage in gigabytes, along with the storage type (E.g., </w:t>
      </w:r>
      <w:proofErr w:type="spellStart"/>
      <w:r>
        <w:t>NVMe</w:t>
      </w:r>
      <w:proofErr w:type="spellEnd"/>
      <w:r>
        <w:t>, SSD, HDD)</w:t>
      </w:r>
    </w:p>
    <w:p w14:paraId="1AF784D1" w14:textId="6D7D7A05" w:rsidR="00DF6F9E" w:rsidRDefault="00DF6F9E" w:rsidP="00DF6F9E">
      <w:pPr>
        <w:pStyle w:val="Heading3"/>
      </w:pPr>
      <w:bookmarkStart w:id="29" w:name="_Toc102040385"/>
      <w:r>
        <w:t>Network Performance</w:t>
      </w:r>
      <w:bookmarkEnd w:id="29"/>
    </w:p>
    <w:p w14:paraId="01BF0908" w14:textId="7BB1088A" w:rsidR="00F76FE0" w:rsidRPr="00F76FE0" w:rsidRDefault="00F76FE0" w:rsidP="00F76FE0">
      <w:r>
        <w:t>This is the network performance guaranteed for this instance.</w:t>
      </w:r>
    </w:p>
    <w:p w14:paraId="7013FBA0" w14:textId="51A194FC" w:rsidR="00DF6F9E" w:rsidRDefault="00DF6F9E" w:rsidP="00DF6F9E">
      <w:pPr>
        <w:pStyle w:val="Heading3"/>
      </w:pPr>
      <w:bookmarkStart w:id="30" w:name="_Toc102040386"/>
      <w:r>
        <w:t>Discount Factor</w:t>
      </w:r>
      <w:bookmarkEnd w:id="30"/>
    </w:p>
    <w:p w14:paraId="3EDD7551" w14:textId="166F47CE" w:rsidR="00F76FE0" w:rsidRDefault="00F76FE0" w:rsidP="00F76FE0">
      <w:r>
        <w:t>This is the ratio of the spot price to the on-demand price; this information is used to infer the popularity of a given instance type (with the assumption that the most popular instance types will be discounted less than the least popular instance types</w:t>
      </w:r>
      <w:r w:rsidR="00237A78">
        <w:t>) and</w:t>
      </w:r>
      <w:r>
        <w:t xml:space="preserve"> inform the distribution of instance types in our custom environment.</w:t>
      </w:r>
    </w:p>
    <w:p w14:paraId="46225CDD" w14:textId="7ADF4289" w:rsidR="00237A78" w:rsidRDefault="00237A78" w:rsidP="00237A78">
      <w:pPr>
        <w:pStyle w:val="Heading2"/>
      </w:pPr>
      <w:bookmarkStart w:id="31" w:name="_Toc102040387"/>
      <w:r>
        <w:lastRenderedPageBreak/>
        <w:t>Processing data</w:t>
      </w:r>
      <w:bookmarkEnd w:id="31"/>
    </w:p>
    <w:p w14:paraId="2E6E6B43" w14:textId="29D30393" w:rsidR="005B234A" w:rsidRDefault="00237A78" w:rsidP="00237A78">
      <w:r>
        <w:t>The data above could not be used in its original form for several reasons. The crucial issues were:</w:t>
      </w:r>
    </w:p>
    <w:p w14:paraId="1F3CE3B7" w14:textId="42471ADE" w:rsidR="005B234A" w:rsidRDefault="005B234A" w:rsidP="005B234A">
      <w:pPr>
        <w:pStyle w:val="ListParagraph"/>
        <w:numPr>
          <w:ilvl w:val="0"/>
          <w:numId w:val="23"/>
        </w:numPr>
      </w:pPr>
      <w:r>
        <w:t>Instance types were not required for training.</w:t>
      </w:r>
    </w:p>
    <w:p w14:paraId="7266BFA2" w14:textId="55BAD5FC" w:rsidR="00237A78" w:rsidRDefault="00237A78" w:rsidP="003E115C">
      <w:pPr>
        <w:pStyle w:val="ListParagraph"/>
        <w:numPr>
          <w:ilvl w:val="0"/>
          <w:numId w:val="21"/>
        </w:numPr>
      </w:pPr>
      <w:r>
        <w:t>Some instances did not have pricing information for both spot and on-demand, meaning a discount factor could not be calculated.</w:t>
      </w:r>
    </w:p>
    <w:p w14:paraId="47BED672" w14:textId="7C418C44" w:rsidR="00237A78" w:rsidRDefault="00237A78" w:rsidP="003E115C">
      <w:pPr>
        <w:pStyle w:val="ListParagraph"/>
        <w:numPr>
          <w:ilvl w:val="0"/>
          <w:numId w:val="21"/>
        </w:numPr>
      </w:pPr>
      <w:r>
        <w:t>Network performance was similar between all instances, and regardless was not something which was required for our model.</w:t>
      </w:r>
    </w:p>
    <w:p w14:paraId="3B520220" w14:textId="77777777" w:rsidR="00B8059D" w:rsidRPr="003E115C" w:rsidRDefault="00237A78" w:rsidP="003E115C">
      <w:pPr>
        <w:pStyle w:val="ListParagraph"/>
        <w:numPr>
          <w:ilvl w:val="0"/>
          <w:numId w:val="21"/>
        </w:numPr>
        <w:rPr>
          <w:rFonts w:eastAsia="Times New Roman"/>
          <w:color w:val="000000"/>
          <w:szCs w:val="24"/>
          <w:lang w:val="en-GB" w:eastAsia="en-GB"/>
        </w:rPr>
      </w:pPr>
      <w:r w:rsidRPr="003E115C">
        <w:rPr>
          <w:szCs w:val="24"/>
        </w:rPr>
        <w:t xml:space="preserve">Storage capacity was represented </w:t>
      </w:r>
      <w:r w:rsidR="00B8059D" w:rsidRPr="003E115C">
        <w:rPr>
          <w:szCs w:val="24"/>
        </w:rPr>
        <w:t>in forms like “</w:t>
      </w:r>
      <w:r w:rsidR="00B8059D" w:rsidRPr="003E115C">
        <w:rPr>
          <w:rFonts w:eastAsia="Times New Roman"/>
          <w:color w:val="000000"/>
          <w:szCs w:val="24"/>
          <w:lang w:val="en-GB" w:eastAsia="en-GB"/>
        </w:rPr>
        <w:t xml:space="preserve">1 x 118 </w:t>
      </w:r>
      <w:proofErr w:type="spellStart"/>
      <w:r w:rsidR="00B8059D" w:rsidRPr="003E115C">
        <w:rPr>
          <w:rFonts w:eastAsia="Times New Roman"/>
          <w:color w:val="000000"/>
          <w:szCs w:val="24"/>
          <w:lang w:val="en-GB" w:eastAsia="en-GB"/>
        </w:rPr>
        <w:t>NVMe</w:t>
      </w:r>
      <w:proofErr w:type="spellEnd"/>
      <w:r w:rsidR="00B8059D" w:rsidRPr="003E115C">
        <w:rPr>
          <w:rFonts w:eastAsia="Times New Roman"/>
          <w:color w:val="000000"/>
          <w:szCs w:val="24"/>
          <w:lang w:val="en-GB" w:eastAsia="en-GB"/>
        </w:rPr>
        <w:t xml:space="preserve"> SSD”, “4 x 900 </w:t>
      </w:r>
      <w:proofErr w:type="spellStart"/>
      <w:r w:rsidR="00B8059D" w:rsidRPr="003E115C">
        <w:rPr>
          <w:rFonts w:eastAsia="Times New Roman"/>
          <w:color w:val="000000"/>
          <w:szCs w:val="24"/>
          <w:lang w:val="en-GB" w:eastAsia="en-GB"/>
        </w:rPr>
        <w:t>NVMe</w:t>
      </w:r>
      <w:proofErr w:type="spellEnd"/>
      <w:r w:rsidR="00B8059D" w:rsidRPr="003E115C">
        <w:rPr>
          <w:rFonts w:eastAsia="Times New Roman"/>
          <w:color w:val="000000"/>
          <w:szCs w:val="24"/>
          <w:lang w:val="en-GB" w:eastAsia="en-GB"/>
        </w:rPr>
        <w:t xml:space="preserve"> SSD”.</w:t>
      </w:r>
    </w:p>
    <w:p w14:paraId="227C6BFB" w14:textId="2A021F2B" w:rsidR="00B8059D" w:rsidRPr="003E115C" w:rsidRDefault="00B8059D" w:rsidP="003E115C">
      <w:pPr>
        <w:pStyle w:val="ListParagraph"/>
        <w:numPr>
          <w:ilvl w:val="0"/>
          <w:numId w:val="21"/>
        </w:numPr>
        <w:rPr>
          <w:rFonts w:eastAsia="Times New Roman"/>
          <w:color w:val="000000"/>
          <w:szCs w:val="24"/>
          <w:lang w:val="en-GB" w:eastAsia="en-GB"/>
        </w:rPr>
      </w:pPr>
      <w:r w:rsidRPr="003E115C">
        <w:rPr>
          <w:rFonts w:eastAsia="Times New Roman"/>
          <w:color w:val="000000"/>
          <w:szCs w:val="24"/>
          <w:lang w:val="en-GB" w:eastAsia="en-GB"/>
        </w:rPr>
        <w:t xml:space="preserve">Each type of data had its own range of values; for example, vCPU was in the range 1-128 where storage was in the range 50-60,000. This data had to be normalised so </w:t>
      </w:r>
      <w:r w:rsidR="0006143E" w:rsidRPr="003E115C">
        <w:rPr>
          <w:rFonts w:eastAsia="Times New Roman"/>
          <w:color w:val="000000"/>
          <w:szCs w:val="24"/>
          <w:lang w:val="en-GB" w:eastAsia="en-GB"/>
        </w:rPr>
        <w:t xml:space="preserve">that </w:t>
      </w:r>
      <w:r w:rsidRPr="003E115C">
        <w:rPr>
          <w:rFonts w:eastAsia="Times New Roman"/>
          <w:color w:val="000000"/>
          <w:szCs w:val="24"/>
          <w:lang w:val="en-GB" w:eastAsia="en-GB"/>
        </w:rPr>
        <w:t xml:space="preserve">the neural network </w:t>
      </w:r>
      <w:r w:rsidR="0006143E" w:rsidRPr="003E115C">
        <w:rPr>
          <w:rFonts w:eastAsia="Times New Roman"/>
          <w:color w:val="000000"/>
          <w:szCs w:val="24"/>
          <w:lang w:val="en-GB" w:eastAsia="en-GB"/>
        </w:rPr>
        <w:t>did not</w:t>
      </w:r>
      <w:r w:rsidRPr="003E115C">
        <w:rPr>
          <w:rFonts w:eastAsia="Times New Roman"/>
          <w:color w:val="000000"/>
          <w:szCs w:val="24"/>
          <w:lang w:val="en-GB" w:eastAsia="en-GB"/>
        </w:rPr>
        <w:t xml:space="preserve"> assume that values of higher magnitudes were more important</w:t>
      </w:r>
      <w:r w:rsidR="0006143E" w:rsidRPr="003E115C">
        <w:rPr>
          <w:rFonts w:eastAsia="Times New Roman"/>
          <w:color w:val="000000"/>
          <w:szCs w:val="24"/>
          <w:lang w:val="en-GB" w:eastAsia="en-GB"/>
        </w:rPr>
        <w:t>; a process known as feature scaling</w:t>
      </w:r>
      <w:r w:rsidR="0006143E">
        <w:rPr>
          <w:rStyle w:val="FootnoteReference"/>
          <w:rFonts w:eastAsia="Times New Roman"/>
          <w:color w:val="000000"/>
          <w:szCs w:val="24"/>
          <w:lang w:val="en-GB" w:eastAsia="en-GB"/>
        </w:rPr>
        <w:footnoteReference w:id="5"/>
      </w:r>
      <w:r w:rsidR="0006143E" w:rsidRPr="003E115C">
        <w:rPr>
          <w:rFonts w:eastAsia="Times New Roman"/>
          <w:color w:val="000000"/>
          <w:szCs w:val="24"/>
          <w:lang w:val="en-GB" w:eastAsia="en-GB"/>
        </w:rPr>
        <w:t>.</w:t>
      </w:r>
    </w:p>
    <w:p w14:paraId="647E6727" w14:textId="4A855BF9" w:rsidR="00237A78" w:rsidRDefault="005B234A" w:rsidP="00237A78">
      <w:r>
        <w:t>To remedy the above:</w:t>
      </w:r>
    </w:p>
    <w:p w14:paraId="79263A7E" w14:textId="70DE22D8" w:rsidR="005B234A" w:rsidRDefault="005B234A" w:rsidP="005B234A">
      <w:pPr>
        <w:pStyle w:val="ListParagraph"/>
        <w:numPr>
          <w:ilvl w:val="0"/>
          <w:numId w:val="22"/>
        </w:numPr>
      </w:pPr>
      <w:r>
        <w:t>Unnecessary columns (Instance type, network performance) were removed.</w:t>
      </w:r>
    </w:p>
    <w:p w14:paraId="14EB9A7A" w14:textId="1EA45AC0" w:rsidR="005B234A" w:rsidRDefault="005B234A" w:rsidP="005B234A">
      <w:pPr>
        <w:pStyle w:val="ListParagraph"/>
        <w:numPr>
          <w:ilvl w:val="0"/>
          <w:numId w:val="22"/>
        </w:numPr>
      </w:pPr>
      <w:r>
        <w:t>Instances where there was not pricing information available for both on-demand and spot were removed (this was a minority).</w:t>
      </w:r>
    </w:p>
    <w:p w14:paraId="7A082668" w14:textId="39531F41" w:rsidR="00D70849" w:rsidRDefault="005B234A" w:rsidP="00D70849">
      <w:pPr>
        <w:pStyle w:val="ListParagraph"/>
        <w:numPr>
          <w:ilvl w:val="0"/>
          <w:numId w:val="22"/>
        </w:numPr>
      </w:pPr>
      <w:r>
        <w:t xml:space="preserve">Storage capacity was converted to numerical data (E.g., “1 x 118 </w:t>
      </w:r>
      <w:proofErr w:type="spellStart"/>
      <w:r>
        <w:t>NVMe</w:t>
      </w:r>
      <w:proofErr w:type="spellEnd"/>
      <w:r>
        <w:t xml:space="preserve"> SSD” </w:t>
      </w:r>
      <w:r>
        <w:rPr>
          <w:rFonts w:ascii="Arial" w:hAnsi="Arial" w:cs="Arial"/>
          <w:color w:val="202122"/>
          <w:sz w:val="21"/>
          <w:szCs w:val="21"/>
          <w:shd w:val="clear" w:color="auto" w:fill="FFFFFF"/>
        </w:rPr>
        <w:t>→</w:t>
      </w:r>
      <w:r>
        <w:t xml:space="preserve"> 118, and “4 x 900 </w:t>
      </w:r>
      <w:proofErr w:type="spellStart"/>
      <w:r>
        <w:t>NVMe</w:t>
      </w:r>
      <w:proofErr w:type="spellEnd"/>
      <w:r>
        <w:t xml:space="preserve"> SSD” </w:t>
      </w:r>
      <w:r>
        <w:rPr>
          <w:rFonts w:ascii="Arial" w:hAnsi="Arial" w:cs="Arial"/>
          <w:color w:val="202122"/>
          <w:sz w:val="21"/>
          <w:szCs w:val="21"/>
          <w:shd w:val="clear" w:color="auto" w:fill="FFFFFF"/>
        </w:rPr>
        <w:t>→</w:t>
      </w:r>
      <w:r>
        <w:t xml:space="preserve"> 3600.</w:t>
      </w:r>
    </w:p>
    <w:p w14:paraId="2E708C89" w14:textId="0A703ADA" w:rsidR="005B234A" w:rsidRDefault="005B234A" w:rsidP="005B234A">
      <w:pPr>
        <w:pStyle w:val="ListParagraph"/>
        <w:numPr>
          <w:ilvl w:val="0"/>
          <w:numId w:val="22"/>
        </w:numPr>
      </w:pPr>
      <w:r>
        <w:t xml:space="preserve">All data </w:t>
      </w:r>
      <w:r w:rsidR="00D70849">
        <w:rPr>
          <w:b/>
          <w:bCs/>
          <w:i/>
          <w:iCs/>
        </w:rPr>
        <w:t xml:space="preserve">except </w:t>
      </w:r>
      <w:r w:rsidR="00D70849">
        <w:t xml:space="preserve">popularity </w:t>
      </w:r>
      <w:r w:rsidRPr="00D70849">
        <w:t>was</w:t>
      </w:r>
      <w:r>
        <w:t xml:space="preserve"> scaled to the range </w:t>
      </w:r>
      <w:r w:rsidR="00A52DB8">
        <w:t>0 – 1</w:t>
      </w:r>
      <w:r w:rsidR="00D70849">
        <w:t xml:space="preserve"> using min-max normalisation</w:t>
      </w:r>
      <w:r w:rsidR="00A52DB8">
        <w:t>.</w:t>
      </w:r>
    </w:p>
    <w:p w14:paraId="63FD0562" w14:textId="2914D53A" w:rsidR="00A52DB8" w:rsidRDefault="00A52DB8" w:rsidP="005B234A">
      <w:pPr>
        <w:pStyle w:val="ListParagraph"/>
        <w:numPr>
          <w:ilvl w:val="0"/>
          <w:numId w:val="22"/>
        </w:numPr>
      </w:pPr>
      <w:r>
        <w:t>Pricing data was kept +</w:t>
      </w:r>
      <w:proofErr w:type="spellStart"/>
      <w:r>
        <w:t>ve</w:t>
      </w:r>
      <w:proofErr w:type="spellEnd"/>
      <w:r>
        <w:t>, but instance size data (vCPUs, Memory, Storage) was inverted to -</w:t>
      </w:r>
      <w:proofErr w:type="spellStart"/>
      <w:r>
        <w:t>ve</w:t>
      </w:r>
      <w:proofErr w:type="spellEnd"/>
      <w:r>
        <w:t xml:space="preserve"> to simplify calculations during training. As such, data is in the range -1 – 1.</w:t>
      </w:r>
    </w:p>
    <w:p w14:paraId="1F44C878" w14:textId="3E47C365" w:rsidR="00A52DB8" w:rsidRDefault="00A52DB8" w:rsidP="00A52DB8">
      <w:r>
        <w:t>The processed data was stored in a CSV and is read into the VM allocation environment at the beginning of training and used to generate new instance types for each time step.</w:t>
      </w:r>
    </w:p>
    <w:p w14:paraId="62AAFE29" w14:textId="19725712" w:rsidR="00A52DB8" w:rsidRDefault="00A52DB8" w:rsidP="00A52DB8">
      <w:r>
        <w:t>Example:</w:t>
      </w:r>
    </w:p>
    <w:tbl>
      <w:tblPr>
        <w:tblW w:w="5100" w:type="dxa"/>
        <w:jc w:val="center"/>
        <w:tblLook w:val="04A0" w:firstRow="1" w:lastRow="0" w:firstColumn="1" w:lastColumn="0" w:noHBand="0" w:noVBand="1"/>
      </w:tblPr>
      <w:tblGrid>
        <w:gridCol w:w="1053"/>
        <w:gridCol w:w="1020"/>
        <w:gridCol w:w="1020"/>
        <w:gridCol w:w="1020"/>
        <w:gridCol w:w="1134"/>
      </w:tblGrid>
      <w:tr w:rsidR="00A52DB8" w:rsidRPr="00A52DB8" w14:paraId="37676DCC" w14:textId="77777777" w:rsidTr="00A52DB8">
        <w:trPr>
          <w:trHeight w:val="292"/>
          <w:jc w:val="center"/>
        </w:trPr>
        <w:tc>
          <w:tcPr>
            <w:tcW w:w="1020" w:type="dxa"/>
            <w:tcBorders>
              <w:top w:val="nil"/>
              <w:left w:val="nil"/>
              <w:bottom w:val="nil"/>
              <w:right w:val="nil"/>
            </w:tcBorders>
            <w:shd w:val="clear" w:color="auto" w:fill="auto"/>
            <w:noWrap/>
            <w:vAlign w:val="bottom"/>
            <w:hideMark/>
          </w:tcPr>
          <w:p w14:paraId="3DFAEBFE" w14:textId="77777777" w:rsidR="00A52DB8" w:rsidRPr="00A52DB8" w:rsidRDefault="00A52DB8" w:rsidP="00A52DB8">
            <w:pPr>
              <w:spacing w:after="0" w:line="240" w:lineRule="auto"/>
              <w:jc w:val="lef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Value</w:t>
            </w:r>
          </w:p>
        </w:tc>
        <w:tc>
          <w:tcPr>
            <w:tcW w:w="1020" w:type="dxa"/>
            <w:tcBorders>
              <w:top w:val="nil"/>
              <w:left w:val="nil"/>
              <w:bottom w:val="nil"/>
              <w:right w:val="nil"/>
            </w:tcBorders>
            <w:shd w:val="clear" w:color="auto" w:fill="auto"/>
            <w:noWrap/>
            <w:vAlign w:val="bottom"/>
            <w:hideMark/>
          </w:tcPr>
          <w:p w14:paraId="5E3C504E" w14:textId="77777777" w:rsidR="00A52DB8" w:rsidRPr="00A52DB8" w:rsidRDefault="00A52DB8" w:rsidP="00A52DB8">
            <w:pPr>
              <w:spacing w:after="0" w:line="240" w:lineRule="auto"/>
              <w:jc w:val="lef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CPU</w:t>
            </w:r>
          </w:p>
        </w:tc>
        <w:tc>
          <w:tcPr>
            <w:tcW w:w="1020" w:type="dxa"/>
            <w:tcBorders>
              <w:top w:val="nil"/>
              <w:left w:val="nil"/>
              <w:bottom w:val="nil"/>
              <w:right w:val="nil"/>
            </w:tcBorders>
            <w:shd w:val="clear" w:color="auto" w:fill="auto"/>
            <w:noWrap/>
            <w:vAlign w:val="bottom"/>
            <w:hideMark/>
          </w:tcPr>
          <w:p w14:paraId="4AE1A2CB" w14:textId="77777777" w:rsidR="00A52DB8" w:rsidRPr="00A52DB8" w:rsidRDefault="00A52DB8" w:rsidP="00A52DB8">
            <w:pPr>
              <w:spacing w:after="0" w:line="240" w:lineRule="auto"/>
              <w:jc w:val="lef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Memory</w:t>
            </w:r>
          </w:p>
        </w:tc>
        <w:tc>
          <w:tcPr>
            <w:tcW w:w="1020" w:type="dxa"/>
            <w:tcBorders>
              <w:top w:val="nil"/>
              <w:left w:val="nil"/>
              <w:bottom w:val="nil"/>
              <w:right w:val="nil"/>
            </w:tcBorders>
            <w:shd w:val="clear" w:color="auto" w:fill="auto"/>
            <w:noWrap/>
            <w:vAlign w:val="bottom"/>
            <w:hideMark/>
          </w:tcPr>
          <w:p w14:paraId="4D2F1326" w14:textId="77777777" w:rsidR="00A52DB8" w:rsidRPr="00A52DB8" w:rsidRDefault="00A52DB8" w:rsidP="00A52DB8">
            <w:pPr>
              <w:spacing w:after="0" w:line="240" w:lineRule="auto"/>
              <w:jc w:val="lef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Storage</w:t>
            </w:r>
          </w:p>
        </w:tc>
        <w:tc>
          <w:tcPr>
            <w:tcW w:w="1020" w:type="dxa"/>
            <w:tcBorders>
              <w:top w:val="nil"/>
              <w:left w:val="nil"/>
              <w:bottom w:val="nil"/>
              <w:right w:val="nil"/>
            </w:tcBorders>
            <w:shd w:val="clear" w:color="auto" w:fill="auto"/>
            <w:noWrap/>
            <w:vAlign w:val="bottom"/>
            <w:hideMark/>
          </w:tcPr>
          <w:p w14:paraId="21FE64A2" w14:textId="77777777" w:rsidR="00A52DB8" w:rsidRPr="00A52DB8" w:rsidRDefault="00A52DB8" w:rsidP="00A52DB8">
            <w:pPr>
              <w:spacing w:after="0" w:line="240" w:lineRule="auto"/>
              <w:jc w:val="lef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Popularity</w:t>
            </w:r>
          </w:p>
        </w:tc>
      </w:tr>
      <w:tr w:rsidR="00A52DB8" w:rsidRPr="00A52DB8" w14:paraId="143D2F53" w14:textId="77777777" w:rsidTr="00A52DB8">
        <w:trPr>
          <w:trHeight w:val="292"/>
          <w:jc w:val="center"/>
        </w:trPr>
        <w:tc>
          <w:tcPr>
            <w:tcW w:w="1020" w:type="dxa"/>
            <w:tcBorders>
              <w:top w:val="nil"/>
              <w:left w:val="nil"/>
              <w:bottom w:val="nil"/>
              <w:right w:val="nil"/>
            </w:tcBorders>
            <w:shd w:val="clear" w:color="auto" w:fill="auto"/>
            <w:noWrap/>
            <w:vAlign w:val="bottom"/>
            <w:hideMark/>
          </w:tcPr>
          <w:p w14:paraId="15EC07E0"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0.004431</w:t>
            </w:r>
          </w:p>
        </w:tc>
        <w:tc>
          <w:tcPr>
            <w:tcW w:w="1020" w:type="dxa"/>
            <w:tcBorders>
              <w:top w:val="nil"/>
              <w:left w:val="nil"/>
              <w:bottom w:val="nil"/>
              <w:right w:val="nil"/>
            </w:tcBorders>
            <w:shd w:val="clear" w:color="auto" w:fill="auto"/>
            <w:noWrap/>
            <w:vAlign w:val="bottom"/>
            <w:hideMark/>
          </w:tcPr>
          <w:p w14:paraId="1AF6CAE8"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-0.02362</w:t>
            </w:r>
          </w:p>
        </w:tc>
        <w:tc>
          <w:tcPr>
            <w:tcW w:w="1020" w:type="dxa"/>
            <w:tcBorders>
              <w:top w:val="nil"/>
              <w:left w:val="nil"/>
              <w:bottom w:val="nil"/>
              <w:right w:val="nil"/>
            </w:tcBorders>
            <w:shd w:val="clear" w:color="auto" w:fill="auto"/>
            <w:noWrap/>
            <w:vAlign w:val="bottom"/>
            <w:hideMark/>
          </w:tcPr>
          <w:p w14:paraId="08D2F868"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-0.00397</w:t>
            </w:r>
          </w:p>
        </w:tc>
        <w:tc>
          <w:tcPr>
            <w:tcW w:w="1020" w:type="dxa"/>
            <w:tcBorders>
              <w:top w:val="nil"/>
              <w:left w:val="nil"/>
              <w:bottom w:val="nil"/>
              <w:right w:val="nil"/>
            </w:tcBorders>
            <w:shd w:val="clear" w:color="auto" w:fill="auto"/>
            <w:noWrap/>
            <w:vAlign w:val="bottom"/>
            <w:hideMark/>
          </w:tcPr>
          <w:p w14:paraId="20906442"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-0.02919</w:t>
            </w:r>
          </w:p>
        </w:tc>
        <w:tc>
          <w:tcPr>
            <w:tcW w:w="1020" w:type="dxa"/>
            <w:tcBorders>
              <w:top w:val="nil"/>
              <w:left w:val="nil"/>
              <w:bottom w:val="nil"/>
              <w:right w:val="nil"/>
            </w:tcBorders>
            <w:shd w:val="clear" w:color="auto" w:fill="auto"/>
            <w:noWrap/>
            <w:vAlign w:val="bottom"/>
            <w:hideMark/>
          </w:tcPr>
          <w:p w14:paraId="5E62ED79"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0.976822</w:t>
            </w:r>
          </w:p>
        </w:tc>
      </w:tr>
      <w:tr w:rsidR="00A52DB8" w:rsidRPr="00A52DB8" w14:paraId="575D86D8" w14:textId="77777777" w:rsidTr="00A52DB8">
        <w:trPr>
          <w:trHeight w:val="292"/>
          <w:jc w:val="center"/>
        </w:trPr>
        <w:tc>
          <w:tcPr>
            <w:tcW w:w="1020" w:type="dxa"/>
            <w:tcBorders>
              <w:top w:val="nil"/>
              <w:left w:val="nil"/>
              <w:bottom w:val="nil"/>
              <w:right w:val="nil"/>
            </w:tcBorders>
            <w:shd w:val="clear" w:color="auto" w:fill="auto"/>
            <w:noWrap/>
            <w:vAlign w:val="bottom"/>
            <w:hideMark/>
          </w:tcPr>
          <w:p w14:paraId="0A4D3A01"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0.022547</w:t>
            </w:r>
          </w:p>
        </w:tc>
        <w:tc>
          <w:tcPr>
            <w:tcW w:w="1020" w:type="dxa"/>
            <w:tcBorders>
              <w:top w:val="nil"/>
              <w:left w:val="nil"/>
              <w:bottom w:val="nil"/>
              <w:right w:val="nil"/>
            </w:tcBorders>
            <w:shd w:val="clear" w:color="auto" w:fill="auto"/>
            <w:noWrap/>
            <w:vAlign w:val="bottom"/>
            <w:hideMark/>
          </w:tcPr>
          <w:p w14:paraId="4FB6EA57"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-0.05512</w:t>
            </w:r>
          </w:p>
        </w:tc>
        <w:tc>
          <w:tcPr>
            <w:tcW w:w="1020" w:type="dxa"/>
            <w:tcBorders>
              <w:top w:val="nil"/>
              <w:left w:val="nil"/>
              <w:bottom w:val="nil"/>
              <w:right w:val="nil"/>
            </w:tcBorders>
            <w:shd w:val="clear" w:color="auto" w:fill="auto"/>
            <w:noWrap/>
            <w:vAlign w:val="bottom"/>
            <w:hideMark/>
          </w:tcPr>
          <w:p w14:paraId="3748EB5D"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-0.01627</w:t>
            </w:r>
          </w:p>
        </w:tc>
        <w:tc>
          <w:tcPr>
            <w:tcW w:w="1020" w:type="dxa"/>
            <w:tcBorders>
              <w:top w:val="nil"/>
              <w:left w:val="nil"/>
              <w:bottom w:val="nil"/>
              <w:right w:val="nil"/>
            </w:tcBorders>
            <w:shd w:val="clear" w:color="auto" w:fill="auto"/>
            <w:noWrap/>
            <w:vAlign w:val="bottom"/>
            <w:hideMark/>
          </w:tcPr>
          <w:p w14:paraId="037A2DE0"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-0.00417</w:t>
            </w:r>
          </w:p>
        </w:tc>
        <w:tc>
          <w:tcPr>
            <w:tcW w:w="1020" w:type="dxa"/>
            <w:tcBorders>
              <w:top w:val="nil"/>
              <w:left w:val="nil"/>
              <w:bottom w:val="nil"/>
              <w:right w:val="nil"/>
            </w:tcBorders>
            <w:shd w:val="clear" w:color="auto" w:fill="auto"/>
            <w:noWrap/>
            <w:vAlign w:val="bottom"/>
            <w:hideMark/>
          </w:tcPr>
          <w:p w14:paraId="013E8AC0"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0.97615</w:t>
            </w:r>
          </w:p>
        </w:tc>
      </w:tr>
      <w:tr w:rsidR="00A52DB8" w:rsidRPr="00A52DB8" w14:paraId="4F4CDE6E" w14:textId="77777777" w:rsidTr="00A52DB8">
        <w:trPr>
          <w:trHeight w:val="292"/>
          <w:jc w:val="center"/>
        </w:trPr>
        <w:tc>
          <w:tcPr>
            <w:tcW w:w="1020" w:type="dxa"/>
            <w:tcBorders>
              <w:top w:val="nil"/>
              <w:left w:val="nil"/>
              <w:bottom w:val="nil"/>
              <w:right w:val="nil"/>
            </w:tcBorders>
            <w:shd w:val="clear" w:color="auto" w:fill="auto"/>
            <w:noWrap/>
            <w:vAlign w:val="bottom"/>
            <w:hideMark/>
          </w:tcPr>
          <w:p w14:paraId="3A0AF4EC"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0.009021</w:t>
            </w:r>
          </w:p>
        </w:tc>
        <w:tc>
          <w:tcPr>
            <w:tcW w:w="1020" w:type="dxa"/>
            <w:tcBorders>
              <w:top w:val="nil"/>
              <w:left w:val="nil"/>
              <w:bottom w:val="nil"/>
              <w:right w:val="nil"/>
            </w:tcBorders>
            <w:shd w:val="clear" w:color="auto" w:fill="auto"/>
            <w:noWrap/>
            <w:vAlign w:val="bottom"/>
            <w:hideMark/>
          </w:tcPr>
          <w:p w14:paraId="5162C89E"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-0.05512</w:t>
            </w:r>
          </w:p>
        </w:tc>
        <w:tc>
          <w:tcPr>
            <w:tcW w:w="1020" w:type="dxa"/>
            <w:tcBorders>
              <w:top w:val="nil"/>
              <w:left w:val="nil"/>
              <w:bottom w:val="nil"/>
              <w:right w:val="nil"/>
            </w:tcBorders>
            <w:shd w:val="clear" w:color="auto" w:fill="auto"/>
            <w:noWrap/>
            <w:vAlign w:val="bottom"/>
            <w:hideMark/>
          </w:tcPr>
          <w:p w14:paraId="55B728CB"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-0.00807</w:t>
            </w:r>
          </w:p>
        </w:tc>
        <w:tc>
          <w:tcPr>
            <w:tcW w:w="1020" w:type="dxa"/>
            <w:tcBorders>
              <w:top w:val="nil"/>
              <w:left w:val="nil"/>
              <w:bottom w:val="nil"/>
              <w:right w:val="nil"/>
            </w:tcBorders>
            <w:shd w:val="clear" w:color="auto" w:fill="auto"/>
            <w:noWrap/>
            <w:vAlign w:val="bottom"/>
            <w:hideMark/>
          </w:tcPr>
          <w:p w14:paraId="6EA4D3F4"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-0.02919</w:t>
            </w:r>
          </w:p>
        </w:tc>
        <w:tc>
          <w:tcPr>
            <w:tcW w:w="1020" w:type="dxa"/>
            <w:tcBorders>
              <w:top w:val="nil"/>
              <w:left w:val="nil"/>
              <w:bottom w:val="nil"/>
              <w:right w:val="nil"/>
            </w:tcBorders>
            <w:shd w:val="clear" w:color="auto" w:fill="auto"/>
            <w:noWrap/>
            <w:vAlign w:val="bottom"/>
            <w:hideMark/>
          </w:tcPr>
          <w:p w14:paraId="44641A2C"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0.960879</w:t>
            </w:r>
          </w:p>
        </w:tc>
      </w:tr>
    </w:tbl>
    <w:p w14:paraId="5282F9F9" w14:textId="6D7E672F" w:rsidR="00A52DB8" w:rsidRDefault="00A52DB8" w:rsidP="00A52DB8"/>
    <w:p w14:paraId="25496798" w14:textId="55B21C85" w:rsidR="00D70849" w:rsidRDefault="00D70849" w:rsidP="00A52DB8">
      <w:r>
        <w:t>Additionally, upon inspection, a handful of instance types had a much lower discount factor than the rest, indicating that they are discounted at a much lower rate than any other instance. This can be seen most clearly in the below graph:</w:t>
      </w:r>
    </w:p>
    <w:p w14:paraId="2CFCFBCD" w14:textId="7096F2CF" w:rsidR="00D70849" w:rsidRDefault="00D70849" w:rsidP="00A52DB8">
      <w:r>
        <w:rPr>
          <w:noProof/>
        </w:rPr>
        <w:lastRenderedPageBreak/>
        <w:drawing>
          <wp:inline distT="0" distB="0" distL="0" distR="0" wp14:anchorId="69EDDB65" wp14:editId="2264F9D6">
            <wp:extent cx="5535386" cy="2732314"/>
            <wp:effectExtent l="0" t="0" r="8255" b="11430"/>
            <wp:docPr id="4" name="Chart 4">
              <a:extLst xmlns:a="http://schemas.openxmlformats.org/drawingml/2006/main">
                <a:ext uri="{FF2B5EF4-FFF2-40B4-BE49-F238E27FC236}">
                  <a16:creationId xmlns:a16="http://schemas.microsoft.com/office/drawing/2014/main" id="{05080308-9465-42CB-B80C-2C4FAEF358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BEEC4D4" w14:textId="77777777" w:rsidR="00180FC8" w:rsidRDefault="00D70849" w:rsidP="00A52DB8">
      <w:r>
        <w:t xml:space="preserve">Of the 392 instances remaining, only 6 of them have a discount factor of greater than 0.4. Typically, this may mean that they are </w:t>
      </w:r>
      <w:r w:rsidR="00180FC8">
        <w:t>exceedingly popular</w:t>
      </w:r>
      <w:r>
        <w:t xml:space="preserve"> and as such are rarely discount, but upon further investigation these 6 instances are niche instance types providing up to 384GiB of RAM and 48 physical processor cores</w:t>
      </w:r>
      <w:r w:rsidR="00180FC8">
        <w:rPr>
          <w:rStyle w:val="FootnoteReference"/>
        </w:rPr>
        <w:footnoteReference w:id="6"/>
      </w:r>
      <w:r w:rsidR="00180FC8">
        <w:rPr>
          <w:rStyle w:val="FootnoteReference"/>
        </w:rPr>
        <w:footnoteReference w:id="7"/>
      </w:r>
      <w:r w:rsidR="00180FC8">
        <w:t xml:space="preserve"> which are </w:t>
      </w:r>
      <w:proofErr w:type="gramStart"/>
      <w:r w:rsidR="00180FC8">
        <w:t>likely not</w:t>
      </w:r>
      <w:proofErr w:type="gramEnd"/>
      <w:r w:rsidR="00180FC8">
        <w:t xml:space="preserve"> discounted due to their uniqueness. As a result, I elected to remove these instance types from the dataset as I deemed their popularity factor to be erroneously high, and I felt it would throw off the distribution. </w:t>
      </w:r>
    </w:p>
    <w:p w14:paraId="05D804B1" w14:textId="4AEA5C96" w:rsidR="00D70849" w:rsidRDefault="00180FC8" w:rsidP="00A52DB8">
      <w:r>
        <w:t>Following this, the graph looked as below:</w:t>
      </w:r>
    </w:p>
    <w:p w14:paraId="763BDCF8" w14:textId="0091CB29" w:rsidR="00D70849" w:rsidRPr="00237A78" w:rsidRDefault="00D70849" w:rsidP="00A52DB8">
      <w:r>
        <w:rPr>
          <w:noProof/>
        </w:rPr>
        <w:drawing>
          <wp:inline distT="0" distB="0" distL="0" distR="0" wp14:anchorId="742B9113" wp14:editId="42ED8BA1">
            <wp:extent cx="5557157" cy="3118757"/>
            <wp:effectExtent l="0" t="0" r="5715" b="5715"/>
            <wp:docPr id="5" name="Chart 5">
              <a:extLst xmlns:a="http://schemas.openxmlformats.org/drawingml/2006/main">
                <a:ext uri="{FF2B5EF4-FFF2-40B4-BE49-F238E27FC236}">
                  <a16:creationId xmlns:a16="http://schemas.microsoft.com/office/drawing/2014/main" id="{05080308-9465-42CB-B80C-2C4FAEF358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ectPr w:rsidR="00D70849" w:rsidRPr="00237A78" w:rsidSect="00C26FF7">
      <w:footerReference w:type="default" r:id="rId17"/>
      <w:headerReference w:type="firs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73630" w14:textId="77777777" w:rsidR="005A2D59" w:rsidRDefault="005A2D59" w:rsidP="0066650D">
      <w:r>
        <w:separator/>
      </w:r>
    </w:p>
    <w:p w14:paraId="59B6957F" w14:textId="77777777" w:rsidR="005A2D59" w:rsidRDefault="005A2D59"/>
  </w:endnote>
  <w:endnote w:type="continuationSeparator" w:id="0">
    <w:p w14:paraId="1794AD7D" w14:textId="77777777" w:rsidR="005A2D59" w:rsidRDefault="005A2D59" w:rsidP="0066650D">
      <w:r>
        <w:continuationSeparator/>
      </w:r>
    </w:p>
    <w:p w14:paraId="3DD04C75" w14:textId="77777777" w:rsidR="005A2D59" w:rsidRDefault="005A2D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E937C" w14:textId="1D0EA422" w:rsidR="00C26FF7" w:rsidRDefault="00C26FF7" w:rsidP="00C26FF7">
    <w:pPr>
      <w:pStyle w:val="Footer"/>
      <w:pBdr>
        <w:top w:val="single" w:sz="4" w:space="1" w:color="D9D9D9" w:themeColor="background1" w:themeShade="D9"/>
      </w:pBdr>
      <w:tabs>
        <w:tab w:val="left" w:pos="5417"/>
        <w:tab w:val="left" w:pos="6026"/>
      </w:tabs>
      <w:jc w:val="left"/>
    </w:pPr>
    <w:r>
      <w:tab/>
    </w:r>
    <w:sdt>
      <w:sdtPr>
        <w:id w:val="1740836091"/>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r>
      <w:rPr>
        <w:color w:val="7F7F7F" w:themeColor="background1" w:themeShade="7F"/>
        <w:spacing w:val="60"/>
      </w:rPr>
      <w:tab/>
    </w:r>
    <w:r>
      <w:rPr>
        <w:color w:val="7F7F7F" w:themeColor="background1" w:themeShade="7F"/>
        <w:spacing w:val="60"/>
      </w:rPr>
      <w:tab/>
    </w:r>
  </w:p>
  <w:p w14:paraId="6DB8C199" w14:textId="63E8058A" w:rsidR="00C26FF7" w:rsidRDefault="00C26F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543751"/>
      <w:docPartObj>
        <w:docPartGallery w:val="Page Numbers (Bottom of Page)"/>
        <w:docPartUnique/>
      </w:docPartObj>
    </w:sdtPr>
    <w:sdtEndPr>
      <w:rPr>
        <w:color w:val="7F7F7F" w:themeColor="background1" w:themeShade="7F"/>
        <w:spacing w:val="60"/>
      </w:rPr>
    </w:sdtEndPr>
    <w:sdtContent>
      <w:p w14:paraId="143B8D63" w14:textId="77777777" w:rsidR="00C26FF7" w:rsidRDefault="00C26FF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BABD087" w14:textId="77777777" w:rsidR="00C26FF7" w:rsidRDefault="00C26F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93F1A" w14:textId="77777777" w:rsidR="005A2D59" w:rsidRDefault="005A2D59" w:rsidP="0066650D">
      <w:r>
        <w:separator/>
      </w:r>
    </w:p>
    <w:p w14:paraId="3EA6BE88" w14:textId="77777777" w:rsidR="005A2D59" w:rsidRDefault="005A2D59"/>
  </w:footnote>
  <w:footnote w:type="continuationSeparator" w:id="0">
    <w:p w14:paraId="73A2CDF8" w14:textId="77777777" w:rsidR="005A2D59" w:rsidRDefault="005A2D59" w:rsidP="0066650D">
      <w:r>
        <w:continuationSeparator/>
      </w:r>
    </w:p>
    <w:p w14:paraId="47C48B78" w14:textId="77777777" w:rsidR="005A2D59" w:rsidRDefault="005A2D59"/>
  </w:footnote>
  <w:footnote w:id="1">
    <w:p w14:paraId="48536338" w14:textId="6889F633" w:rsidR="00C417B7" w:rsidRPr="00C417B7" w:rsidRDefault="00C417B7">
      <w:pPr>
        <w:pStyle w:val="FootnoteText"/>
        <w:rPr>
          <w:lang w:val="en-GB"/>
        </w:rPr>
      </w:pPr>
      <w:r>
        <w:rPr>
          <w:rStyle w:val="FootnoteReference"/>
        </w:rPr>
        <w:footnoteRef/>
      </w:r>
      <w:r>
        <w:t xml:space="preserve"> </w:t>
      </w:r>
      <w:r w:rsidRPr="00C417B7">
        <w:t>https://numpy.org/doc/stable/reference/generated/numpy.array.html</w:t>
      </w:r>
    </w:p>
  </w:footnote>
  <w:footnote w:id="2">
    <w:p w14:paraId="3C79869E" w14:textId="2ACF0D41" w:rsidR="00673930" w:rsidRPr="00673930" w:rsidRDefault="00673930">
      <w:pPr>
        <w:pStyle w:val="FootnoteText"/>
        <w:rPr>
          <w:lang w:val="en-GB"/>
        </w:rPr>
      </w:pPr>
      <w:r>
        <w:rPr>
          <w:rStyle w:val="FootnoteReference"/>
        </w:rPr>
        <w:footnoteRef/>
      </w:r>
      <w:r>
        <w:t xml:space="preserve"> </w:t>
      </w:r>
      <w:r w:rsidRPr="00673930">
        <w:t>https://aws.amazon.com/ec2/pricing/on-demand/</w:t>
      </w:r>
    </w:p>
  </w:footnote>
  <w:footnote w:id="3">
    <w:p w14:paraId="29739D84" w14:textId="428038B4" w:rsidR="00673930" w:rsidRPr="00673930" w:rsidRDefault="00673930">
      <w:pPr>
        <w:pStyle w:val="FootnoteText"/>
        <w:rPr>
          <w:lang w:val="en-GB"/>
        </w:rPr>
      </w:pPr>
      <w:r>
        <w:rPr>
          <w:rStyle w:val="FootnoteReference"/>
        </w:rPr>
        <w:footnoteRef/>
      </w:r>
      <w:r>
        <w:t xml:space="preserve"> </w:t>
      </w:r>
      <w:r w:rsidRPr="00673930">
        <w:t>https://aws.amazon.com/ec2/spot/pricing/</w:t>
      </w:r>
    </w:p>
  </w:footnote>
  <w:footnote w:id="4">
    <w:p w14:paraId="14D7DEE3" w14:textId="05E259E8" w:rsidR="00DF6F9E" w:rsidRPr="00DF6F9E" w:rsidRDefault="00DF6F9E">
      <w:pPr>
        <w:pStyle w:val="FootnoteText"/>
        <w:rPr>
          <w:lang w:val="en-GB"/>
        </w:rPr>
      </w:pPr>
      <w:r>
        <w:rPr>
          <w:rStyle w:val="FootnoteReference"/>
        </w:rPr>
        <w:footnoteRef/>
      </w:r>
      <w:r>
        <w:t xml:space="preserve"> </w:t>
      </w:r>
      <w:r w:rsidRPr="00DF6F9E">
        <w:t>https://aws.amazon.com/ec2/instance-types/m6g/</w:t>
      </w:r>
    </w:p>
  </w:footnote>
  <w:footnote w:id="5">
    <w:p w14:paraId="1B066D5A" w14:textId="5D5A1822" w:rsidR="0006143E" w:rsidRPr="0006143E" w:rsidRDefault="0006143E">
      <w:pPr>
        <w:pStyle w:val="FootnoteText"/>
        <w:rPr>
          <w:lang w:val="en-GB"/>
        </w:rPr>
      </w:pPr>
      <w:r>
        <w:rPr>
          <w:rStyle w:val="FootnoteReference"/>
        </w:rPr>
        <w:footnoteRef/>
      </w:r>
      <w:r>
        <w:t xml:space="preserve"> </w:t>
      </w:r>
      <w:r w:rsidRPr="0006143E">
        <w:t>https://en.wikipedia.org/wiki/Feature_scaling</w:t>
      </w:r>
    </w:p>
  </w:footnote>
  <w:footnote w:id="6">
    <w:p w14:paraId="1D903277" w14:textId="2E3D6E30" w:rsidR="00180FC8" w:rsidRPr="00180FC8" w:rsidRDefault="00180FC8">
      <w:pPr>
        <w:pStyle w:val="FootnoteText"/>
        <w:rPr>
          <w:lang w:val="en-GB"/>
        </w:rPr>
      </w:pPr>
      <w:r>
        <w:rPr>
          <w:rStyle w:val="FootnoteReference"/>
        </w:rPr>
        <w:footnoteRef/>
      </w:r>
      <w:r>
        <w:t xml:space="preserve"> </w:t>
      </w:r>
      <w:r w:rsidRPr="00180FC8">
        <w:t>https://aws.amazon.com/ec2/instance-types/</w:t>
      </w:r>
    </w:p>
  </w:footnote>
  <w:footnote w:id="7">
    <w:p w14:paraId="2208F9C8" w14:textId="4028A77B" w:rsidR="00180FC8" w:rsidRPr="00180FC8" w:rsidRDefault="00180FC8">
      <w:pPr>
        <w:pStyle w:val="FootnoteText"/>
        <w:rPr>
          <w:lang w:val="en-GB"/>
        </w:rPr>
      </w:pPr>
      <w:r>
        <w:rPr>
          <w:rStyle w:val="FootnoteReference"/>
        </w:rPr>
        <w:footnoteRef/>
      </w:r>
      <w:r>
        <w:t xml:space="preserve"> </w:t>
      </w:r>
      <w:r w:rsidRPr="00180FC8">
        <w:t>https://aws.amazon.com/about-aws/whats-new/2021/02/introducing-amazon-ec2-m5n-m5dn-r5n-and-r5dn-bare-metal-instances/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70A72" w14:textId="77777777" w:rsidR="00C26FF7" w:rsidRDefault="00C26F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2B0A"/>
    <w:multiLevelType w:val="hybridMultilevel"/>
    <w:tmpl w:val="BE6EFACE"/>
    <w:lvl w:ilvl="0" w:tplc="6636C11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851928"/>
    <w:multiLevelType w:val="hybridMultilevel"/>
    <w:tmpl w:val="568485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407709"/>
    <w:multiLevelType w:val="hybridMultilevel"/>
    <w:tmpl w:val="D73A4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648B7"/>
    <w:multiLevelType w:val="hybridMultilevel"/>
    <w:tmpl w:val="CC44DF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7276D0"/>
    <w:multiLevelType w:val="hybridMultilevel"/>
    <w:tmpl w:val="912CE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E42F4"/>
    <w:multiLevelType w:val="hybridMultilevel"/>
    <w:tmpl w:val="91AE6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1466A"/>
    <w:multiLevelType w:val="hybridMultilevel"/>
    <w:tmpl w:val="2B722B16"/>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5" w15:restartNumberingAfterBreak="0">
    <w:nsid w:val="51446299"/>
    <w:multiLevelType w:val="hybridMultilevel"/>
    <w:tmpl w:val="940E5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470C42"/>
    <w:multiLevelType w:val="hybridMultilevel"/>
    <w:tmpl w:val="E9A89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762225"/>
    <w:multiLevelType w:val="hybridMultilevel"/>
    <w:tmpl w:val="6DDAA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0"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02567F"/>
    <w:multiLevelType w:val="hybridMultilevel"/>
    <w:tmpl w:val="F4027C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6C2F97"/>
    <w:multiLevelType w:val="hybridMultilevel"/>
    <w:tmpl w:val="E5021F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4"/>
  </w:num>
  <w:num w:numId="3">
    <w:abstractNumId w:val="3"/>
  </w:num>
  <w:num w:numId="4">
    <w:abstractNumId w:val="6"/>
  </w:num>
  <w:num w:numId="5">
    <w:abstractNumId w:val="17"/>
  </w:num>
  <w:num w:numId="6">
    <w:abstractNumId w:val="22"/>
  </w:num>
  <w:num w:numId="7">
    <w:abstractNumId w:val="7"/>
  </w:num>
  <w:num w:numId="8">
    <w:abstractNumId w:val="9"/>
  </w:num>
  <w:num w:numId="9">
    <w:abstractNumId w:val="12"/>
  </w:num>
  <w:num w:numId="10">
    <w:abstractNumId w:val="20"/>
  </w:num>
  <w:num w:numId="11">
    <w:abstractNumId w:val="13"/>
  </w:num>
  <w:num w:numId="12">
    <w:abstractNumId w:val="19"/>
  </w:num>
  <w:num w:numId="13">
    <w:abstractNumId w:val="14"/>
  </w:num>
  <w:num w:numId="14">
    <w:abstractNumId w:val="0"/>
  </w:num>
  <w:num w:numId="15">
    <w:abstractNumId w:val="21"/>
  </w:num>
  <w:num w:numId="16">
    <w:abstractNumId w:val="5"/>
  </w:num>
  <w:num w:numId="17">
    <w:abstractNumId w:val="15"/>
  </w:num>
  <w:num w:numId="18">
    <w:abstractNumId w:val="16"/>
  </w:num>
  <w:num w:numId="19">
    <w:abstractNumId w:val="1"/>
  </w:num>
  <w:num w:numId="20">
    <w:abstractNumId w:val="23"/>
  </w:num>
  <w:num w:numId="21">
    <w:abstractNumId w:val="8"/>
  </w:num>
  <w:num w:numId="22">
    <w:abstractNumId w:val="18"/>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84"/>
    <w:rsid w:val="00016144"/>
    <w:rsid w:val="000516B4"/>
    <w:rsid w:val="0006143E"/>
    <w:rsid w:val="00074E74"/>
    <w:rsid w:val="000D5296"/>
    <w:rsid w:val="000E6224"/>
    <w:rsid w:val="00104242"/>
    <w:rsid w:val="00111E40"/>
    <w:rsid w:val="00125F13"/>
    <w:rsid w:val="00180FC8"/>
    <w:rsid w:val="00187312"/>
    <w:rsid w:val="001913E3"/>
    <w:rsid w:val="001A46C6"/>
    <w:rsid w:val="001B78FA"/>
    <w:rsid w:val="001F1E96"/>
    <w:rsid w:val="00237A78"/>
    <w:rsid w:val="00255E27"/>
    <w:rsid w:val="00263F61"/>
    <w:rsid w:val="002920D8"/>
    <w:rsid w:val="0029646C"/>
    <w:rsid w:val="002A21CA"/>
    <w:rsid w:val="002B7573"/>
    <w:rsid w:val="002D2FA5"/>
    <w:rsid w:val="002D5C1E"/>
    <w:rsid w:val="00356F01"/>
    <w:rsid w:val="003772C9"/>
    <w:rsid w:val="003A3056"/>
    <w:rsid w:val="003C1C99"/>
    <w:rsid w:val="003D14EA"/>
    <w:rsid w:val="003D7C41"/>
    <w:rsid w:val="003E115C"/>
    <w:rsid w:val="003F0929"/>
    <w:rsid w:val="003F301B"/>
    <w:rsid w:val="0041384C"/>
    <w:rsid w:val="00457E51"/>
    <w:rsid w:val="004B1BB4"/>
    <w:rsid w:val="004F1203"/>
    <w:rsid w:val="004F37C5"/>
    <w:rsid w:val="004F60F5"/>
    <w:rsid w:val="005105CE"/>
    <w:rsid w:val="00582530"/>
    <w:rsid w:val="005836E7"/>
    <w:rsid w:val="005A2D59"/>
    <w:rsid w:val="005B0402"/>
    <w:rsid w:val="005B234A"/>
    <w:rsid w:val="005E46E7"/>
    <w:rsid w:val="0061213C"/>
    <w:rsid w:val="006418F0"/>
    <w:rsid w:val="00650520"/>
    <w:rsid w:val="00663590"/>
    <w:rsid w:val="0066650D"/>
    <w:rsid w:val="00673930"/>
    <w:rsid w:val="00674D1A"/>
    <w:rsid w:val="006C430C"/>
    <w:rsid w:val="006D10D4"/>
    <w:rsid w:val="00735959"/>
    <w:rsid w:val="00752727"/>
    <w:rsid w:val="00765F52"/>
    <w:rsid w:val="00767477"/>
    <w:rsid w:val="00773FB4"/>
    <w:rsid w:val="007A0F7D"/>
    <w:rsid w:val="007A7D35"/>
    <w:rsid w:val="007B5CED"/>
    <w:rsid w:val="007C09EC"/>
    <w:rsid w:val="007C7E0A"/>
    <w:rsid w:val="007E7858"/>
    <w:rsid w:val="008032AD"/>
    <w:rsid w:val="008135D8"/>
    <w:rsid w:val="00895385"/>
    <w:rsid w:val="008A45C6"/>
    <w:rsid w:val="008B1359"/>
    <w:rsid w:val="008D41A8"/>
    <w:rsid w:val="008E24CC"/>
    <w:rsid w:val="00916337"/>
    <w:rsid w:val="00933894"/>
    <w:rsid w:val="00954C58"/>
    <w:rsid w:val="00975CBB"/>
    <w:rsid w:val="00994504"/>
    <w:rsid w:val="009A6677"/>
    <w:rsid w:val="009B52FF"/>
    <w:rsid w:val="009D1885"/>
    <w:rsid w:val="009D6D08"/>
    <w:rsid w:val="009E10C2"/>
    <w:rsid w:val="009F6FCD"/>
    <w:rsid w:val="009F765A"/>
    <w:rsid w:val="00A12AE2"/>
    <w:rsid w:val="00A27B79"/>
    <w:rsid w:val="00A52DB8"/>
    <w:rsid w:val="00A563C0"/>
    <w:rsid w:val="00A717BF"/>
    <w:rsid w:val="00A90BFE"/>
    <w:rsid w:val="00A90D1A"/>
    <w:rsid w:val="00AD3B10"/>
    <w:rsid w:val="00AF7444"/>
    <w:rsid w:val="00B16F88"/>
    <w:rsid w:val="00B278F0"/>
    <w:rsid w:val="00B31D61"/>
    <w:rsid w:val="00B33BDE"/>
    <w:rsid w:val="00B439C1"/>
    <w:rsid w:val="00B77AF0"/>
    <w:rsid w:val="00B8059D"/>
    <w:rsid w:val="00BC2C37"/>
    <w:rsid w:val="00BC2D1F"/>
    <w:rsid w:val="00BD4880"/>
    <w:rsid w:val="00BD6866"/>
    <w:rsid w:val="00BF3FD2"/>
    <w:rsid w:val="00C152C3"/>
    <w:rsid w:val="00C26FF7"/>
    <w:rsid w:val="00C32DBF"/>
    <w:rsid w:val="00C417B7"/>
    <w:rsid w:val="00C73534"/>
    <w:rsid w:val="00CD0ACC"/>
    <w:rsid w:val="00CE15EC"/>
    <w:rsid w:val="00CF6183"/>
    <w:rsid w:val="00D24C21"/>
    <w:rsid w:val="00D26C84"/>
    <w:rsid w:val="00D364F7"/>
    <w:rsid w:val="00D50B9F"/>
    <w:rsid w:val="00D50CCD"/>
    <w:rsid w:val="00D70849"/>
    <w:rsid w:val="00D7108B"/>
    <w:rsid w:val="00DA14A7"/>
    <w:rsid w:val="00DA3710"/>
    <w:rsid w:val="00DC5897"/>
    <w:rsid w:val="00DF6F9E"/>
    <w:rsid w:val="00E055F3"/>
    <w:rsid w:val="00E07D0D"/>
    <w:rsid w:val="00E247BC"/>
    <w:rsid w:val="00E41A8C"/>
    <w:rsid w:val="00E51C4B"/>
    <w:rsid w:val="00E8113A"/>
    <w:rsid w:val="00E924C2"/>
    <w:rsid w:val="00EB49CF"/>
    <w:rsid w:val="00EF4A22"/>
    <w:rsid w:val="00F02456"/>
    <w:rsid w:val="00F04A6C"/>
    <w:rsid w:val="00F11E8C"/>
    <w:rsid w:val="00F37767"/>
    <w:rsid w:val="00F41080"/>
    <w:rsid w:val="00F452DC"/>
    <w:rsid w:val="00F474B1"/>
    <w:rsid w:val="00F76FE0"/>
    <w:rsid w:val="00F84DFC"/>
    <w:rsid w:val="00F86456"/>
    <w:rsid w:val="00F86BDE"/>
    <w:rsid w:val="00FA667A"/>
    <w:rsid w:val="00FB1FCE"/>
    <w:rsid w:val="00FB585C"/>
    <w:rsid w:val="00FF4A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EFA3D"/>
  <w15:chartTrackingRefBased/>
  <w15:docId w15:val="{76065FA4-6EC9-4E34-B0D4-69088D1E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50D"/>
    <w:pPr>
      <w:spacing w:after="160" w:line="259" w:lineRule="auto"/>
      <w:jc w:val="both"/>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1A46C6"/>
    <w:pPr>
      <w:keepNext/>
      <w:spacing w:before="240" w:after="60"/>
      <w:outlineLvl w:val="0"/>
    </w:pPr>
    <w:rPr>
      <w:rFonts w:asciiTheme="minorHAnsi" w:eastAsia="Times New Roman" w:hAnsiTheme="minorHAnsi" w:cstheme="minorHAnsi"/>
      <w:b/>
      <w:bCs/>
      <w:kern w:val="32"/>
      <w:sz w:val="36"/>
      <w:szCs w:val="24"/>
    </w:rPr>
  </w:style>
  <w:style w:type="paragraph" w:styleId="Heading2">
    <w:name w:val="heading 2"/>
    <w:basedOn w:val="Normal"/>
    <w:next w:val="Normal"/>
    <w:link w:val="Heading2Char"/>
    <w:uiPriority w:val="9"/>
    <w:unhideWhenUsed/>
    <w:qFormat/>
    <w:rsid w:val="001A46C6"/>
    <w:pPr>
      <w:keepNext/>
      <w:spacing w:before="240" w:after="60"/>
      <w:outlineLvl w:val="1"/>
    </w:pPr>
    <w:rPr>
      <w:rFonts w:ascii="Cambria" w:eastAsia="Times New Roman" w:hAnsi="Cambria"/>
      <w:b/>
      <w:bCs/>
      <w:iCs/>
      <w:sz w:val="28"/>
      <w:szCs w:val="24"/>
    </w:rPr>
  </w:style>
  <w:style w:type="paragraph" w:styleId="Heading3">
    <w:name w:val="heading 3"/>
    <w:basedOn w:val="Normal"/>
    <w:next w:val="Normal"/>
    <w:link w:val="Heading3Char"/>
    <w:uiPriority w:val="9"/>
    <w:unhideWhenUsed/>
    <w:qFormat/>
    <w:rsid w:val="001A46C6"/>
    <w:pPr>
      <w:keepNext/>
      <w:spacing w:before="240" w:after="60"/>
      <w:outlineLvl w:val="2"/>
    </w:pPr>
    <w:rPr>
      <w:rFonts w:ascii="Cambria" w:eastAsia="Times New Roman" w:hAnsi="Cambria"/>
      <w:b/>
      <w:bCs/>
    </w:rPr>
  </w:style>
  <w:style w:type="paragraph" w:styleId="Heading4">
    <w:name w:val="heading 4"/>
    <w:basedOn w:val="Normal"/>
    <w:next w:val="Normal"/>
    <w:link w:val="Heading4Char"/>
    <w:uiPriority w:val="9"/>
    <w:unhideWhenUsed/>
    <w:qFormat/>
    <w:rsid w:val="001A46C6"/>
    <w:pPr>
      <w:keepNext/>
      <w:spacing w:before="240" w:after="60"/>
      <w:outlineLvl w:val="3"/>
    </w:pPr>
    <w:rPr>
      <w:rFonts w:ascii="Cambria" w:eastAsiaTheme="minorEastAsia" w:hAnsi="Cambria" w:cstheme="minorBidi"/>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1A46C6"/>
    <w:rPr>
      <w:rFonts w:asciiTheme="minorHAnsi" w:eastAsia="Times New Roman" w:hAnsiTheme="minorHAnsi" w:cstheme="minorHAnsi"/>
      <w:b/>
      <w:bCs/>
      <w:kern w:val="32"/>
      <w:sz w:val="36"/>
      <w:szCs w:val="24"/>
      <w:lang w:val="en-IE"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1A46C6"/>
    <w:rPr>
      <w:rFonts w:ascii="Cambria" w:eastAsia="Times New Roman" w:hAnsi="Cambria"/>
      <w:b/>
      <w:bCs/>
      <w:iCs/>
      <w:sz w:val="28"/>
      <w:szCs w:val="24"/>
      <w:lang w:val="en-IE"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1A46C6"/>
    <w:rPr>
      <w:rFonts w:ascii="Cambria" w:eastAsia="Times New Roman" w:hAnsi="Cambria"/>
      <w:b/>
      <w:bCs/>
      <w:sz w:val="24"/>
      <w:szCs w:val="22"/>
      <w:lang w:val="en-IE" w:eastAsia="en-US"/>
    </w:rPr>
  </w:style>
  <w:style w:type="paragraph" w:styleId="TOC3">
    <w:name w:val="toc 3"/>
    <w:basedOn w:val="Normal"/>
    <w:next w:val="Normal"/>
    <w:autoRedefine/>
    <w:uiPriority w:val="39"/>
    <w:unhideWhenUsed/>
    <w:rsid w:val="00B16F88"/>
    <w:pPr>
      <w:ind w:left="480"/>
    </w:pPr>
  </w:style>
  <w:style w:type="character" w:customStyle="1" w:styleId="Heading4Char">
    <w:name w:val="Heading 4 Char"/>
    <w:basedOn w:val="DefaultParagraphFont"/>
    <w:link w:val="Heading4"/>
    <w:uiPriority w:val="9"/>
    <w:rsid w:val="001A46C6"/>
    <w:rPr>
      <w:rFonts w:ascii="Cambria" w:eastAsiaTheme="minorEastAsia" w:hAnsi="Cambria" w:cstheme="minorBidi"/>
      <w:b/>
      <w:bCs/>
      <w:i/>
      <w:sz w:val="24"/>
      <w:szCs w:val="28"/>
      <w:lang w:val="en-IE" w:eastAsia="en-US"/>
    </w:rPr>
  </w:style>
  <w:style w:type="character" w:styleId="PlaceholderText">
    <w:name w:val="Placeholder Text"/>
    <w:basedOn w:val="DefaultParagraphFont"/>
    <w:uiPriority w:val="99"/>
    <w:semiHidden/>
    <w:rsid w:val="002B7573"/>
    <w:rPr>
      <w:color w:val="808080"/>
    </w:rPr>
  </w:style>
  <w:style w:type="paragraph" w:styleId="EndnoteText">
    <w:name w:val="endnote text"/>
    <w:basedOn w:val="Normal"/>
    <w:link w:val="EndnoteTextChar"/>
    <w:uiPriority w:val="99"/>
    <w:semiHidden/>
    <w:unhideWhenUsed/>
    <w:rsid w:val="00C417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17B7"/>
    <w:rPr>
      <w:rFonts w:ascii="Times New Roman" w:hAnsi="Times New Roman"/>
      <w:lang w:val="en-IE" w:eastAsia="en-US"/>
    </w:rPr>
  </w:style>
  <w:style w:type="character" w:styleId="EndnoteReference">
    <w:name w:val="endnote reference"/>
    <w:basedOn w:val="DefaultParagraphFont"/>
    <w:uiPriority w:val="99"/>
    <w:semiHidden/>
    <w:unhideWhenUsed/>
    <w:rsid w:val="00C417B7"/>
    <w:rPr>
      <w:vertAlign w:val="superscript"/>
    </w:rPr>
  </w:style>
  <w:style w:type="paragraph" w:styleId="FootnoteText">
    <w:name w:val="footnote text"/>
    <w:basedOn w:val="Normal"/>
    <w:link w:val="FootnoteTextChar"/>
    <w:uiPriority w:val="99"/>
    <w:semiHidden/>
    <w:unhideWhenUsed/>
    <w:rsid w:val="00C417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17B7"/>
    <w:rPr>
      <w:rFonts w:ascii="Times New Roman" w:hAnsi="Times New Roman"/>
      <w:lang w:val="en-IE" w:eastAsia="en-US"/>
    </w:rPr>
  </w:style>
  <w:style w:type="character" w:styleId="FootnoteReference">
    <w:name w:val="footnote reference"/>
    <w:basedOn w:val="DefaultParagraphFont"/>
    <w:uiPriority w:val="99"/>
    <w:semiHidden/>
    <w:unhideWhenUsed/>
    <w:rsid w:val="00C417B7"/>
    <w:rPr>
      <w:vertAlign w:val="superscript"/>
    </w:rPr>
  </w:style>
  <w:style w:type="paragraph" w:styleId="ListParagraph">
    <w:name w:val="List Paragraph"/>
    <w:basedOn w:val="Normal"/>
    <w:uiPriority w:val="34"/>
    <w:qFormat/>
    <w:rsid w:val="00125F13"/>
    <w:pPr>
      <w:ind w:left="720"/>
      <w:contextualSpacing/>
    </w:pPr>
  </w:style>
  <w:style w:type="paragraph" w:customStyle="1" w:styleId="Code">
    <w:name w:val="Code"/>
    <w:basedOn w:val="Normal"/>
    <w:link w:val="CodeChar"/>
    <w:qFormat/>
    <w:rsid w:val="003F0929"/>
    <w:pPr>
      <w:spacing w:after="0" w:line="240" w:lineRule="auto"/>
      <w:ind w:left="720"/>
    </w:pPr>
    <w:rPr>
      <w:rFonts w:ascii="Consolas" w:hAnsi="Consolas"/>
      <w:color w:val="262626" w:themeColor="text1" w:themeTint="D9"/>
      <w:sz w:val="22"/>
      <w:szCs w:val="20"/>
    </w:rPr>
  </w:style>
  <w:style w:type="character" w:customStyle="1" w:styleId="CodeChar">
    <w:name w:val="Code Char"/>
    <w:basedOn w:val="DefaultParagraphFont"/>
    <w:link w:val="Code"/>
    <w:rsid w:val="003F0929"/>
    <w:rPr>
      <w:rFonts w:ascii="Consolas" w:hAnsi="Consolas"/>
      <w:color w:val="262626" w:themeColor="text1" w:themeTint="D9"/>
      <w:sz w:val="22"/>
      <w:lang w:val="en-IE" w:eastAsia="en-US"/>
    </w:rPr>
  </w:style>
  <w:style w:type="paragraph" w:styleId="HTMLPreformatted">
    <w:name w:val="HTML Preformatted"/>
    <w:basedOn w:val="Normal"/>
    <w:link w:val="HTMLPreformattedChar"/>
    <w:uiPriority w:val="99"/>
    <w:semiHidden/>
    <w:unhideWhenUsed/>
    <w:rsid w:val="007A7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7A7D35"/>
    <w:rPr>
      <w:rFonts w:ascii="Courier New" w:eastAsia="Times New Roman" w:hAnsi="Courier New" w:cs="Courier New"/>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7950">
      <w:bodyDiv w:val="1"/>
      <w:marLeft w:val="0"/>
      <w:marRight w:val="0"/>
      <w:marTop w:val="0"/>
      <w:marBottom w:val="0"/>
      <w:divBdr>
        <w:top w:val="none" w:sz="0" w:space="0" w:color="auto"/>
        <w:left w:val="none" w:sz="0" w:space="0" w:color="auto"/>
        <w:bottom w:val="none" w:sz="0" w:space="0" w:color="auto"/>
        <w:right w:val="none" w:sz="0" w:space="0" w:color="auto"/>
      </w:divBdr>
    </w:div>
    <w:div w:id="181289325">
      <w:bodyDiv w:val="1"/>
      <w:marLeft w:val="0"/>
      <w:marRight w:val="0"/>
      <w:marTop w:val="0"/>
      <w:marBottom w:val="0"/>
      <w:divBdr>
        <w:top w:val="none" w:sz="0" w:space="0" w:color="auto"/>
        <w:left w:val="none" w:sz="0" w:space="0" w:color="auto"/>
        <w:bottom w:val="none" w:sz="0" w:space="0" w:color="auto"/>
        <w:right w:val="none" w:sz="0" w:space="0" w:color="auto"/>
      </w:divBdr>
    </w:div>
    <w:div w:id="194345307">
      <w:bodyDiv w:val="1"/>
      <w:marLeft w:val="0"/>
      <w:marRight w:val="0"/>
      <w:marTop w:val="0"/>
      <w:marBottom w:val="0"/>
      <w:divBdr>
        <w:top w:val="none" w:sz="0" w:space="0" w:color="auto"/>
        <w:left w:val="none" w:sz="0" w:space="0" w:color="auto"/>
        <w:bottom w:val="none" w:sz="0" w:space="0" w:color="auto"/>
        <w:right w:val="none" w:sz="0" w:space="0" w:color="auto"/>
      </w:divBdr>
    </w:div>
    <w:div w:id="882785341">
      <w:bodyDiv w:val="1"/>
      <w:marLeft w:val="0"/>
      <w:marRight w:val="0"/>
      <w:marTop w:val="0"/>
      <w:marBottom w:val="0"/>
      <w:divBdr>
        <w:top w:val="none" w:sz="0" w:space="0" w:color="auto"/>
        <w:left w:val="none" w:sz="0" w:space="0" w:color="auto"/>
        <w:bottom w:val="none" w:sz="0" w:space="0" w:color="auto"/>
        <w:right w:val="none" w:sz="0" w:space="0" w:color="auto"/>
      </w:divBdr>
    </w:div>
    <w:div w:id="1008681822">
      <w:bodyDiv w:val="1"/>
      <w:marLeft w:val="0"/>
      <w:marRight w:val="0"/>
      <w:marTop w:val="0"/>
      <w:marBottom w:val="0"/>
      <w:divBdr>
        <w:top w:val="none" w:sz="0" w:space="0" w:color="auto"/>
        <w:left w:val="none" w:sz="0" w:space="0" w:color="auto"/>
        <w:bottom w:val="none" w:sz="0" w:space="0" w:color="auto"/>
        <w:right w:val="none" w:sz="0" w:space="0" w:color="auto"/>
      </w:divBdr>
    </w:div>
    <w:div w:id="139627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Computer%20Games%20Development\Year%204\FYP\Data\EC2%20Pric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s\Computer%20Games%20Development\Year%204\FYP\Data\EC2%20Pricin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'Usable Instances'!$G$1</c:f>
              <c:strCache>
                <c:ptCount val="1"/>
                <c:pt idx="0">
                  <c:v>Discount Factor</c:v>
                </c:pt>
              </c:strCache>
            </c:strRef>
          </c:tx>
          <c:spPr>
            <a:ln w="19050" cap="rnd">
              <a:noFill/>
              <a:round/>
            </a:ln>
            <a:effectLst/>
          </c:spPr>
          <c:marker>
            <c:symbol val="circle"/>
            <c:size val="5"/>
            <c:spPr>
              <a:solidFill>
                <a:schemeClr val="accent1"/>
              </a:solidFill>
              <a:ln w="9525">
                <a:solidFill>
                  <a:schemeClr val="accent1"/>
                </a:solidFill>
              </a:ln>
              <a:effectLst/>
            </c:spPr>
          </c:marker>
          <c:yVal>
            <c:numRef>
              <c:f>'Usable Instances'!$G$2:$G$394</c:f>
              <c:numCache>
                <c:formatCode>General</c:formatCode>
                <c:ptCount val="393"/>
                <c:pt idx="0">
                  <c:v>1</c:v>
                </c:pt>
                <c:pt idx="1">
                  <c:v>1</c:v>
                </c:pt>
                <c:pt idx="2">
                  <c:v>1</c:v>
                </c:pt>
                <c:pt idx="3">
                  <c:v>0.75634692098380585</c:v>
                </c:pt>
                <c:pt idx="4">
                  <c:v>0.4285714285714286</c:v>
                </c:pt>
                <c:pt idx="5">
                  <c:v>0.42553191489361702</c:v>
                </c:pt>
                <c:pt idx="6">
                  <c:v>0.32930107526881719</c:v>
                </c:pt>
                <c:pt idx="7">
                  <c:v>0.32692307692307693</c:v>
                </c:pt>
                <c:pt idx="8">
                  <c:v>0.32446808510638298</c:v>
                </c:pt>
                <c:pt idx="9">
                  <c:v>0.32432795698924732</c:v>
                </c:pt>
                <c:pt idx="10">
                  <c:v>0.32114361702127658</c:v>
                </c:pt>
                <c:pt idx="11">
                  <c:v>0.31914893617021278</c:v>
                </c:pt>
                <c:pt idx="12">
                  <c:v>0.30685483870967739</c:v>
                </c:pt>
                <c:pt idx="13">
                  <c:v>0.30590277777777775</c:v>
                </c:pt>
                <c:pt idx="14">
                  <c:v>0.30470833333333336</c:v>
                </c:pt>
                <c:pt idx="15">
                  <c:v>0.30172413793103453</c:v>
                </c:pt>
                <c:pt idx="16">
                  <c:v>0.30059880239520959</c:v>
                </c:pt>
                <c:pt idx="17">
                  <c:v>0.30059523809523808</c:v>
                </c:pt>
                <c:pt idx="18">
                  <c:v>0.30059523809523808</c:v>
                </c:pt>
                <c:pt idx="19">
                  <c:v>0.30053191489361697</c:v>
                </c:pt>
                <c:pt idx="20">
                  <c:v>0.30053191489361697</c:v>
                </c:pt>
                <c:pt idx="21">
                  <c:v>0.30048076923076927</c:v>
                </c:pt>
                <c:pt idx="22">
                  <c:v>0.30048076923076927</c:v>
                </c:pt>
                <c:pt idx="23">
                  <c:v>0.30016492578339748</c:v>
                </c:pt>
                <c:pt idx="24">
                  <c:v>0.30010775862068967</c:v>
                </c:pt>
                <c:pt idx="25">
                  <c:v>0.30010775862068967</c:v>
                </c:pt>
                <c:pt idx="26">
                  <c:v>0.30009054456085882</c:v>
                </c:pt>
                <c:pt idx="27">
                  <c:v>0.30003573490200391</c:v>
                </c:pt>
                <c:pt idx="28">
                  <c:v>0.30003367304163775</c:v>
                </c:pt>
                <c:pt idx="29">
                  <c:v>0.30001735207357277</c:v>
                </c:pt>
                <c:pt idx="30">
                  <c:v>0.30001735207357277</c:v>
                </c:pt>
                <c:pt idx="31">
                  <c:v>0.30001735207357277</c:v>
                </c:pt>
                <c:pt idx="32">
                  <c:v>0.30001101233381389</c:v>
                </c:pt>
                <c:pt idx="33">
                  <c:v>0.30000061026589286</c:v>
                </c:pt>
                <c:pt idx="34">
                  <c:v>0.30000000000000004</c:v>
                </c:pt>
                <c:pt idx="35">
                  <c:v>0.30000000000000004</c:v>
                </c:pt>
                <c:pt idx="36">
                  <c:v>0.30000000000000004</c:v>
                </c:pt>
                <c:pt idx="37">
                  <c:v>0.30000000000000004</c:v>
                </c:pt>
                <c:pt idx="38">
                  <c:v>0.30000000000000004</c:v>
                </c:pt>
                <c:pt idx="39">
                  <c:v>0.30000000000000004</c:v>
                </c:pt>
                <c:pt idx="40">
                  <c:v>0.30000000000000004</c:v>
                </c:pt>
                <c:pt idx="41">
                  <c:v>0.30000000000000004</c:v>
                </c:pt>
                <c:pt idx="42">
                  <c:v>0.3</c:v>
                </c:pt>
                <c:pt idx="43">
                  <c:v>0.3</c:v>
                </c:pt>
                <c:pt idx="44">
                  <c:v>0.3</c:v>
                </c:pt>
                <c:pt idx="45">
                  <c:v>0.3</c:v>
                </c:pt>
                <c:pt idx="46">
                  <c:v>0.3</c:v>
                </c:pt>
                <c:pt idx="47">
                  <c:v>0.3</c:v>
                </c:pt>
                <c:pt idx="48">
                  <c:v>0.3</c:v>
                </c:pt>
                <c:pt idx="49">
                  <c:v>0.3</c:v>
                </c:pt>
                <c:pt idx="50">
                  <c:v>0.3</c:v>
                </c:pt>
                <c:pt idx="51">
                  <c:v>0.3</c:v>
                </c:pt>
                <c:pt idx="52">
                  <c:v>0.3</c:v>
                </c:pt>
                <c:pt idx="53">
                  <c:v>0.3</c:v>
                </c:pt>
                <c:pt idx="54">
                  <c:v>0.3</c:v>
                </c:pt>
                <c:pt idx="55">
                  <c:v>0.3</c:v>
                </c:pt>
                <c:pt idx="56">
                  <c:v>0.3</c:v>
                </c:pt>
                <c:pt idx="57">
                  <c:v>0.3</c:v>
                </c:pt>
                <c:pt idx="58">
                  <c:v>0.3</c:v>
                </c:pt>
                <c:pt idx="59">
                  <c:v>0.3</c:v>
                </c:pt>
                <c:pt idx="60">
                  <c:v>0.3</c:v>
                </c:pt>
                <c:pt idx="61">
                  <c:v>0.3</c:v>
                </c:pt>
                <c:pt idx="62">
                  <c:v>0.3</c:v>
                </c:pt>
                <c:pt idx="63">
                  <c:v>0.3</c:v>
                </c:pt>
                <c:pt idx="64">
                  <c:v>0.3</c:v>
                </c:pt>
                <c:pt idx="65">
                  <c:v>0.3</c:v>
                </c:pt>
                <c:pt idx="66">
                  <c:v>0.3</c:v>
                </c:pt>
                <c:pt idx="67">
                  <c:v>0.3</c:v>
                </c:pt>
                <c:pt idx="68">
                  <c:v>0.3</c:v>
                </c:pt>
                <c:pt idx="69">
                  <c:v>0.3</c:v>
                </c:pt>
                <c:pt idx="70">
                  <c:v>0.3</c:v>
                </c:pt>
                <c:pt idx="71">
                  <c:v>0.3</c:v>
                </c:pt>
                <c:pt idx="72">
                  <c:v>0.3</c:v>
                </c:pt>
                <c:pt idx="73">
                  <c:v>0.3</c:v>
                </c:pt>
                <c:pt idx="74">
                  <c:v>0.3</c:v>
                </c:pt>
                <c:pt idx="75">
                  <c:v>0.3</c:v>
                </c:pt>
                <c:pt idx="76">
                  <c:v>0.3</c:v>
                </c:pt>
                <c:pt idx="77">
                  <c:v>0.3</c:v>
                </c:pt>
                <c:pt idx="78">
                  <c:v>0.3</c:v>
                </c:pt>
                <c:pt idx="79">
                  <c:v>0.3</c:v>
                </c:pt>
                <c:pt idx="80">
                  <c:v>0.3</c:v>
                </c:pt>
                <c:pt idx="81">
                  <c:v>0.3</c:v>
                </c:pt>
                <c:pt idx="82">
                  <c:v>0.3</c:v>
                </c:pt>
                <c:pt idx="83">
                  <c:v>0.3</c:v>
                </c:pt>
                <c:pt idx="84">
                  <c:v>0.3</c:v>
                </c:pt>
                <c:pt idx="85">
                  <c:v>0.3</c:v>
                </c:pt>
                <c:pt idx="86">
                  <c:v>0.3</c:v>
                </c:pt>
                <c:pt idx="87">
                  <c:v>0.3</c:v>
                </c:pt>
                <c:pt idx="88">
                  <c:v>0.3</c:v>
                </c:pt>
                <c:pt idx="89">
                  <c:v>0.3</c:v>
                </c:pt>
                <c:pt idx="90">
                  <c:v>0.3</c:v>
                </c:pt>
                <c:pt idx="91">
                  <c:v>0.3</c:v>
                </c:pt>
                <c:pt idx="92">
                  <c:v>0.3</c:v>
                </c:pt>
                <c:pt idx="93">
                  <c:v>0.3</c:v>
                </c:pt>
                <c:pt idx="94">
                  <c:v>0.3</c:v>
                </c:pt>
                <c:pt idx="95">
                  <c:v>0.3</c:v>
                </c:pt>
                <c:pt idx="96">
                  <c:v>0.3</c:v>
                </c:pt>
                <c:pt idx="97">
                  <c:v>0.3</c:v>
                </c:pt>
                <c:pt idx="98">
                  <c:v>0.3</c:v>
                </c:pt>
                <c:pt idx="99">
                  <c:v>0.3</c:v>
                </c:pt>
                <c:pt idx="100">
                  <c:v>0.3</c:v>
                </c:pt>
                <c:pt idx="101">
                  <c:v>0.3</c:v>
                </c:pt>
                <c:pt idx="102">
                  <c:v>0.29999999999999993</c:v>
                </c:pt>
                <c:pt idx="103">
                  <c:v>0.29999999999999993</c:v>
                </c:pt>
                <c:pt idx="104">
                  <c:v>0.29999982819847199</c:v>
                </c:pt>
                <c:pt idx="105">
                  <c:v>0.29999931279506858</c:v>
                </c:pt>
                <c:pt idx="106">
                  <c:v>0.29999566198160676</c:v>
                </c:pt>
                <c:pt idx="107">
                  <c:v>0.29989829297121967</c:v>
                </c:pt>
                <c:pt idx="108">
                  <c:v>0.29987980769230771</c:v>
                </c:pt>
                <c:pt idx="109">
                  <c:v>0.29987980769230771</c:v>
                </c:pt>
                <c:pt idx="110">
                  <c:v>0.29985119047619052</c:v>
                </c:pt>
                <c:pt idx="111">
                  <c:v>0.29985119047619052</c:v>
                </c:pt>
                <c:pt idx="112">
                  <c:v>0.29984383133784487</c:v>
                </c:pt>
                <c:pt idx="113">
                  <c:v>0.29983342587451417</c:v>
                </c:pt>
                <c:pt idx="114">
                  <c:v>0.29956896551724138</c:v>
                </c:pt>
                <c:pt idx="115">
                  <c:v>0.29956896551724138</c:v>
                </c:pt>
                <c:pt idx="116">
                  <c:v>0.29807692307692307</c:v>
                </c:pt>
                <c:pt idx="117">
                  <c:v>0.29807692307692307</c:v>
                </c:pt>
                <c:pt idx="118">
                  <c:v>0.2978723404255319</c:v>
                </c:pt>
                <c:pt idx="119">
                  <c:v>0.29761904761904762</c:v>
                </c:pt>
                <c:pt idx="120">
                  <c:v>0.29761904761904762</c:v>
                </c:pt>
                <c:pt idx="121">
                  <c:v>0.29411764705882354</c:v>
                </c:pt>
                <c:pt idx="122">
                  <c:v>0.29411764705882354</c:v>
                </c:pt>
                <c:pt idx="123">
                  <c:v>0.29347426470588228</c:v>
                </c:pt>
                <c:pt idx="124">
                  <c:v>0.2934436274509804</c:v>
                </c:pt>
                <c:pt idx="125">
                  <c:v>0.29342830882352938</c:v>
                </c:pt>
                <c:pt idx="126">
                  <c:v>0.29342830882352938</c:v>
                </c:pt>
                <c:pt idx="127">
                  <c:v>0.29338235294117643</c:v>
                </c:pt>
                <c:pt idx="128">
                  <c:v>0.29338235294117643</c:v>
                </c:pt>
                <c:pt idx="129">
                  <c:v>0.29338235294117643</c:v>
                </c:pt>
                <c:pt idx="130">
                  <c:v>0.27568627450980393</c:v>
                </c:pt>
                <c:pt idx="131">
                  <c:v>0.27272727272727276</c:v>
                </c:pt>
                <c:pt idx="132">
                  <c:v>0.27272727272727276</c:v>
                </c:pt>
                <c:pt idx="133">
                  <c:v>0.2721185064935065</c:v>
                </c:pt>
                <c:pt idx="134">
                  <c:v>0.2721185064935065</c:v>
                </c:pt>
                <c:pt idx="135">
                  <c:v>0.27207792207792209</c:v>
                </c:pt>
                <c:pt idx="136">
                  <c:v>0.27207792207792209</c:v>
                </c:pt>
                <c:pt idx="137">
                  <c:v>0.27207792207792209</c:v>
                </c:pt>
                <c:pt idx="138">
                  <c:v>0.27207792207792209</c:v>
                </c:pt>
                <c:pt idx="139">
                  <c:v>0.27207792207792209</c:v>
                </c:pt>
                <c:pt idx="140">
                  <c:v>0.26850649350649347</c:v>
                </c:pt>
                <c:pt idx="141">
                  <c:v>0.26382352941176468</c:v>
                </c:pt>
                <c:pt idx="142">
                  <c:v>0.26041666666666669</c:v>
                </c:pt>
                <c:pt idx="143">
                  <c:v>0.26041666666666669</c:v>
                </c:pt>
                <c:pt idx="144">
                  <c:v>0.25984700520833331</c:v>
                </c:pt>
                <c:pt idx="145">
                  <c:v>0.25981987847222221</c:v>
                </c:pt>
                <c:pt idx="146">
                  <c:v>0.25980631510416669</c:v>
                </c:pt>
                <c:pt idx="147">
                  <c:v>0.25980631510416669</c:v>
                </c:pt>
                <c:pt idx="148">
                  <c:v>0.259765625</c:v>
                </c:pt>
                <c:pt idx="149">
                  <c:v>0.259765625</c:v>
                </c:pt>
                <c:pt idx="150">
                  <c:v>0.259765625</c:v>
                </c:pt>
                <c:pt idx="151">
                  <c:v>0.25451388888888893</c:v>
                </c:pt>
                <c:pt idx="152">
                  <c:v>0.2487012987012987</c:v>
                </c:pt>
                <c:pt idx="153">
                  <c:v>0.24748366013071893</c:v>
                </c:pt>
                <c:pt idx="154">
                  <c:v>0.24724025974025973</c:v>
                </c:pt>
                <c:pt idx="155">
                  <c:v>0.24683441558441557</c:v>
                </c:pt>
                <c:pt idx="156">
                  <c:v>0.24680735930735931</c:v>
                </c:pt>
                <c:pt idx="157">
                  <c:v>0.24679383116883116</c:v>
                </c:pt>
                <c:pt idx="158">
                  <c:v>0.24675324675324675</c:v>
                </c:pt>
                <c:pt idx="159">
                  <c:v>0.24675324675324675</c:v>
                </c:pt>
                <c:pt idx="160">
                  <c:v>0.24655349794238685</c:v>
                </c:pt>
                <c:pt idx="161">
                  <c:v>0.24573567708333333</c:v>
                </c:pt>
                <c:pt idx="162">
                  <c:v>0.24201465707964601</c:v>
                </c:pt>
                <c:pt idx="163">
                  <c:v>0.2417151162790698</c:v>
                </c:pt>
                <c:pt idx="164">
                  <c:v>0.24163398692810456</c:v>
                </c:pt>
                <c:pt idx="165">
                  <c:v>0.24156976744186046</c:v>
                </c:pt>
                <c:pt idx="166">
                  <c:v>0.24147058823529413</c:v>
                </c:pt>
                <c:pt idx="167">
                  <c:v>0.24065755208333331</c:v>
                </c:pt>
                <c:pt idx="168">
                  <c:v>0.24011627906976749</c:v>
                </c:pt>
                <c:pt idx="169">
                  <c:v>0.23972160766961653</c:v>
                </c:pt>
                <c:pt idx="170">
                  <c:v>0.2389705882352941</c:v>
                </c:pt>
                <c:pt idx="171">
                  <c:v>0.2367732558139535</c:v>
                </c:pt>
                <c:pt idx="172">
                  <c:v>0.23529411764705882</c:v>
                </c:pt>
                <c:pt idx="173">
                  <c:v>0.23477941176470585</c:v>
                </c:pt>
                <c:pt idx="174">
                  <c:v>0.23476102941176466</c:v>
                </c:pt>
                <c:pt idx="175">
                  <c:v>0.23476102941176466</c:v>
                </c:pt>
                <c:pt idx="176">
                  <c:v>0.2347549019607843</c:v>
                </c:pt>
                <c:pt idx="177">
                  <c:v>0.23470588235294115</c:v>
                </c:pt>
                <c:pt idx="178">
                  <c:v>0.23470588235294115</c:v>
                </c:pt>
                <c:pt idx="179">
                  <c:v>0.23470588235294115</c:v>
                </c:pt>
                <c:pt idx="180">
                  <c:v>0.23372093023255816</c:v>
                </c:pt>
                <c:pt idx="181">
                  <c:v>0.23328488372093026</c:v>
                </c:pt>
                <c:pt idx="182">
                  <c:v>0.23230088495575224</c:v>
                </c:pt>
                <c:pt idx="183">
                  <c:v>0.23230088495575224</c:v>
                </c:pt>
                <c:pt idx="184">
                  <c:v>0.2320251937984496</c:v>
                </c:pt>
                <c:pt idx="185">
                  <c:v>0.2320251937984496</c:v>
                </c:pt>
                <c:pt idx="186">
                  <c:v>0.23201308139534885</c:v>
                </c:pt>
                <c:pt idx="187">
                  <c:v>0.23178235619469029</c:v>
                </c:pt>
                <c:pt idx="188">
                  <c:v>0.23174778761061948</c:v>
                </c:pt>
                <c:pt idx="189">
                  <c:v>0.23174778761061948</c:v>
                </c:pt>
                <c:pt idx="190">
                  <c:v>0.23174778761061948</c:v>
                </c:pt>
                <c:pt idx="191">
                  <c:v>0.23174778761061948</c:v>
                </c:pt>
                <c:pt idx="192">
                  <c:v>0.23148148148148148</c:v>
                </c:pt>
                <c:pt idx="193">
                  <c:v>0.23148148148148148</c:v>
                </c:pt>
                <c:pt idx="194">
                  <c:v>0.2309751157407407</c:v>
                </c:pt>
                <c:pt idx="195">
                  <c:v>0.23095100308641975</c:v>
                </c:pt>
                <c:pt idx="196">
                  <c:v>0.23093894675925924</c:v>
                </c:pt>
                <c:pt idx="197">
                  <c:v>0.23090277777777776</c:v>
                </c:pt>
                <c:pt idx="198">
                  <c:v>0.23090277777777776</c:v>
                </c:pt>
                <c:pt idx="199">
                  <c:v>0.23090277777777776</c:v>
                </c:pt>
                <c:pt idx="200">
                  <c:v>0.22882352941176468</c:v>
                </c:pt>
                <c:pt idx="201">
                  <c:v>0.22470588235294114</c:v>
                </c:pt>
                <c:pt idx="202">
                  <c:v>0.22357843137254901</c:v>
                </c:pt>
                <c:pt idx="203">
                  <c:v>0.22357843137254901</c:v>
                </c:pt>
                <c:pt idx="204">
                  <c:v>0.22352941176470587</c:v>
                </c:pt>
                <c:pt idx="205">
                  <c:v>0.22135416666666669</c:v>
                </c:pt>
                <c:pt idx="206">
                  <c:v>0.22100290697674418</c:v>
                </c:pt>
                <c:pt idx="207">
                  <c:v>0.22097868217054265</c:v>
                </c:pt>
                <c:pt idx="208">
                  <c:v>0.22097868217054265</c:v>
                </c:pt>
                <c:pt idx="209">
                  <c:v>0.22096656976744186</c:v>
                </c:pt>
                <c:pt idx="210">
                  <c:v>0.22093023255813954</c:v>
                </c:pt>
                <c:pt idx="211">
                  <c:v>0.22093023255813954</c:v>
                </c:pt>
                <c:pt idx="212">
                  <c:v>0.22093023255813954</c:v>
                </c:pt>
                <c:pt idx="213">
                  <c:v>0.21875</c:v>
                </c:pt>
                <c:pt idx="214">
                  <c:v>0.21825396825396823</c:v>
                </c:pt>
                <c:pt idx="215">
                  <c:v>0.21825086805555557</c:v>
                </c:pt>
                <c:pt idx="216">
                  <c:v>0.21824544270833332</c:v>
                </c:pt>
                <c:pt idx="217">
                  <c:v>0.21824544270833332</c:v>
                </c:pt>
                <c:pt idx="218">
                  <c:v>0.21822916666666667</c:v>
                </c:pt>
                <c:pt idx="219">
                  <c:v>0.21822916666666667</c:v>
                </c:pt>
                <c:pt idx="220">
                  <c:v>0.21822916666666667</c:v>
                </c:pt>
                <c:pt idx="221">
                  <c:v>0.21822916666666667</c:v>
                </c:pt>
                <c:pt idx="222">
                  <c:v>0.21775793650793654</c:v>
                </c:pt>
                <c:pt idx="223">
                  <c:v>0.21775793650793651</c:v>
                </c:pt>
                <c:pt idx="224">
                  <c:v>0.21775793650793651</c:v>
                </c:pt>
                <c:pt idx="225">
                  <c:v>0.21775793650793651</c:v>
                </c:pt>
                <c:pt idx="226">
                  <c:v>0.21775793650793651</c:v>
                </c:pt>
                <c:pt idx="227">
                  <c:v>0.21775793650793651</c:v>
                </c:pt>
                <c:pt idx="228">
                  <c:v>0.21775793650793651</c:v>
                </c:pt>
                <c:pt idx="229">
                  <c:v>0.21726190476190477</c:v>
                </c:pt>
                <c:pt idx="230">
                  <c:v>0.21718750000000001</c:v>
                </c:pt>
                <c:pt idx="231">
                  <c:v>0.21686197916666666</c:v>
                </c:pt>
                <c:pt idx="232">
                  <c:v>0.21482300884955752</c:v>
                </c:pt>
                <c:pt idx="233">
                  <c:v>0.21406250000000002</c:v>
                </c:pt>
                <c:pt idx="234">
                  <c:v>0.21250000000000002</c:v>
                </c:pt>
                <c:pt idx="235">
                  <c:v>0.21158854166666666</c:v>
                </c:pt>
                <c:pt idx="236">
                  <c:v>0.21141493055555557</c:v>
                </c:pt>
                <c:pt idx="237">
                  <c:v>0.21041666666666664</c:v>
                </c:pt>
                <c:pt idx="238">
                  <c:v>0.21001984126984127</c:v>
                </c:pt>
                <c:pt idx="239">
                  <c:v>0.20965154867256636</c:v>
                </c:pt>
                <c:pt idx="240">
                  <c:v>0.20937500000000001</c:v>
                </c:pt>
                <c:pt idx="241">
                  <c:v>0.20924479166666668</c:v>
                </c:pt>
                <c:pt idx="242">
                  <c:v>0.20811631944444445</c:v>
                </c:pt>
                <c:pt idx="243">
                  <c:v>0.2078559027777778</c:v>
                </c:pt>
                <c:pt idx="244">
                  <c:v>0.2078559027777778</c:v>
                </c:pt>
                <c:pt idx="245">
                  <c:v>0.20774999999999996</c:v>
                </c:pt>
                <c:pt idx="246">
                  <c:v>0.2063106796116505</c:v>
                </c:pt>
                <c:pt idx="247">
                  <c:v>0.20590823381521056</c:v>
                </c:pt>
                <c:pt idx="248">
                  <c:v>0.205625</c:v>
                </c:pt>
                <c:pt idx="249">
                  <c:v>0.2016990291262136</c:v>
                </c:pt>
                <c:pt idx="250">
                  <c:v>0.20050251256281404</c:v>
                </c:pt>
                <c:pt idx="251">
                  <c:v>0.19850260416666668</c:v>
                </c:pt>
                <c:pt idx="252">
                  <c:v>0.19843750000000002</c:v>
                </c:pt>
                <c:pt idx="253">
                  <c:v>0.19791666666666669</c:v>
                </c:pt>
                <c:pt idx="254">
                  <c:v>0.19791666666666666</c:v>
                </c:pt>
                <c:pt idx="255">
                  <c:v>0.19791666666666666</c:v>
                </c:pt>
                <c:pt idx="256">
                  <c:v>0.19699999999999998</c:v>
                </c:pt>
                <c:pt idx="257">
                  <c:v>0.19563106796116508</c:v>
                </c:pt>
                <c:pt idx="258">
                  <c:v>0.19533730158730159</c:v>
                </c:pt>
                <c:pt idx="259">
                  <c:v>0.19485</c:v>
                </c:pt>
                <c:pt idx="260">
                  <c:v>0.19417475728155342</c:v>
                </c:pt>
                <c:pt idx="261">
                  <c:v>0.19387254901960788</c:v>
                </c:pt>
                <c:pt idx="262">
                  <c:v>0.19375000000000001</c:v>
                </c:pt>
                <c:pt idx="263">
                  <c:v>0.19372977346278317</c:v>
                </c:pt>
                <c:pt idx="264">
                  <c:v>0.19372977346278317</c:v>
                </c:pt>
                <c:pt idx="265">
                  <c:v>0.19371966019417475</c:v>
                </c:pt>
                <c:pt idx="266">
                  <c:v>0.19313725490196079</c:v>
                </c:pt>
                <c:pt idx="267">
                  <c:v>0.19313725490196079</c:v>
                </c:pt>
                <c:pt idx="268">
                  <c:v>0.19313725490196079</c:v>
                </c:pt>
                <c:pt idx="269">
                  <c:v>0.19215686274509805</c:v>
                </c:pt>
                <c:pt idx="270">
                  <c:v>0.19215686274509805</c:v>
                </c:pt>
                <c:pt idx="271">
                  <c:v>0.19195979899497487</c:v>
                </c:pt>
                <c:pt idx="272">
                  <c:v>0.19099999999999998</c:v>
                </c:pt>
                <c:pt idx="273">
                  <c:v>0.19099999999999998</c:v>
                </c:pt>
                <c:pt idx="274">
                  <c:v>0.19097222222222221</c:v>
                </c:pt>
                <c:pt idx="275">
                  <c:v>0.19092920353982301</c:v>
                </c:pt>
                <c:pt idx="276">
                  <c:v>0.19061957465277779</c:v>
                </c:pt>
                <c:pt idx="277">
                  <c:v>0.19053819444444445</c:v>
                </c:pt>
                <c:pt idx="278">
                  <c:v>0.19053819444444445</c:v>
                </c:pt>
                <c:pt idx="279">
                  <c:v>0.19053819444444445</c:v>
                </c:pt>
                <c:pt idx="280">
                  <c:v>0.19053819444444445</c:v>
                </c:pt>
                <c:pt idx="281">
                  <c:v>0.19053819444444445</c:v>
                </c:pt>
                <c:pt idx="282">
                  <c:v>0.19053819444444445</c:v>
                </c:pt>
                <c:pt idx="283">
                  <c:v>0.19032921810699588</c:v>
                </c:pt>
                <c:pt idx="284">
                  <c:v>0.19010416666666666</c:v>
                </c:pt>
                <c:pt idx="285">
                  <c:v>0.19003124999999998</c:v>
                </c:pt>
                <c:pt idx="286">
                  <c:v>0.18981481481481483</c:v>
                </c:pt>
                <c:pt idx="287">
                  <c:v>0.1896825396825397</c:v>
                </c:pt>
                <c:pt idx="288">
                  <c:v>0.1878968253968254</c:v>
                </c:pt>
                <c:pt idx="289">
                  <c:v>0.18788716814159293</c:v>
                </c:pt>
                <c:pt idx="290">
                  <c:v>0.18774509803921569</c:v>
                </c:pt>
                <c:pt idx="291">
                  <c:v>0.1877314814814815</c:v>
                </c:pt>
                <c:pt idx="292">
                  <c:v>0.18765756302521008</c:v>
                </c:pt>
                <c:pt idx="293">
                  <c:v>0.18657407407407409</c:v>
                </c:pt>
                <c:pt idx="294">
                  <c:v>0.18499262536873157</c:v>
                </c:pt>
                <c:pt idx="295">
                  <c:v>0.18499262536873157</c:v>
                </c:pt>
                <c:pt idx="296">
                  <c:v>0.18498340707964603</c:v>
                </c:pt>
                <c:pt idx="297">
                  <c:v>0.18495575221238936</c:v>
                </c:pt>
                <c:pt idx="298">
                  <c:v>0.18495575221238936</c:v>
                </c:pt>
                <c:pt idx="299">
                  <c:v>0.18495575221238936</c:v>
                </c:pt>
                <c:pt idx="300">
                  <c:v>0.18274336283185841</c:v>
                </c:pt>
                <c:pt idx="301">
                  <c:v>0.18191371681415927</c:v>
                </c:pt>
                <c:pt idx="302">
                  <c:v>0.18190954773869347</c:v>
                </c:pt>
                <c:pt idx="303">
                  <c:v>0.17964601769911503</c:v>
                </c:pt>
                <c:pt idx="304">
                  <c:v>0.17878151260504202</c:v>
                </c:pt>
                <c:pt idx="305">
                  <c:v>0.17864583333333334</c:v>
                </c:pt>
                <c:pt idx="306">
                  <c:v>0.17787610619469027</c:v>
                </c:pt>
                <c:pt idx="307">
                  <c:v>0.17699115044247787</c:v>
                </c:pt>
                <c:pt idx="308">
                  <c:v>0.17660398230088495</c:v>
                </c:pt>
                <c:pt idx="309">
                  <c:v>0.17658554572271384</c:v>
                </c:pt>
                <c:pt idx="310">
                  <c:v>0.17627728174603174</c:v>
                </c:pt>
                <c:pt idx="311">
                  <c:v>0.17612847222222222</c:v>
                </c:pt>
                <c:pt idx="312">
                  <c:v>0.17595164609053499</c:v>
                </c:pt>
                <c:pt idx="313">
                  <c:v>0.17592592592592593</c:v>
                </c:pt>
                <c:pt idx="314">
                  <c:v>0.17592592592592593</c:v>
                </c:pt>
                <c:pt idx="315">
                  <c:v>0.17420634920634923</c:v>
                </c:pt>
                <c:pt idx="316">
                  <c:v>0.1742063492063492</c:v>
                </c:pt>
                <c:pt idx="317">
                  <c:v>0.1742063492063492</c:v>
                </c:pt>
                <c:pt idx="318">
                  <c:v>0.1742063492063492</c:v>
                </c:pt>
                <c:pt idx="319">
                  <c:v>0.1742063492063492</c:v>
                </c:pt>
                <c:pt idx="320">
                  <c:v>0.17413194444444444</c:v>
                </c:pt>
                <c:pt idx="321">
                  <c:v>0.1738095238095238</c:v>
                </c:pt>
                <c:pt idx="322">
                  <c:v>0.17118055555555556</c:v>
                </c:pt>
                <c:pt idx="323">
                  <c:v>0.17003968253968255</c:v>
                </c:pt>
                <c:pt idx="324">
                  <c:v>0.16984126984126982</c:v>
                </c:pt>
                <c:pt idx="325">
                  <c:v>0.16838235294117648</c:v>
                </c:pt>
                <c:pt idx="326">
                  <c:v>0.16806722689075632</c:v>
                </c:pt>
                <c:pt idx="327">
                  <c:v>0.16769957983193276</c:v>
                </c:pt>
                <c:pt idx="328">
                  <c:v>0.16768207282913167</c:v>
                </c:pt>
                <c:pt idx="329">
                  <c:v>0.1676470588235294</c:v>
                </c:pt>
                <c:pt idx="330">
                  <c:v>0.16727430555555553</c:v>
                </c:pt>
                <c:pt idx="331">
                  <c:v>0.16590608465608467</c:v>
                </c:pt>
                <c:pt idx="332">
                  <c:v>0.16587301587301587</c:v>
                </c:pt>
                <c:pt idx="333">
                  <c:v>0.16335877862595419</c:v>
                </c:pt>
                <c:pt idx="334">
                  <c:v>0.16240458015267173</c:v>
                </c:pt>
                <c:pt idx="335">
                  <c:v>0.15958969465648856</c:v>
                </c:pt>
                <c:pt idx="336">
                  <c:v>0.1595737913486005</c:v>
                </c:pt>
                <c:pt idx="337">
                  <c:v>0.1595737913486005</c:v>
                </c:pt>
                <c:pt idx="338">
                  <c:v>0.15956583969465649</c:v>
                </c:pt>
                <c:pt idx="339">
                  <c:v>0.15954198473282441</c:v>
                </c:pt>
                <c:pt idx="340">
                  <c:v>0.15954198473282441</c:v>
                </c:pt>
                <c:pt idx="341">
                  <c:v>0.15595637583892616</c:v>
                </c:pt>
                <c:pt idx="342">
                  <c:v>0.15546875000000002</c:v>
                </c:pt>
                <c:pt idx="343">
                  <c:v>0.15469924812030075</c:v>
                </c:pt>
                <c:pt idx="344">
                  <c:v>0.15300751879699248</c:v>
                </c:pt>
                <c:pt idx="345">
                  <c:v>0.15229306487695748</c:v>
                </c:pt>
                <c:pt idx="346">
                  <c:v>0.15131578947368421</c:v>
                </c:pt>
                <c:pt idx="347">
                  <c:v>0.15079887218045113</c:v>
                </c:pt>
                <c:pt idx="348">
                  <c:v>0.15055147058823529</c:v>
                </c:pt>
                <c:pt idx="349">
                  <c:v>0.14971804511278194</c:v>
                </c:pt>
                <c:pt idx="350">
                  <c:v>0.14962406015037594</c:v>
                </c:pt>
                <c:pt idx="351">
                  <c:v>0.14926470588235291</c:v>
                </c:pt>
                <c:pt idx="352">
                  <c:v>0.14797794117647059</c:v>
                </c:pt>
                <c:pt idx="353">
                  <c:v>0.14705882352941177</c:v>
                </c:pt>
                <c:pt idx="354">
                  <c:v>0.14673713235294114</c:v>
                </c:pt>
                <c:pt idx="355">
                  <c:v>0.1467218137254902</c:v>
                </c:pt>
                <c:pt idx="356">
                  <c:v>0.1467218137254902</c:v>
                </c:pt>
                <c:pt idx="357">
                  <c:v>0.14671415441176469</c:v>
                </c:pt>
                <c:pt idx="358">
                  <c:v>0.14548611111111112</c:v>
                </c:pt>
                <c:pt idx="359">
                  <c:v>0.14530201342281879</c:v>
                </c:pt>
                <c:pt idx="360">
                  <c:v>0.14516782407407408</c:v>
                </c:pt>
                <c:pt idx="361">
                  <c:v>0.1451388888888889</c:v>
                </c:pt>
                <c:pt idx="362">
                  <c:v>0.1451388888888889</c:v>
                </c:pt>
                <c:pt idx="363">
                  <c:v>0.14388722554890218</c:v>
                </c:pt>
                <c:pt idx="364">
                  <c:v>0.14341442953020134</c:v>
                </c:pt>
                <c:pt idx="365">
                  <c:v>0.14291107382550336</c:v>
                </c:pt>
                <c:pt idx="366">
                  <c:v>0.1414010067114094</c:v>
                </c:pt>
                <c:pt idx="367">
                  <c:v>0.14093959731543626</c:v>
                </c:pt>
                <c:pt idx="368">
                  <c:v>0.14031040268456377</c:v>
                </c:pt>
                <c:pt idx="369">
                  <c:v>0.14029642058165548</c:v>
                </c:pt>
                <c:pt idx="370">
                  <c:v>0.14029642058165548</c:v>
                </c:pt>
                <c:pt idx="371">
                  <c:v>0.14029642058165548</c:v>
                </c:pt>
                <c:pt idx="372">
                  <c:v>0.14026845637583893</c:v>
                </c:pt>
                <c:pt idx="373">
                  <c:v>0.14026845637583893</c:v>
                </c:pt>
                <c:pt idx="374">
                  <c:v>0.14026845637583893</c:v>
                </c:pt>
                <c:pt idx="375">
                  <c:v>0.14026845637583893</c:v>
                </c:pt>
                <c:pt idx="376">
                  <c:v>0.14026845637583893</c:v>
                </c:pt>
                <c:pt idx="377">
                  <c:v>0.14026845637583893</c:v>
                </c:pt>
                <c:pt idx="378">
                  <c:v>0.13488023952095807</c:v>
                </c:pt>
                <c:pt idx="379">
                  <c:v>0.1276946107784431</c:v>
                </c:pt>
                <c:pt idx="380">
                  <c:v>0.12745988495307298</c:v>
                </c:pt>
                <c:pt idx="381">
                  <c:v>0.12518712574850299</c:v>
                </c:pt>
                <c:pt idx="382">
                  <c:v>0.12517465069860281</c:v>
                </c:pt>
                <c:pt idx="383">
                  <c:v>0.12516841317365271</c:v>
                </c:pt>
                <c:pt idx="384">
                  <c:v>0.12514970059880237</c:v>
                </c:pt>
                <c:pt idx="385">
                  <c:v>0.12514970059880237</c:v>
                </c:pt>
                <c:pt idx="386">
                  <c:v>0.12106537530266342</c:v>
                </c:pt>
                <c:pt idx="387">
                  <c:v>0.12088799192734612</c:v>
                </c:pt>
                <c:pt idx="388">
                  <c:v>0.12083753784056508</c:v>
                </c:pt>
                <c:pt idx="389">
                  <c:v>0.12080926313665144</c:v>
                </c:pt>
                <c:pt idx="390">
                  <c:v>0.12080926313665144</c:v>
                </c:pt>
                <c:pt idx="391">
                  <c:v>0.1207809898592402</c:v>
                </c:pt>
              </c:numCache>
            </c:numRef>
          </c:yVal>
          <c:smooth val="0"/>
          <c:extLst>
            <c:ext xmlns:c16="http://schemas.microsoft.com/office/drawing/2014/chart" uri="{C3380CC4-5D6E-409C-BE32-E72D297353CC}">
              <c16:uniqueId val="{00000000-3371-471D-AEB2-173D2AD79B7C}"/>
            </c:ext>
          </c:extLst>
        </c:ser>
        <c:dLbls>
          <c:showLegendKey val="0"/>
          <c:showVal val="0"/>
          <c:showCatName val="0"/>
          <c:showSerName val="0"/>
          <c:showPercent val="0"/>
          <c:showBubbleSize val="0"/>
        </c:dLbls>
        <c:axId val="832076424"/>
        <c:axId val="832077080"/>
      </c:scatterChart>
      <c:valAx>
        <c:axId val="83207642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2077080"/>
        <c:crosses val="autoZero"/>
        <c:crossBetween val="midCat"/>
      </c:valAx>
      <c:valAx>
        <c:axId val="832077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2076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'Usable Instances'!$G$1</c:f>
              <c:strCache>
                <c:ptCount val="1"/>
                <c:pt idx="0">
                  <c:v>Discount Factor</c:v>
                </c:pt>
              </c:strCache>
            </c:strRef>
          </c:tx>
          <c:spPr>
            <a:ln w="19050" cap="rnd">
              <a:noFill/>
              <a:round/>
            </a:ln>
            <a:effectLst/>
          </c:spPr>
          <c:marker>
            <c:symbol val="circle"/>
            <c:size val="5"/>
            <c:spPr>
              <a:solidFill>
                <a:schemeClr val="accent1"/>
              </a:solidFill>
              <a:ln w="9525">
                <a:solidFill>
                  <a:schemeClr val="accent1"/>
                </a:solidFill>
              </a:ln>
              <a:effectLst/>
            </c:spPr>
          </c:marker>
          <c:yVal>
            <c:numRef>
              <c:f>'Usable Instances'!$G$8:$G$394</c:f>
              <c:numCache>
                <c:formatCode>General</c:formatCode>
                <c:ptCount val="387"/>
                <c:pt idx="0">
                  <c:v>0.32930107526881719</c:v>
                </c:pt>
                <c:pt idx="1">
                  <c:v>0.32692307692307693</c:v>
                </c:pt>
                <c:pt idx="2">
                  <c:v>0.32446808510638298</c:v>
                </c:pt>
                <c:pt idx="3">
                  <c:v>0.32432795698924732</c:v>
                </c:pt>
                <c:pt idx="4">
                  <c:v>0.32114361702127658</c:v>
                </c:pt>
                <c:pt idx="5">
                  <c:v>0.31914893617021278</c:v>
                </c:pt>
                <c:pt idx="6">
                  <c:v>0.30685483870967739</c:v>
                </c:pt>
                <c:pt idx="7">
                  <c:v>0.30590277777777775</c:v>
                </c:pt>
                <c:pt idx="8">
                  <c:v>0.30470833333333336</c:v>
                </c:pt>
                <c:pt idx="9">
                  <c:v>0.30172413793103453</c:v>
                </c:pt>
                <c:pt idx="10">
                  <c:v>0.30059880239520959</c:v>
                </c:pt>
                <c:pt idx="11">
                  <c:v>0.30059523809523808</c:v>
                </c:pt>
                <c:pt idx="12">
                  <c:v>0.30059523809523808</c:v>
                </c:pt>
                <c:pt idx="13">
                  <c:v>0.30053191489361697</c:v>
                </c:pt>
                <c:pt idx="14">
                  <c:v>0.30053191489361697</c:v>
                </c:pt>
                <c:pt idx="15">
                  <c:v>0.30048076923076927</c:v>
                </c:pt>
                <c:pt idx="16">
                  <c:v>0.30048076923076927</c:v>
                </c:pt>
                <c:pt idx="17">
                  <c:v>0.30016492578339748</c:v>
                </c:pt>
                <c:pt idx="18">
                  <c:v>0.30010775862068967</c:v>
                </c:pt>
                <c:pt idx="19">
                  <c:v>0.30010775862068967</c:v>
                </c:pt>
                <c:pt idx="20">
                  <c:v>0.30009054456085882</c:v>
                </c:pt>
                <c:pt idx="21">
                  <c:v>0.30003573490200391</c:v>
                </c:pt>
                <c:pt idx="22">
                  <c:v>0.30003367304163775</c:v>
                </c:pt>
                <c:pt idx="23">
                  <c:v>0.30001735207357277</c:v>
                </c:pt>
                <c:pt idx="24">
                  <c:v>0.30001735207357277</c:v>
                </c:pt>
                <c:pt idx="25">
                  <c:v>0.30001735207357277</c:v>
                </c:pt>
                <c:pt idx="26">
                  <c:v>0.30001101233381389</c:v>
                </c:pt>
                <c:pt idx="27">
                  <c:v>0.30000061026589286</c:v>
                </c:pt>
                <c:pt idx="28">
                  <c:v>0.30000000000000004</c:v>
                </c:pt>
                <c:pt idx="29">
                  <c:v>0.30000000000000004</c:v>
                </c:pt>
                <c:pt idx="30">
                  <c:v>0.30000000000000004</c:v>
                </c:pt>
                <c:pt idx="31">
                  <c:v>0.30000000000000004</c:v>
                </c:pt>
                <c:pt idx="32">
                  <c:v>0.30000000000000004</c:v>
                </c:pt>
                <c:pt idx="33">
                  <c:v>0.30000000000000004</c:v>
                </c:pt>
                <c:pt idx="34">
                  <c:v>0.30000000000000004</c:v>
                </c:pt>
                <c:pt idx="35">
                  <c:v>0.30000000000000004</c:v>
                </c:pt>
                <c:pt idx="36">
                  <c:v>0.3</c:v>
                </c:pt>
                <c:pt idx="37">
                  <c:v>0.3</c:v>
                </c:pt>
                <c:pt idx="38">
                  <c:v>0.3</c:v>
                </c:pt>
                <c:pt idx="39">
                  <c:v>0.3</c:v>
                </c:pt>
                <c:pt idx="40">
                  <c:v>0.3</c:v>
                </c:pt>
                <c:pt idx="41">
                  <c:v>0.3</c:v>
                </c:pt>
                <c:pt idx="42">
                  <c:v>0.3</c:v>
                </c:pt>
                <c:pt idx="43">
                  <c:v>0.3</c:v>
                </c:pt>
                <c:pt idx="44">
                  <c:v>0.3</c:v>
                </c:pt>
                <c:pt idx="45">
                  <c:v>0.3</c:v>
                </c:pt>
                <c:pt idx="46">
                  <c:v>0.3</c:v>
                </c:pt>
                <c:pt idx="47">
                  <c:v>0.3</c:v>
                </c:pt>
                <c:pt idx="48">
                  <c:v>0.3</c:v>
                </c:pt>
                <c:pt idx="49">
                  <c:v>0.3</c:v>
                </c:pt>
                <c:pt idx="50">
                  <c:v>0.3</c:v>
                </c:pt>
                <c:pt idx="51">
                  <c:v>0.3</c:v>
                </c:pt>
                <c:pt idx="52">
                  <c:v>0.3</c:v>
                </c:pt>
                <c:pt idx="53">
                  <c:v>0.3</c:v>
                </c:pt>
                <c:pt idx="54">
                  <c:v>0.3</c:v>
                </c:pt>
                <c:pt idx="55">
                  <c:v>0.3</c:v>
                </c:pt>
                <c:pt idx="56">
                  <c:v>0.3</c:v>
                </c:pt>
                <c:pt idx="57">
                  <c:v>0.3</c:v>
                </c:pt>
                <c:pt idx="58">
                  <c:v>0.3</c:v>
                </c:pt>
                <c:pt idx="59">
                  <c:v>0.3</c:v>
                </c:pt>
                <c:pt idx="60">
                  <c:v>0.3</c:v>
                </c:pt>
                <c:pt idx="61">
                  <c:v>0.3</c:v>
                </c:pt>
                <c:pt idx="62">
                  <c:v>0.3</c:v>
                </c:pt>
                <c:pt idx="63">
                  <c:v>0.3</c:v>
                </c:pt>
                <c:pt idx="64">
                  <c:v>0.3</c:v>
                </c:pt>
                <c:pt idx="65">
                  <c:v>0.3</c:v>
                </c:pt>
                <c:pt idx="66">
                  <c:v>0.3</c:v>
                </c:pt>
                <c:pt idx="67">
                  <c:v>0.3</c:v>
                </c:pt>
                <c:pt idx="68">
                  <c:v>0.3</c:v>
                </c:pt>
                <c:pt idx="69">
                  <c:v>0.3</c:v>
                </c:pt>
                <c:pt idx="70">
                  <c:v>0.3</c:v>
                </c:pt>
                <c:pt idx="71">
                  <c:v>0.3</c:v>
                </c:pt>
                <c:pt idx="72">
                  <c:v>0.3</c:v>
                </c:pt>
                <c:pt idx="73">
                  <c:v>0.3</c:v>
                </c:pt>
                <c:pt idx="74">
                  <c:v>0.3</c:v>
                </c:pt>
                <c:pt idx="75">
                  <c:v>0.3</c:v>
                </c:pt>
                <c:pt idx="76">
                  <c:v>0.3</c:v>
                </c:pt>
                <c:pt idx="77">
                  <c:v>0.3</c:v>
                </c:pt>
                <c:pt idx="78">
                  <c:v>0.3</c:v>
                </c:pt>
                <c:pt idx="79">
                  <c:v>0.3</c:v>
                </c:pt>
                <c:pt idx="80">
                  <c:v>0.3</c:v>
                </c:pt>
                <c:pt idx="81">
                  <c:v>0.3</c:v>
                </c:pt>
                <c:pt idx="82">
                  <c:v>0.3</c:v>
                </c:pt>
                <c:pt idx="83">
                  <c:v>0.3</c:v>
                </c:pt>
                <c:pt idx="84">
                  <c:v>0.3</c:v>
                </c:pt>
                <c:pt idx="85">
                  <c:v>0.3</c:v>
                </c:pt>
                <c:pt idx="86">
                  <c:v>0.3</c:v>
                </c:pt>
                <c:pt idx="87">
                  <c:v>0.3</c:v>
                </c:pt>
                <c:pt idx="88">
                  <c:v>0.3</c:v>
                </c:pt>
                <c:pt idx="89">
                  <c:v>0.3</c:v>
                </c:pt>
                <c:pt idx="90">
                  <c:v>0.3</c:v>
                </c:pt>
                <c:pt idx="91">
                  <c:v>0.3</c:v>
                </c:pt>
                <c:pt idx="92">
                  <c:v>0.3</c:v>
                </c:pt>
                <c:pt idx="93">
                  <c:v>0.3</c:v>
                </c:pt>
                <c:pt idx="94">
                  <c:v>0.3</c:v>
                </c:pt>
                <c:pt idx="95">
                  <c:v>0.3</c:v>
                </c:pt>
                <c:pt idx="96">
                  <c:v>0.29999999999999993</c:v>
                </c:pt>
                <c:pt idx="97">
                  <c:v>0.29999999999999993</c:v>
                </c:pt>
                <c:pt idx="98">
                  <c:v>0.29999982819847199</c:v>
                </c:pt>
                <c:pt idx="99">
                  <c:v>0.29999931279506858</c:v>
                </c:pt>
                <c:pt idx="100">
                  <c:v>0.29999566198160676</c:v>
                </c:pt>
                <c:pt idx="101">
                  <c:v>0.29989829297121967</c:v>
                </c:pt>
                <c:pt idx="102">
                  <c:v>0.29987980769230771</c:v>
                </c:pt>
                <c:pt idx="103">
                  <c:v>0.29987980769230771</c:v>
                </c:pt>
                <c:pt idx="104">
                  <c:v>0.29985119047619052</c:v>
                </c:pt>
                <c:pt idx="105">
                  <c:v>0.29985119047619052</c:v>
                </c:pt>
                <c:pt idx="106">
                  <c:v>0.29984383133784487</c:v>
                </c:pt>
                <c:pt idx="107">
                  <c:v>0.29983342587451417</c:v>
                </c:pt>
                <c:pt idx="108">
                  <c:v>0.29956896551724138</c:v>
                </c:pt>
                <c:pt idx="109">
                  <c:v>0.29956896551724138</c:v>
                </c:pt>
                <c:pt idx="110">
                  <c:v>0.29807692307692307</c:v>
                </c:pt>
                <c:pt idx="111">
                  <c:v>0.29807692307692307</c:v>
                </c:pt>
                <c:pt idx="112">
                  <c:v>0.2978723404255319</c:v>
                </c:pt>
                <c:pt idx="113">
                  <c:v>0.29761904761904762</c:v>
                </c:pt>
                <c:pt idx="114">
                  <c:v>0.29761904761904762</c:v>
                </c:pt>
                <c:pt idx="115">
                  <c:v>0.29411764705882354</c:v>
                </c:pt>
                <c:pt idx="116">
                  <c:v>0.29411764705882354</c:v>
                </c:pt>
                <c:pt idx="117">
                  <c:v>0.29347426470588228</c:v>
                </c:pt>
                <c:pt idx="118">
                  <c:v>0.2934436274509804</c:v>
                </c:pt>
                <c:pt idx="119">
                  <c:v>0.29342830882352938</c:v>
                </c:pt>
                <c:pt idx="120">
                  <c:v>0.29342830882352938</c:v>
                </c:pt>
                <c:pt idx="121">
                  <c:v>0.29338235294117643</c:v>
                </c:pt>
                <c:pt idx="122">
                  <c:v>0.29338235294117643</c:v>
                </c:pt>
                <c:pt idx="123">
                  <c:v>0.29338235294117643</c:v>
                </c:pt>
                <c:pt idx="124">
                  <c:v>0.27568627450980393</c:v>
                </c:pt>
                <c:pt idx="125">
                  <c:v>0.27272727272727276</c:v>
                </c:pt>
                <c:pt idx="126">
                  <c:v>0.27272727272727276</c:v>
                </c:pt>
                <c:pt idx="127">
                  <c:v>0.2721185064935065</c:v>
                </c:pt>
                <c:pt idx="128">
                  <c:v>0.2721185064935065</c:v>
                </c:pt>
                <c:pt idx="129">
                  <c:v>0.27207792207792209</c:v>
                </c:pt>
                <c:pt idx="130">
                  <c:v>0.27207792207792209</c:v>
                </c:pt>
                <c:pt idx="131">
                  <c:v>0.27207792207792209</c:v>
                </c:pt>
                <c:pt idx="132">
                  <c:v>0.27207792207792209</c:v>
                </c:pt>
                <c:pt idx="133">
                  <c:v>0.27207792207792209</c:v>
                </c:pt>
                <c:pt idx="134">
                  <c:v>0.26850649350649347</c:v>
                </c:pt>
                <c:pt idx="135">
                  <c:v>0.26382352941176468</c:v>
                </c:pt>
                <c:pt idx="136">
                  <c:v>0.26041666666666669</c:v>
                </c:pt>
                <c:pt idx="137">
                  <c:v>0.26041666666666669</c:v>
                </c:pt>
                <c:pt idx="138">
                  <c:v>0.25984700520833331</c:v>
                </c:pt>
                <c:pt idx="139">
                  <c:v>0.25981987847222221</c:v>
                </c:pt>
                <c:pt idx="140">
                  <c:v>0.25980631510416669</c:v>
                </c:pt>
                <c:pt idx="141">
                  <c:v>0.25980631510416669</c:v>
                </c:pt>
                <c:pt idx="142">
                  <c:v>0.259765625</c:v>
                </c:pt>
                <c:pt idx="143">
                  <c:v>0.259765625</c:v>
                </c:pt>
                <c:pt idx="144">
                  <c:v>0.259765625</c:v>
                </c:pt>
                <c:pt idx="145">
                  <c:v>0.25451388888888893</c:v>
                </c:pt>
                <c:pt idx="146">
                  <c:v>0.2487012987012987</c:v>
                </c:pt>
                <c:pt idx="147">
                  <c:v>0.24748366013071893</c:v>
                </c:pt>
                <c:pt idx="148">
                  <c:v>0.24724025974025973</c:v>
                </c:pt>
                <c:pt idx="149">
                  <c:v>0.24683441558441557</c:v>
                </c:pt>
                <c:pt idx="150">
                  <c:v>0.24680735930735931</c:v>
                </c:pt>
                <c:pt idx="151">
                  <c:v>0.24679383116883116</c:v>
                </c:pt>
                <c:pt idx="152">
                  <c:v>0.24675324675324675</c:v>
                </c:pt>
                <c:pt idx="153">
                  <c:v>0.24675324675324675</c:v>
                </c:pt>
                <c:pt idx="154">
                  <c:v>0.24655349794238685</c:v>
                </c:pt>
                <c:pt idx="155">
                  <c:v>0.24573567708333333</c:v>
                </c:pt>
                <c:pt idx="156">
                  <c:v>0.24201465707964601</c:v>
                </c:pt>
                <c:pt idx="157">
                  <c:v>0.2417151162790698</c:v>
                </c:pt>
                <c:pt idx="158">
                  <c:v>0.24163398692810456</c:v>
                </c:pt>
                <c:pt idx="159">
                  <c:v>0.24156976744186046</c:v>
                </c:pt>
                <c:pt idx="160">
                  <c:v>0.24147058823529413</c:v>
                </c:pt>
                <c:pt idx="161">
                  <c:v>0.24065755208333331</c:v>
                </c:pt>
                <c:pt idx="162">
                  <c:v>0.24011627906976749</c:v>
                </c:pt>
                <c:pt idx="163">
                  <c:v>0.23972160766961653</c:v>
                </c:pt>
                <c:pt idx="164">
                  <c:v>0.2389705882352941</c:v>
                </c:pt>
                <c:pt idx="165">
                  <c:v>0.2367732558139535</c:v>
                </c:pt>
                <c:pt idx="166">
                  <c:v>0.23529411764705882</c:v>
                </c:pt>
                <c:pt idx="167">
                  <c:v>0.23477941176470585</c:v>
                </c:pt>
                <c:pt idx="168">
                  <c:v>0.23476102941176466</c:v>
                </c:pt>
                <c:pt idx="169">
                  <c:v>0.23476102941176466</c:v>
                </c:pt>
                <c:pt idx="170">
                  <c:v>0.2347549019607843</c:v>
                </c:pt>
                <c:pt idx="171">
                  <c:v>0.23470588235294115</c:v>
                </c:pt>
                <c:pt idx="172">
                  <c:v>0.23470588235294115</c:v>
                </c:pt>
                <c:pt idx="173">
                  <c:v>0.23470588235294115</c:v>
                </c:pt>
                <c:pt idx="174">
                  <c:v>0.23372093023255816</c:v>
                </c:pt>
                <c:pt idx="175">
                  <c:v>0.23328488372093026</c:v>
                </c:pt>
                <c:pt idx="176">
                  <c:v>0.23230088495575224</c:v>
                </c:pt>
                <c:pt idx="177">
                  <c:v>0.23230088495575224</c:v>
                </c:pt>
                <c:pt idx="178">
                  <c:v>0.2320251937984496</c:v>
                </c:pt>
                <c:pt idx="179">
                  <c:v>0.2320251937984496</c:v>
                </c:pt>
                <c:pt idx="180">
                  <c:v>0.23201308139534885</c:v>
                </c:pt>
                <c:pt idx="181">
                  <c:v>0.23178235619469029</c:v>
                </c:pt>
                <c:pt idx="182">
                  <c:v>0.23174778761061948</c:v>
                </c:pt>
                <c:pt idx="183">
                  <c:v>0.23174778761061948</c:v>
                </c:pt>
                <c:pt idx="184">
                  <c:v>0.23174778761061948</c:v>
                </c:pt>
                <c:pt idx="185">
                  <c:v>0.23174778761061948</c:v>
                </c:pt>
                <c:pt idx="186">
                  <c:v>0.23148148148148148</c:v>
                </c:pt>
                <c:pt idx="187">
                  <c:v>0.23148148148148148</c:v>
                </c:pt>
                <c:pt idx="188">
                  <c:v>0.2309751157407407</c:v>
                </c:pt>
                <c:pt idx="189">
                  <c:v>0.23095100308641975</c:v>
                </c:pt>
                <c:pt idx="190">
                  <c:v>0.23093894675925924</c:v>
                </c:pt>
                <c:pt idx="191">
                  <c:v>0.23090277777777776</c:v>
                </c:pt>
                <c:pt idx="192">
                  <c:v>0.23090277777777776</c:v>
                </c:pt>
                <c:pt idx="193">
                  <c:v>0.23090277777777776</c:v>
                </c:pt>
                <c:pt idx="194">
                  <c:v>0.22882352941176468</c:v>
                </c:pt>
                <c:pt idx="195">
                  <c:v>0.22470588235294114</c:v>
                </c:pt>
                <c:pt idx="196">
                  <c:v>0.22357843137254901</c:v>
                </c:pt>
                <c:pt idx="197">
                  <c:v>0.22357843137254901</c:v>
                </c:pt>
                <c:pt idx="198">
                  <c:v>0.22352941176470587</c:v>
                </c:pt>
                <c:pt idx="199">
                  <c:v>0.22135416666666669</c:v>
                </c:pt>
                <c:pt idx="200">
                  <c:v>0.22100290697674418</c:v>
                </c:pt>
                <c:pt idx="201">
                  <c:v>0.22097868217054265</c:v>
                </c:pt>
                <c:pt idx="202">
                  <c:v>0.22097868217054265</c:v>
                </c:pt>
                <c:pt idx="203">
                  <c:v>0.22096656976744186</c:v>
                </c:pt>
                <c:pt idx="204">
                  <c:v>0.22093023255813954</c:v>
                </c:pt>
                <c:pt idx="205">
                  <c:v>0.22093023255813954</c:v>
                </c:pt>
                <c:pt idx="206">
                  <c:v>0.22093023255813954</c:v>
                </c:pt>
                <c:pt idx="207">
                  <c:v>0.21875</c:v>
                </c:pt>
                <c:pt idx="208">
                  <c:v>0.21825396825396823</c:v>
                </c:pt>
                <c:pt idx="209">
                  <c:v>0.21825086805555557</c:v>
                </c:pt>
                <c:pt idx="210">
                  <c:v>0.21824544270833332</c:v>
                </c:pt>
                <c:pt idx="211">
                  <c:v>0.21824544270833332</c:v>
                </c:pt>
                <c:pt idx="212">
                  <c:v>0.21822916666666667</c:v>
                </c:pt>
                <c:pt idx="213">
                  <c:v>0.21822916666666667</c:v>
                </c:pt>
                <c:pt idx="214">
                  <c:v>0.21822916666666667</c:v>
                </c:pt>
                <c:pt idx="215">
                  <c:v>0.21822916666666667</c:v>
                </c:pt>
                <c:pt idx="216">
                  <c:v>0.21775793650793654</c:v>
                </c:pt>
                <c:pt idx="217">
                  <c:v>0.21775793650793651</c:v>
                </c:pt>
                <c:pt idx="218">
                  <c:v>0.21775793650793651</c:v>
                </c:pt>
                <c:pt idx="219">
                  <c:v>0.21775793650793651</c:v>
                </c:pt>
                <c:pt idx="220">
                  <c:v>0.21775793650793651</c:v>
                </c:pt>
                <c:pt idx="221">
                  <c:v>0.21775793650793651</c:v>
                </c:pt>
                <c:pt idx="222">
                  <c:v>0.21775793650793651</c:v>
                </c:pt>
                <c:pt idx="223">
                  <c:v>0.21726190476190477</c:v>
                </c:pt>
                <c:pt idx="224">
                  <c:v>0.21718750000000001</c:v>
                </c:pt>
                <c:pt idx="225">
                  <c:v>0.21686197916666666</c:v>
                </c:pt>
                <c:pt idx="226">
                  <c:v>0.21482300884955752</c:v>
                </c:pt>
                <c:pt idx="227">
                  <c:v>0.21406250000000002</c:v>
                </c:pt>
                <c:pt idx="228">
                  <c:v>0.21250000000000002</c:v>
                </c:pt>
                <c:pt idx="229">
                  <c:v>0.21158854166666666</c:v>
                </c:pt>
                <c:pt idx="230">
                  <c:v>0.21141493055555557</c:v>
                </c:pt>
                <c:pt idx="231">
                  <c:v>0.21041666666666664</c:v>
                </c:pt>
                <c:pt idx="232">
                  <c:v>0.21001984126984127</c:v>
                </c:pt>
                <c:pt idx="233">
                  <c:v>0.20965154867256636</c:v>
                </c:pt>
                <c:pt idx="234">
                  <c:v>0.20937500000000001</c:v>
                </c:pt>
                <c:pt idx="235">
                  <c:v>0.20924479166666668</c:v>
                </c:pt>
                <c:pt idx="236">
                  <c:v>0.20811631944444445</c:v>
                </c:pt>
                <c:pt idx="237">
                  <c:v>0.2078559027777778</c:v>
                </c:pt>
                <c:pt idx="238">
                  <c:v>0.2078559027777778</c:v>
                </c:pt>
                <c:pt idx="239">
                  <c:v>0.20774999999999996</c:v>
                </c:pt>
                <c:pt idx="240">
                  <c:v>0.2063106796116505</c:v>
                </c:pt>
                <c:pt idx="241">
                  <c:v>0.20590823381521056</c:v>
                </c:pt>
                <c:pt idx="242">
                  <c:v>0.205625</c:v>
                </c:pt>
                <c:pt idx="243">
                  <c:v>0.2016990291262136</c:v>
                </c:pt>
                <c:pt idx="244">
                  <c:v>0.20050251256281404</c:v>
                </c:pt>
                <c:pt idx="245">
                  <c:v>0.19850260416666668</c:v>
                </c:pt>
                <c:pt idx="246">
                  <c:v>0.19843750000000002</c:v>
                </c:pt>
                <c:pt idx="247">
                  <c:v>0.19791666666666669</c:v>
                </c:pt>
                <c:pt idx="248">
                  <c:v>0.19791666666666666</c:v>
                </c:pt>
                <c:pt idx="249">
                  <c:v>0.19791666666666666</c:v>
                </c:pt>
                <c:pt idx="250">
                  <c:v>0.19699999999999998</c:v>
                </c:pt>
                <c:pt idx="251">
                  <c:v>0.19563106796116508</c:v>
                </c:pt>
                <c:pt idx="252">
                  <c:v>0.19533730158730159</c:v>
                </c:pt>
                <c:pt idx="253">
                  <c:v>0.19485</c:v>
                </c:pt>
                <c:pt idx="254">
                  <c:v>0.19417475728155342</c:v>
                </c:pt>
                <c:pt idx="255">
                  <c:v>0.19387254901960788</c:v>
                </c:pt>
                <c:pt idx="256">
                  <c:v>0.19375000000000001</c:v>
                </c:pt>
                <c:pt idx="257">
                  <c:v>0.19372977346278317</c:v>
                </c:pt>
                <c:pt idx="258">
                  <c:v>0.19372977346278317</c:v>
                </c:pt>
                <c:pt idx="259">
                  <c:v>0.19371966019417475</c:v>
                </c:pt>
                <c:pt idx="260">
                  <c:v>0.19313725490196079</c:v>
                </c:pt>
                <c:pt idx="261">
                  <c:v>0.19313725490196079</c:v>
                </c:pt>
                <c:pt idx="262">
                  <c:v>0.19313725490196079</c:v>
                </c:pt>
                <c:pt idx="263">
                  <c:v>0.19215686274509805</c:v>
                </c:pt>
                <c:pt idx="264">
                  <c:v>0.19215686274509805</c:v>
                </c:pt>
                <c:pt idx="265">
                  <c:v>0.19195979899497487</c:v>
                </c:pt>
                <c:pt idx="266">
                  <c:v>0.19099999999999998</c:v>
                </c:pt>
                <c:pt idx="267">
                  <c:v>0.19099999999999998</c:v>
                </c:pt>
                <c:pt idx="268">
                  <c:v>0.19097222222222221</c:v>
                </c:pt>
                <c:pt idx="269">
                  <c:v>0.19092920353982301</c:v>
                </c:pt>
                <c:pt idx="270">
                  <c:v>0.19061957465277779</c:v>
                </c:pt>
                <c:pt idx="271">
                  <c:v>0.19053819444444445</c:v>
                </c:pt>
                <c:pt idx="272">
                  <c:v>0.19053819444444445</c:v>
                </c:pt>
                <c:pt idx="273">
                  <c:v>0.19053819444444445</c:v>
                </c:pt>
                <c:pt idx="274">
                  <c:v>0.19053819444444445</c:v>
                </c:pt>
                <c:pt idx="275">
                  <c:v>0.19053819444444445</c:v>
                </c:pt>
                <c:pt idx="276">
                  <c:v>0.19053819444444445</c:v>
                </c:pt>
                <c:pt idx="277">
                  <c:v>0.19032921810699588</c:v>
                </c:pt>
                <c:pt idx="278">
                  <c:v>0.19010416666666666</c:v>
                </c:pt>
                <c:pt idx="279">
                  <c:v>0.19003124999999998</c:v>
                </c:pt>
                <c:pt idx="280">
                  <c:v>0.18981481481481483</c:v>
                </c:pt>
                <c:pt idx="281">
                  <c:v>0.1896825396825397</c:v>
                </c:pt>
                <c:pt idx="282">
                  <c:v>0.1878968253968254</c:v>
                </c:pt>
                <c:pt idx="283">
                  <c:v>0.18788716814159293</c:v>
                </c:pt>
                <c:pt idx="284">
                  <c:v>0.18774509803921569</c:v>
                </c:pt>
                <c:pt idx="285">
                  <c:v>0.1877314814814815</c:v>
                </c:pt>
                <c:pt idx="286">
                  <c:v>0.18765756302521008</c:v>
                </c:pt>
                <c:pt idx="287">
                  <c:v>0.18657407407407409</c:v>
                </c:pt>
                <c:pt idx="288">
                  <c:v>0.18499262536873157</c:v>
                </c:pt>
                <c:pt idx="289">
                  <c:v>0.18499262536873157</c:v>
                </c:pt>
                <c:pt idx="290">
                  <c:v>0.18498340707964603</c:v>
                </c:pt>
                <c:pt idx="291">
                  <c:v>0.18495575221238936</c:v>
                </c:pt>
                <c:pt idx="292">
                  <c:v>0.18495575221238936</c:v>
                </c:pt>
                <c:pt idx="293">
                  <c:v>0.18495575221238936</c:v>
                </c:pt>
                <c:pt idx="294">
                  <c:v>0.18274336283185841</c:v>
                </c:pt>
                <c:pt idx="295">
                  <c:v>0.18191371681415927</c:v>
                </c:pt>
                <c:pt idx="296">
                  <c:v>0.18190954773869347</c:v>
                </c:pt>
                <c:pt idx="297">
                  <c:v>0.17964601769911503</c:v>
                </c:pt>
                <c:pt idx="298">
                  <c:v>0.17878151260504202</c:v>
                </c:pt>
                <c:pt idx="299">
                  <c:v>0.17864583333333334</c:v>
                </c:pt>
                <c:pt idx="300">
                  <c:v>0.17787610619469027</c:v>
                </c:pt>
                <c:pt idx="301">
                  <c:v>0.17699115044247787</c:v>
                </c:pt>
                <c:pt idx="302">
                  <c:v>0.17660398230088495</c:v>
                </c:pt>
                <c:pt idx="303">
                  <c:v>0.17658554572271384</c:v>
                </c:pt>
                <c:pt idx="304">
                  <c:v>0.17627728174603174</c:v>
                </c:pt>
                <c:pt idx="305">
                  <c:v>0.17612847222222222</c:v>
                </c:pt>
                <c:pt idx="306">
                  <c:v>0.17595164609053499</c:v>
                </c:pt>
                <c:pt idx="307">
                  <c:v>0.17592592592592593</c:v>
                </c:pt>
                <c:pt idx="308">
                  <c:v>0.17592592592592593</c:v>
                </c:pt>
                <c:pt idx="309">
                  <c:v>0.17420634920634923</c:v>
                </c:pt>
                <c:pt idx="310">
                  <c:v>0.1742063492063492</c:v>
                </c:pt>
                <c:pt idx="311">
                  <c:v>0.1742063492063492</c:v>
                </c:pt>
                <c:pt idx="312">
                  <c:v>0.1742063492063492</c:v>
                </c:pt>
                <c:pt idx="313">
                  <c:v>0.1742063492063492</c:v>
                </c:pt>
                <c:pt idx="314">
                  <c:v>0.17413194444444444</c:v>
                </c:pt>
                <c:pt idx="315">
                  <c:v>0.1738095238095238</c:v>
                </c:pt>
                <c:pt idx="316">
                  <c:v>0.17118055555555556</c:v>
                </c:pt>
                <c:pt idx="317">
                  <c:v>0.17003968253968255</c:v>
                </c:pt>
                <c:pt idx="318">
                  <c:v>0.16984126984126982</c:v>
                </c:pt>
                <c:pt idx="319">
                  <c:v>0.16838235294117648</c:v>
                </c:pt>
                <c:pt idx="320">
                  <c:v>0.16806722689075632</c:v>
                </c:pt>
                <c:pt idx="321">
                  <c:v>0.16769957983193276</c:v>
                </c:pt>
                <c:pt idx="322">
                  <c:v>0.16768207282913167</c:v>
                </c:pt>
                <c:pt idx="323">
                  <c:v>0.1676470588235294</c:v>
                </c:pt>
                <c:pt idx="324">
                  <c:v>0.16727430555555553</c:v>
                </c:pt>
                <c:pt idx="325">
                  <c:v>0.16590608465608467</c:v>
                </c:pt>
                <c:pt idx="326">
                  <c:v>0.16587301587301587</c:v>
                </c:pt>
                <c:pt idx="327">
                  <c:v>0.16335877862595419</c:v>
                </c:pt>
                <c:pt idx="328">
                  <c:v>0.16240458015267173</c:v>
                </c:pt>
                <c:pt idx="329">
                  <c:v>0.15958969465648856</c:v>
                </c:pt>
                <c:pt idx="330">
                  <c:v>0.1595737913486005</c:v>
                </c:pt>
                <c:pt idx="331">
                  <c:v>0.1595737913486005</c:v>
                </c:pt>
                <c:pt idx="332">
                  <c:v>0.15956583969465649</c:v>
                </c:pt>
                <c:pt idx="333">
                  <c:v>0.15954198473282441</c:v>
                </c:pt>
                <c:pt idx="334">
                  <c:v>0.15954198473282441</c:v>
                </c:pt>
                <c:pt idx="335">
                  <c:v>0.15595637583892616</c:v>
                </c:pt>
                <c:pt idx="336">
                  <c:v>0.15546875000000002</c:v>
                </c:pt>
                <c:pt idx="337">
                  <c:v>0.15469924812030075</c:v>
                </c:pt>
                <c:pt idx="338">
                  <c:v>0.15300751879699248</c:v>
                </c:pt>
                <c:pt idx="339">
                  <c:v>0.15229306487695748</c:v>
                </c:pt>
                <c:pt idx="340">
                  <c:v>0.15131578947368421</c:v>
                </c:pt>
                <c:pt idx="341">
                  <c:v>0.15079887218045113</c:v>
                </c:pt>
                <c:pt idx="342">
                  <c:v>0.15055147058823529</c:v>
                </c:pt>
                <c:pt idx="343">
                  <c:v>0.14971804511278194</c:v>
                </c:pt>
                <c:pt idx="344">
                  <c:v>0.14962406015037594</c:v>
                </c:pt>
                <c:pt idx="345">
                  <c:v>0.14926470588235291</c:v>
                </c:pt>
                <c:pt idx="346">
                  <c:v>0.14797794117647059</c:v>
                </c:pt>
                <c:pt idx="347">
                  <c:v>0.14705882352941177</c:v>
                </c:pt>
                <c:pt idx="348">
                  <c:v>0.14673713235294114</c:v>
                </c:pt>
                <c:pt idx="349">
                  <c:v>0.1467218137254902</c:v>
                </c:pt>
                <c:pt idx="350">
                  <c:v>0.1467218137254902</c:v>
                </c:pt>
                <c:pt idx="351">
                  <c:v>0.14671415441176469</c:v>
                </c:pt>
                <c:pt idx="352">
                  <c:v>0.14548611111111112</c:v>
                </c:pt>
                <c:pt idx="353">
                  <c:v>0.14530201342281879</c:v>
                </c:pt>
                <c:pt idx="354">
                  <c:v>0.14516782407407408</c:v>
                </c:pt>
                <c:pt idx="355">
                  <c:v>0.1451388888888889</c:v>
                </c:pt>
                <c:pt idx="356">
                  <c:v>0.1451388888888889</c:v>
                </c:pt>
                <c:pt idx="357">
                  <c:v>0.14388722554890218</c:v>
                </c:pt>
                <c:pt idx="358">
                  <c:v>0.14341442953020134</c:v>
                </c:pt>
                <c:pt idx="359">
                  <c:v>0.14291107382550336</c:v>
                </c:pt>
                <c:pt idx="360">
                  <c:v>0.1414010067114094</c:v>
                </c:pt>
                <c:pt idx="361">
                  <c:v>0.14093959731543626</c:v>
                </c:pt>
                <c:pt idx="362">
                  <c:v>0.14031040268456377</c:v>
                </c:pt>
                <c:pt idx="363">
                  <c:v>0.14029642058165548</c:v>
                </c:pt>
                <c:pt idx="364">
                  <c:v>0.14029642058165548</c:v>
                </c:pt>
                <c:pt idx="365">
                  <c:v>0.14029642058165548</c:v>
                </c:pt>
                <c:pt idx="366">
                  <c:v>0.14026845637583893</c:v>
                </c:pt>
                <c:pt idx="367">
                  <c:v>0.14026845637583893</c:v>
                </c:pt>
                <c:pt idx="368">
                  <c:v>0.14026845637583893</c:v>
                </c:pt>
                <c:pt idx="369">
                  <c:v>0.14026845637583893</c:v>
                </c:pt>
                <c:pt idx="370">
                  <c:v>0.14026845637583893</c:v>
                </c:pt>
                <c:pt idx="371">
                  <c:v>0.14026845637583893</c:v>
                </c:pt>
                <c:pt idx="372">
                  <c:v>0.13488023952095807</c:v>
                </c:pt>
                <c:pt idx="373">
                  <c:v>0.1276946107784431</c:v>
                </c:pt>
                <c:pt idx="374">
                  <c:v>0.12745988495307298</c:v>
                </c:pt>
                <c:pt idx="375">
                  <c:v>0.12518712574850299</c:v>
                </c:pt>
                <c:pt idx="376">
                  <c:v>0.12517465069860281</c:v>
                </c:pt>
                <c:pt idx="377">
                  <c:v>0.12516841317365271</c:v>
                </c:pt>
                <c:pt idx="378">
                  <c:v>0.12514970059880237</c:v>
                </c:pt>
                <c:pt idx="379">
                  <c:v>0.12514970059880237</c:v>
                </c:pt>
                <c:pt idx="380">
                  <c:v>0.12106537530266342</c:v>
                </c:pt>
                <c:pt idx="381">
                  <c:v>0.12088799192734612</c:v>
                </c:pt>
                <c:pt idx="382">
                  <c:v>0.12083753784056508</c:v>
                </c:pt>
                <c:pt idx="383">
                  <c:v>0.12080926313665144</c:v>
                </c:pt>
                <c:pt idx="384">
                  <c:v>0.12080926313665144</c:v>
                </c:pt>
                <c:pt idx="385">
                  <c:v>0.1207809898592402</c:v>
                </c:pt>
              </c:numCache>
            </c:numRef>
          </c:yVal>
          <c:smooth val="0"/>
          <c:extLst>
            <c:ext xmlns:c16="http://schemas.microsoft.com/office/drawing/2014/chart" uri="{C3380CC4-5D6E-409C-BE32-E72D297353CC}">
              <c16:uniqueId val="{00000000-0377-4D40-82E6-60CE13D93A8F}"/>
            </c:ext>
          </c:extLst>
        </c:ser>
        <c:dLbls>
          <c:showLegendKey val="0"/>
          <c:showVal val="0"/>
          <c:showCatName val="0"/>
          <c:showSerName val="0"/>
          <c:showPercent val="0"/>
          <c:showBubbleSize val="0"/>
        </c:dLbls>
        <c:axId val="832076424"/>
        <c:axId val="832077080"/>
      </c:scatterChart>
      <c:valAx>
        <c:axId val="83207642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2077080"/>
        <c:crosses val="autoZero"/>
        <c:crossBetween val="midCat"/>
      </c:valAx>
      <c:valAx>
        <c:axId val="832077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2076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Ben22</b:Tag>
    <b:SourceType>Book</b:SourceType>
    <b:Guid>{727A94F9-B49C-455E-A9A1-377B6C0595F6}</b:Guid>
    <b:Author>
      <b:Author>
        <b:NameList>
          <b:Person>
            <b:Last>milalr</b:Last>
            <b:First>Ben</b:First>
          </b:Person>
        </b:NameList>
      </b:Author>
    </b:Author>
    <b:Title>I wrtoe shit</b:Title>
    <b:Year>2022</b:Year>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CEE206-AAC0-4B67-96AF-4DDD537A33D8}">
  <ds:schemaRefs>
    <ds:schemaRef ds:uri="http://schemas.microsoft.com/sharepoint/v3/contenttype/forms"/>
  </ds:schemaRefs>
</ds:datastoreItem>
</file>

<file path=customXml/itemProps2.xml><?xml version="1.0" encoding="utf-8"?>
<ds:datastoreItem xmlns:ds="http://schemas.openxmlformats.org/officeDocument/2006/customXml" ds:itemID="{4D73C46B-350F-4C7C-ABDD-68CAF9EBD841}">
  <ds:schemaRefs>
    <ds:schemaRef ds:uri="http://schemas.openxmlformats.org/officeDocument/2006/bibliography"/>
  </ds:schemaRefs>
</ds:datastoreItem>
</file>

<file path=customXml/itemProps3.xml><?xml version="1.0" encoding="utf-8"?>
<ds:datastoreItem xmlns:ds="http://schemas.openxmlformats.org/officeDocument/2006/customXml" ds:itemID="{307509E4-CEFD-4EA4-B4E2-DD85C972A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49D8D16-8B43-4EFD-BF16-6CC4DB463C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12</Pages>
  <Words>2448</Words>
  <Characters>13955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16371</CharactersWithSpaces>
  <SharedDoc>false</SharedDoc>
  <HLinks>
    <vt:vector size="12" baseType="variant">
      <vt:variant>
        <vt:i4>1245236</vt:i4>
      </vt:variant>
      <vt:variant>
        <vt:i4>8</vt:i4>
      </vt:variant>
      <vt:variant>
        <vt:i4>0</vt:i4>
      </vt:variant>
      <vt:variant>
        <vt:i4>5</vt:i4>
      </vt:variant>
      <vt:variant>
        <vt:lpwstr/>
      </vt:variant>
      <vt:variant>
        <vt:lpwstr>_Toc54713657</vt:lpwstr>
      </vt:variant>
      <vt:variant>
        <vt:i4>1179700</vt:i4>
      </vt:variant>
      <vt:variant>
        <vt:i4>2</vt:i4>
      </vt:variant>
      <vt:variant>
        <vt:i4>0</vt:i4>
      </vt:variant>
      <vt:variant>
        <vt:i4>5</vt:i4>
      </vt:variant>
      <vt:variant>
        <vt:lpwstr/>
      </vt:variant>
      <vt:variant>
        <vt:lpwstr>_Toc54713656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(Student) - Ben Millar</cp:lastModifiedBy>
  <cp:revision>37</cp:revision>
  <dcterms:created xsi:type="dcterms:W3CDTF">2022-04-17T20:49:00Z</dcterms:created>
  <dcterms:modified xsi:type="dcterms:W3CDTF">2022-04-28T21:43:00Z</dcterms:modified>
</cp:coreProperties>
</file>