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8B" w:rsidRDefault="000B418B" w:rsidP="000B418B">
      <w:pPr>
        <w:pStyle w:val="NormalWeb"/>
        <w:spacing w:before="0" w:beforeAutospacing="0" w:after="240" w:afterAutospacing="0"/>
        <w:jc w:val="center"/>
      </w:pPr>
      <w:r>
        <w:rPr>
          <w:color w:val="000000"/>
          <w:sz w:val="32"/>
          <w:szCs w:val="32"/>
        </w:rPr>
        <w:t>Ben Sheeran</w:t>
      </w:r>
    </w:p>
    <w:p w:rsidR="000B418B" w:rsidRDefault="000B418B" w:rsidP="000B418B">
      <w:pPr>
        <w:pStyle w:val="NormalWeb"/>
        <w:spacing w:before="0" w:beforeAutospacing="0" w:after="180" w:afterAutospacing="0"/>
        <w:jc w:val="center"/>
      </w:pPr>
      <w:r>
        <w:rPr>
          <w:color w:val="000000"/>
          <w:sz w:val="22"/>
          <w:szCs w:val="22"/>
        </w:rPr>
        <w:t>Brown University, 69 Brown St., box 6796, Providence, RI 02912</w:t>
      </w:r>
    </w:p>
    <w:p w:rsidR="000B418B" w:rsidRPr="00334B29" w:rsidRDefault="00334B29" w:rsidP="000B418B">
      <w:pPr>
        <w:pStyle w:val="NormalWeb"/>
        <w:spacing w:before="0" w:beforeAutospacing="0" w:after="180" w:afterAutospacing="0"/>
        <w:jc w:val="center"/>
        <w:rPr>
          <w:lang w:val="nb-NO"/>
        </w:rPr>
      </w:pPr>
      <w:r w:rsidRPr="00334B29">
        <w:rPr>
          <w:color w:val="000000"/>
          <w:sz w:val="22"/>
          <w:szCs w:val="22"/>
          <w:lang w:val="nb-NO"/>
        </w:rPr>
        <w:t xml:space="preserve">bensheeran.com </w:t>
      </w:r>
      <w:r w:rsidR="00132AF8" w:rsidRPr="00334B29">
        <w:rPr>
          <w:color w:val="000000"/>
          <w:sz w:val="22"/>
          <w:szCs w:val="22"/>
          <w:lang w:val="nb-NO"/>
        </w:rPr>
        <w:tab/>
      </w:r>
      <w:hyperlink r:id="rId6" w:history="1">
        <w:r w:rsidR="00132AF8" w:rsidRPr="00334B29">
          <w:rPr>
            <w:rStyle w:val="Hyperlink"/>
            <w:sz w:val="22"/>
            <w:szCs w:val="22"/>
            <w:lang w:val="nb-NO"/>
          </w:rPr>
          <w:t>benjamin_sheeran@brown.edu</w:t>
        </w:r>
      </w:hyperlink>
      <w:r w:rsidR="00036B6B" w:rsidRPr="00334B29">
        <w:rPr>
          <w:color w:val="000000"/>
          <w:sz w:val="22"/>
          <w:szCs w:val="22"/>
          <w:lang w:val="nb-NO"/>
        </w:rPr>
        <w:tab/>
      </w:r>
      <w:r>
        <w:rPr>
          <w:color w:val="000000"/>
          <w:sz w:val="22"/>
          <w:szCs w:val="22"/>
          <w:lang w:val="nb-NO"/>
        </w:rPr>
        <w:tab/>
      </w:r>
      <w:r w:rsidR="00132AF8" w:rsidRPr="00334B29">
        <w:rPr>
          <w:color w:val="000000"/>
          <w:sz w:val="22"/>
          <w:szCs w:val="22"/>
          <w:lang w:val="nb-NO"/>
        </w:rPr>
        <w:t>425-208-9946</w:t>
      </w:r>
    </w:p>
    <w:p w:rsidR="000B418B" w:rsidRDefault="000B418B" w:rsidP="005D393F">
      <w:pPr>
        <w:pStyle w:val="NormalWeb"/>
        <w:spacing w:before="180" w:beforeAutospacing="0" w:after="180" w:afterAutospacing="0"/>
      </w:pPr>
      <w:r>
        <w:rPr>
          <w:b/>
          <w:bCs/>
          <w:smallCaps/>
          <w:color w:val="000000"/>
          <w:sz w:val="22"/>
          <w:szCs w:val="22"/>
        </w:rPr>
        <w:t>Education</w:t>
      </w:r>
    </w:p>
    <w:p w:rsidR="000B418B" w:rsidRDefault="000B418B" w:rsidP="005D393F">
      <w:pPr>
        <w:pStyle w:val="NormalWeb"/>
        <w:spacing w:before="0" w:beforeAutospacing="0" w:after="180" w:afterAutospacing="0"/>
      </w:pPr>
      <w:r>
        <w:rPr>
          <w:color w:val="000000"/>
          <w:sz w:val="22"/>
          <w:szCs w:val="22"/>
        </w:rPr>
        <w:t>Brown University, class</w:t>
      </w:r>
      <w:r w:rsidR="0039492B">
        <w:rPr>
          <w:color w:val="000000"/>
          <w:sz w:val="22"/>
          <w:szCs w:val="22"/>
        </w:rPr>
        <w:t xml:space="preserve"> of 2018, Computer Science</w:t>
      </w:r>
      <w:r w:rsidR="00414D0D">
        <w:rPr>
          <w:color w:val="000000"/>
          <w:sz w:val="22"/>
          <w:szCs w:val="22"/>
        </w:rPr>
        <w:t xml:space="preserve"> concentrator</w:t>
      </w:r>
      <w:r w:rsidR="009D3952">
        <w:rPr>
          <w:color w:val="000000"/>
          <w:sz w:val="22"/>
          <w:szCs w:val="22"/>
        </w:rPr>
        <w:t>, 3.76</w:t>
      </w:r>
      <w:r>
        <w:rPr>
          <w:color w:val="000000"/>
          <w:sz w:val="22"/>
          <w:szCs w:val="22"/>
        </w:rPr>
        <w:t xml:space="preserve"> GPA</w:t>
      </w:r>
    </w:p>
    <w:p w:rsidR="000B418B" w:rsidRDefault="000B418B" w:rsidP="000B418B">
      <w:pPr>
        <w:pStyle w:val="NormalWeb"/>
        <w:spacing w:before="180" w:beforeAutospacing="0" w:after="180" w:afterAutospacing="0"/>
      </w:pPr>
      <w:r>
        <w:rPr>
          <w:b/>
          <w:bCs/>
          <w:smallCaps/>
          <w:color w:val="000000"/>
          <w:sz w:val="22"/>
          <w:szCs w:val="22"/>
        </w:rPr>
        <w:t>Work Experience</w:t>
      </w:r>
    </w:p>
    <w:p w:rsidR="00AC25FB" w:rsidRDefault="00AC25FB" w:rsidP="000B418B">
      <w:pPr>
        <w:pStyle w:val="NormalWeb"/>
        <w:spacing w:before="0" w:beforeAutospacing="0" w:after="180" w:afterAutospacing="0"/>
        <w:rPr>
          <w:b/>
          <w:bCs/>
          <w:color w:val="000000"/>
          <w:sz w:val="22"/>
          <w:szCs w:val="22"/>
        </w:rPr>
        <w:sectPr w:rsidR="00AC25FB" w:rsidSect="00D668E6">
          <w:type w:val="continuous"/>
          <w:pgSz w:w="12240" w:h="15840"/>
          <w:pgMar w:top="1440" w:right="1440" w:bottom="1440" w:left="1440" w:header="720" w:footer="720" w:gutter="0"/>
          <w:cols w:space="720"/>
          <w:docGrid w:linePitch="360"/>
        </w:sectPr>
      </w:pPr>
    </w:p>
    <w:p w:rsidR="000B418B" w:rsidRDefault="000B418B" w:rsidP="000B418B">
      <w:pPr>
        <w:pStyle w:val="NormalWeb"/>
        <w:spacing w:before="0" w:beforeAutospacing="0" w:after="180" w:afterAutospacing="0"/>
      </w:pPr>
      <w:r>
        <w:rPr>
          <w:b/>
          <w:bCs/>
          <w:color w:val="000000"/>
          <w:sz w:val="22"/>
          <w:szCs w:val="22"/>
        </w:rPr>
        <w:t>Game Engines</w:t>
      </w:r>
      <w:r w:rsidR="005B3532">
        <w:rPr>
          <w:b/>
          <w:bCs/>
          <w:color w:val="000000"/>
          <w:sz w:val="22"/>
          <w:szCs w:val="22"/>
        </w:rPr>
        <w:t xml:space="preserve"> Courses</w:t>
      </w:r>
      <w:r>
        <w:rPr>
          <w:b/>
          <w:bCs/>
          <w:color w:val="000000"/>
          <w:sz w:val="22"/>
          <w:szCs w:val="22"/>
        </w:rPr>
        <w:t xml:space="preserve"> Teaching Assistan</w:t>
      </w:r>
      <w:r w:rsidR="00BF1B08">
        <w:rPr>
          <w:b/>
          <w:bCs/>
          <w:color w:val="000000"/>
          <w:sz w:val="22"/>
          <w:szCs w:val="22"/>
        </w:rPr>
        <w:t>t. September 2016 – May 2017.</w:t>
      </w:r>
    </w:p>
    <w:p w:rsidR="000B418B" w:rsidRPr="006E4655" w:rsidRDefault="00BF1B08" w:rsidP="000B418B">
      <w:pPr>
        <w:pStyle w:val="NormalWeb"/>
        <w:spacing w:before="0" w:beforeAutospacing="0" w:after="180" w:afterAutospacing="0"/>
        <w:rPr>
          <w:sz w:val="22"/>
          <w:szCs w:val="22"/>
        </w:rPr>
      </w:pPr>
      <w:r>
        <w:rPr>
          <w:color w:val="000000"/>
          <w:sz w:val="22"/>
          <w:szCs w:val="22"/>
        </w:rPr>
        <w:t>TA</w:t>
      </w:r>
      <w:r w:rsidR="000B418B">
        <w:rPr>
          <w:color w:val="000000"/>
          <w:sz w:val="22"/>
          <w:szCs w:val="22"/>
        </w:rPr>
        <w:t xml:space="preserve"> </w:t>
      </w:r>
      <w:r w:rsidR="005B3532">
        <w:rPr>
          <w:color w:val="000000"/>
          <w:sz w:val="22"/>
          <w:szCs w:val="22"/>
        </w:rPr>
        <w:t>in fall 2016 for 2D Game Engines course and Head</w:t>
      </w:r>
      <w:r>
        <w:rPr>
          <w:color w:val="000000"/>
          <w:sz w:val="22"/>
          <w:szCs w:val="22"/>
        </w:rPr>
        <w:t xml:space="preserve"> TA in spring 2017 </w:t>
      </w:r>
      <w:r w:rsidR="000B418B">
        <w:rPr>
          <w:color w:val="000000"/>
          <w:sz w:val="22"/>
          <w:szCs w:val="22"/>
        </w:rPr>
        <w:t xml:space="preserve">for </w:t>
      </w:r>
      <w:r w:rsidR="006E4655">
        <w:rPr>
          <w:color w:val="000000"/>
          <w:sz w:val="22"/>
          <w:szCs w:val="22"/>
        </w:rPr>
        <w:t>3</w:t>
      </w:r>
      <w:r w:rsidR="004E5109">
        <w:rPr>
          <w:color w:val="000000"/>
          <w:sz w:val="22"/>
          <w:szCs w:val="22"/>
        </w:rPr>
        <w:t>D Game Engines course</w:t>
      </w:r>
      <w:r w:rsidR="009815A2">
        <w:rPr>
          <w:color w:val="000000"/>
          <w:sz w:val="22"/>
          <w:szCs w:val="22"/>
        </w:rPr>
        <w:t xml:space="preserve">, </w:t>
      </w:r>
      <w:r>
        <w:rPr>
          <w:color w:val="000000"/>
          <w:sz w:val="22"/>
          <w:szCs w:val="22"/>
        </w:rPr>
        <w:t xml:space="preserve">in which students build </w:t>
      </w:r>
      <w:r w:rsidR="009815A2">
        <w:rPr>
          <w:color w:val="000000"/>
          <w:sz w:val="22"/>
          <w:szCs w:val="22"/>
        </w:rPr>
        <w:t>an entire game engine</w:t>
      </w:r>
      <w:r w:rsidR="006E392D">
        <w:rPr>
          <w:color w:val="000000"/>
          <w:sz w:val="22"/>
          <w:szCs w:val="22"/>
        </w:rPr>
        <w:t xml:space="preserve"> from the ground up using </w:t>
      </w:r>
      <w:r w:rsidR="006E4655">
        <w:rPr>
          <w:color w:val="000000"/>
          <w:sz w:val="22"/>
          <w:szCs w:val="22"/>
        </w:rPr>
        <w:t>C++ and OpenGL</w:t>
      </w:r>
      <w:r w:rsidR="004E5109">
        <w:rPr>
          <w:color w:val="000000"/>
          <w:sz w:val="22"/>
          <w:szCs w:val="22"/>
        </w:rPr>
        <w:t>. Responsibilities include giving lectures, writing and grading assignments, holding office hours and design checks</w:t>
      </w:r>
      <w:r w:rsidR="00F65AF8">
        <w:rPr>
          <w:color w:val="000000"/>
          <w:sz w:val="22"/>
          <w:szCs w:val="22"/>
        </w:rPr>
        <w:t xml:space="preserve">, and providing final </w:t>
      </w:r>
      <w:r w:rsidR="00F65AF8" w:rsidRPr="006E4655">
        <w:rPr>
          <w:color w:val="000000"/>
          <w:sz w:val="22"/>
          <w:szCs w:val="22"/>
        </w:rPr>
        <w:t xml:space="preserve">project guidance to student groups. </w:t>
      </w:r>
      <w:r w:rsidR="00F65AF8" w:rsidRPr="006E4655">
        <w:rPr>
          <w:sz w:val="22"/>
          <w:szCs w:val="22"/>
        </w:rPr>
        <w:t>Material covered by the course include</w:t>
      </w:r>
      <w:r w:rsidR="006B70F2" w:rsidRPr="006E4655">
        <w:rPr>
          <w:sz w:val="22"/>
          <w:szCs w:val="22"/>
        </w:rPr>
        <w:t>s</w:t>
      </w:r>
      <w:r w:rsidR="00F65AF8" w:rsidRPr="006E4655">
        <w:rPr>
          <w:sz w:val="22"/>
          <w:szCs w:val="22"/>
        </w:rPr>
        <w:t xml:space="preserve"> collision detection</w:t>
      </w:r>
      <w:r w:rsidR="00006399" w:rsidRPr="006E4655">
        <w:rPr>
          <w:sz w:val="22"/>
          <w:szCs w:val="22"/>
        </w:rPr>
        <w:t xml:space="preserve"> and response</w:t>
      </w:r>
      <w:r w:rsidR="00F65AF8" w:rsidRPr="006E4655">
        <w:rPr>
          <w:sz w:val="22"/>
          <w:szCs w:val="22"/>
        </w:rPr>
        <w:t>, physics,</w:t>
      </w:r>
      <w:r w:rsidR="00B21244" w:rsidRPr="006E4655">
        <w:rPr>
          <w:sz w:val="22"/>
          <w:szCs w:val="22"/>
        </w:rPr>
        <w:t xml:space="preserve"> game AI</w:t>
      </w:r>
      <w:r w:rsidR="006E4655">
        <w:rPr>
          <w:sz w:val="22"/>
          <w:szCs w:val="22"/>
        </w:rPr>
        <w:t xml:space="preserve"> and pathfinding</w:t>
      </w:r>
      <w:r w:rsidR="00B21244" w:rsidRPr="006E4655">
        <w:rPr>
          <w:sz w:val="22"/>
          <w:szCs w:val="22"/>
        </w:rPr>
        <w:t>,</w:t>
      </w:r>
      <w:r w:rsidR="00F65AF8" w:rsidRPr="006E4655">
        <w:rPr>
          <w:sz w:val="22"/>
          <w:szCs w:val="22"/>
        </w:rPr>
        <w:t xml:space="preserve"> </w:t>
      </w:r>
      <w:r w:rsidR="006E4655">
        <w:rPr>
          <w:sz w:val="22"/>
          <w:szCs w:val="22"/>
        </w:rPr>
        <w:t>3d</w:t>
      </w:r>
      <w:r w:rsidR="00F65AF8" w:rsidRPr="006E4655">
        <w:rPr>
          <w:sz w:val="22"/>
          <w:szCs w:val="22"/>
        </w:rPr>
        <w:t xml:space="preserve"> graphics, </w:t>
      </w:r>
      <w:r w:rsidR="006E4655">
        <w:rPr>
          <w:sz w:val="22"/>
          <w:szCs w:val="22"/>
        </w:rPr>
        <w:t>and procedurally generated content.</w:t>
      </w:r>
    </w:p>
    <w:p w:rsidR="000B418B" w:rsidRDefault="000B418B" w:rsidP="000B418B">
      <w:pPr>
        <w:pStyle w:val="NormalWeb"/>
        <w:spacing w:before="0" w:beforeAutospacing="0" w:after="180" w:afterAutospacing="0"/>
      </w:pPr>
      <w:r>
        <w:rPr>
          <w:b/>
          <w:bCs/>
          <w:color w:val="000000"/>
          <w:sz w:val="22"/>
          <w:szCs w:val="22"/>
        </w:rPr>
        <w:t>Brown University Graphics Lab Research Assistant</w:t>
      </w:r>
      <w:r w:rsidR="00BF1B08">
        <w:rPr>
          <w:b/>
          <w:bCs/>
          <w:color w:val="000000"/>
          <w:sz w:val="22"/>
          <w:szCs w:val="22"/>
        </w:rPr>
        <w:t>. S</w:t>
      </w:r>
      <w:r>
        <w:rPr>
          <w:b/>
          <w:bCs/>
          <w:color w:val="000000"/>
          <w:sz w:val="22"/>
          <w:szCs w:val="22"/>
        </w:rPr>
        <w:t xml:space="preserve">ummer 2015 - </w:t>
      </w:r>
      <w:r w:rsidR="00F65AF8">
        <w:rPr>
          <w:b/>
          <w:bCs/>
          <w:color w:val="000000"/>
          <w:sz w:val="22"/>
          <w:szCs w:val="22"/>
        </w:rPr>
        <w:t>spring</w:t>
      </w:r>
      <w:r>
        <w:rPr>
          <w:b/>
          <w:bCs/>
          <w:color w:val="000000"/>
          <w:sz w:val="22"/>
          <w:szCs w:val="22"/>
        </w:rPr>
        <w:t xml:space="preserve"> 2016</w:t>
      </w:r>
    </w:p>
    <w:p w:rsidR="00AC25FB" w:rsidRPr="00D904E7" w:rsidRDefault="000B418B" w:rsidP="00D904E7">
      <w:pPr>
        <w:pStyle w:val="NormalWeb"/>
        <w:spacing w:before="0" w:beforeAutospacing="0" w:after="180" w:afterAutospacing="0"/>
        <w:sectPr w:rsidR="00AC25FB" w:rsidRPr="00D904E7" w:rsidSect="00AC25FB">
          <w:type w:val="continuous"/>
          <w:pgSz w:w="12240" w:h="15840"/>
          <w:pgMar w:top="1440" w:right="1440" w:bottom="1440" w:left="1440" w:header="720" w:footer="720" w:gutter="0"/>
          <w:cols w:num="2" w:space="720"/>
          <w:docGrid w:linePitch="360"/>
        </w:sectPr>
      </w:pPr>
      <w:r>
        <w:rPr>
          <w:color w:val="000000"/>
          <w:sz w:val="22"/>
          <w:szCs w:val="22"/>
        </w:rPr>
        <w:t xml:space="preserve">Worked under Andy van Dam doing research into pen and touch applications. Project involved designing an electric whiteboard application to </w:t>
      </w:r>
      <w:r w:rsidR="00F52B93">
        <w:rPr>
          <w:color w:val="000000"/>
          <w:sz w:val="22"/>
          <w:szCs w:val="22"/>
        </w:rPr>
        <w:t>facilitate</w:t>
      </w:r>
      <w:r>
        <w:rPr>
          <w:color w:val="000000"/>
          <w:sz w:val="22"/>
          <w:szCs w:val="22"/>
        </w:rPr>
        <w:t xml:space="preserve"> small group collaboration and academic research, with a focus on large scale touch displays. </w:t>
      </w:r>
      <w:r w:rsidR="004F10B5">
        <w:rPr>
          <w:color w:val="000000"/>
          <w:sz w:val="22"/>
          <w:szCs w:val="22"/>
        </w:rPr>
        <w:t xml:space="preserve">Learned about UX design and software engineering. </w:t>
      </w:r>
      <w:r>
        <w:rPr>
          <w:color w:val="000000"/>
          <w:sz w:val="22"/>
          <w:szCs w:val="22"/>
        </w:rPr>
        <w:t>Main application developed using Microsoft</w:t>
      </w:r>
      <w:r>
        <w:rPr>
          <w:rFonts w:ascii="Libre Baskerville" w:hAnsi="Libre Baskerville"/>
          <w:color w:val="000000"/>
          <w:sz w:val="22"/>
          <w:szCs w:val="22"/>
        </w:rPr>
        <w:t>’</w:t>
      </w:r>
      <w:r>
        <w:rPr>
          <w:color w:val="000000"/>
          <w:sz w:val="22"/>
          <w:szCs w:val="22"/>
        </w:rPr>
        <w:t>s Univers</w:t>
      </w:r>
      <w:r w:rsidR="00D904E7">
        <w:rPr>
          <w:color w:val="000000"/>
          <w:sz w:val="22"/>
          <w:szCs w:val="22"/>
        </w:rPr>
        <w:t>al Windows Platform (C# and XAM</w:t>
      </w:r>
      <w:r w:rsidR="005D393F">
        <w:rPr>
          <w:color w:val="000000"/>
          <w:sz w:val="22"/>
          <w:szCs w:val="22"/>
        </w:rPr>
        <w:t xml:space="preserve">L). </w:t>
      </w:r>
    </w:p>
    <w:p w:rsidR="005D393F" w:rsidRDefault="005D393F" w:rsidP="005D393F">
      <w:pPr>
        <w:pStyle w:val="NormalWeb"/>
        <w:spacing w:before="180" w:beforeAutospacing="0" w:after="180" w:afterAutospacing="0"/>
        <w:ind w:firstLine="720"/>
      </w:pPr>
      <w:r>
        <w:rPr>
          <w:b/>
          <w:bCs/>
          <w:smallCaps/>
          <w:color w:val="000000"/>
          <w:sz w:val="22"/>
          <w:szCs w:val="22"/>
        </w:rPr>
        <w:t>Selected Course Work</w:t>
      </w:r>
    </w:p>
    <w:p w:rsidR="005D393F" w:rsidRDefault="005D393F" w:rsidP="005D393F">
      <w:pPr>
        <w:pStyle w:val="NormalWeb"/>
        <w:numPr>
          <w:ilvl w:val="0"/>
          <w:numId w:val="1"/>
        </w:numPr>
        <w:spacing w:before="0" w:beforeAutospacing="0" w:after="180" w:afterAutospacing="0"/>
        <w:rPr>
          <w:color w:val="000000"/>
          <w:sz w:val="22"/>
          <w:szCs w:val="22"/>
        </w:rPr>
        <w:sectPr w:rsidR="005D393F" w:rsidSect="005D393F">
          <w:type w:val="continuous"/>
          <w:pgSz w:w="12240" w:h="15840"/>
          <w:pgMar w:top="720" w:right="720" w:bottom="720" w:left="720" w:header="720" w:footer="720" w:gutter="0"/>
          <w:cols w:space="720"/>
          <w:docGrid w:linePitch="360"/>
        </w:sectPr>
      </w:pP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Topics in 3D Game Engines – built a custom game engine from the ground up. Covered topics included 3D graphics in OpenGL, GLSL, 3D collision detection and response, path finding, and procedural map generation. My final group project included building a deferred lighting pipeline, Bloom/HDR lighting, particle generation, and shadow mapping. Serving as the head TA and instructor for the course this semester.</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 xml:space="preserve">Multiprocessor Synchronization </w:t>
      </w:r>
    </w:p>
    <w:p w:rsidR="00986C37" w:rsidRDefault="005D393F" w:rsidP="00B33EE3">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w:t>
      </w:r>
      <w:r>
        <w:rPr>
          <w:color w:val="000000"/>
          <w:sz w:val="22"/>
          <w:szCs w:val="22"/>
        </w:rPr>
        <w:t>troduction to Computer Systems</w:t>
      </w: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Intro to Computer Animation</w:t>
      </w:r>
      <w:r>
        <w:rPr>
          <w:color w:val="000000"/>
          <w:sz w:val="22"/>
          <w:szCs w:val="22"/>
        </w:rPr>
        <w:t xml:space="preserve">– an introduction to 3D computer animation pipeline, including modeling, texturing, lighting, animating, rendering, and editing with an emphasis on building proficiency with Autodesk Maya. Culminated in short film made in its entirety by two other </w:t>
      </w:r>
      <w:r>
        <w:rPr>
          <w:color w:val="000000"/>
          <w:sz w:val="22"/>
          <w:szCs w:val="22"/>
        </w:rPr>
        <w:t>students and myself over the course of 6 weeks.</w:t>
      </w:r>
    </w:p>
    <w:p w:rsidR="00B33EE3" w:rsidRDefault="00B33EE3" w:rsidP="00B33EE3">
      <w:pPr>
        <w:pStyle w:val="NormalWeb"/>
        <w:numPr>
          <w:ilvl w:val="0"/>
          <w:numId w:val="1"/>
        </w:numPr>
        <w:spacing w:before="0" w:beforeAutospacing="0" w:after="180" w:afterAutospacing="0"/>
        <w:ind w:left="360"/>
        <w:rPr>
          <w:color w:val="000000"/>
          <w:sz w:val="22"/>
          <w:szCs w:val="22"/>
        </w:rPr>
      </w:pPr>
      <w:r>
        <w:rPr>
          <w:color w:val="000000"/>
          <w:sz w:val="22"/>
          <w:szCs w:val="22"/>
        </w:rPr>
        <w:t xml:space="preserve">Interactive Computer Graphics – A graduate level </w:t>
      </w:r>
      <w:r w:rsidR="00095C95">
        <w:rPr>
          <w:color w:val="000000"/>
          <w:sz w:val="22"/>
          <w:szCs w:val="22"/>
        </w:rPr>
        <w:t>course on computer graphics</w:t>
      </w:r>
      <w:r w:rsidR="00A667D8">
        <w:rPr>
          <w:color w:val="000000"/>
          <w:sz w:val="22"/>
          <w:szCs w:val="22"/>
        </w:rPr>
        <w:t xml:space="preserve"> (currently taking)</w:t>
      </w:r>
    </w:p>
    <w:p w:rsidR="00954FB2" w:rsidRPr="00954FB2" w:rsidRDefault="00954FB2" w:rsidP="00954FB2">
      <w:pPr>
        <w:pStyle w:val="NormalWeb"/>
        <w:numPr>
          <w:ilvl w:val="0"/>
          <w:numId w:val="1"/>
        </w:numPr>
        <w:spacing w:before="0" w:beforeAutospacing="0" w:after="180" w:afterAutospacing="0"/>
        <w:ind w:left="360"/>
        <w:rPr>
          <w:color w:val="000000"/>
          <w:sz w:val="22"/>
          <w:szCs w:val="22"/>
        </w:rPr>
      </w:pPr>
      <w:r>
        <w:rPr>
          <w:color w:val="000000"/>
          <w:sz w:val="22"/>
          <w:szCs w:val="22"/>
        </w:rPr>
        <w:t>Topics in 2D Game Engines (course taken fall 2015, TA’d in 2016)</w:t>
      </w:r>
    </w:p>
    <w:p w:rsidR="00430CFB" w:rsidRPr="00B33EE3" w:rsidRDefault="00430CFB" w:rsidP="00B33EE3">
      <w:pPr>
        <w:pStyle w:val="NormalWeb"/>
        <w:numPr>
          <w:ilvl w:val="0"/>
          <w:numId w:val="1"/>
        </w:numPr>
        <w:spacing w:before="0" w:beforeAutospacing="0" w:after="180" w:afterAutospacing="0"/>
        <w:ind w:left="360"/>
        <w:rPr>
          <w:color w:val="000000"/>
          <w:sz w:val="22"/>
          <w:szCs w:val="22"/>
        </w:rPr>
      </w:pPr>
      <w:r>
        <w:rPr>
          <w:color w:val="000000"/>
          <w:sz w:val="22"/>
          <w:szCs w:val="22"/>
        </w:rPr>
        <w:t xml:space="preserve">Computational Linguistics </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Data Structures and Algorithms</w:t>
      </w: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Designing, Developing,</w:t>
      </w:r>
      <w:r>
        <w:rPr>
          <w:color w:val="000000"/>
          <w:sz w:val="22"/>
          <w:szCs w:val="22"/>
        </w:rPr>
        <w:t xml:space="preserve"> and Evaluating User Interfaces</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Intermediate 3D Computer Animation (currently taking)</w:t>
      </w:r>
    </w:p>
    <w:p w:rsidR="00430CFB" w:rsidRPr="00430CFB" w:rsidRDefault="005D393F" w:rsidP="00430CFB">
      <w:pPr>
        <w:pStyle w:val="NormalWeb"/>
        <w:numPr>
          <w:ilvl w:val="0"/>
          <w:numId w:val="1"/>
        </w:numPr>
        <w:spacing w:before="0" w:beforeAutospacing="0" w:after="180" w:afterAutospacing="0"/>
        <w:ind w:left="360"/>
        <w:rPr>
          <w:color w:val="000000"/>
          <w:sz w:val="22"/>
          <w:szCs w:val="22"/>
        </w:rPr>
        <w:sectPr w:rsidR="00430CFB" w:rsidRPr="00430CFB" w:rsidSect="00D668E6">
          <w:type w:val="continuous"/>
          <w:pgSz w:w="12240" w:h="15840"/>
          <w:pgMar w:top="1440" w:right="1440" w:bottom="1440" w:left="1440" w:header="720" w:footer="720" w:gutter="0"/>
          <w:cols w:num="2" w:space="720"/>
          <w:docGrid w:linePitch="360"/>
        </w:sectPr>
      </w:pPr>
      <w:r w:rsidRPr="00D668E6">
        <w:rPr>
          <w:color w:val="000000"/>
          <w:sz w:val="22"/>
          <w:szCs w:val="22"/>
        </w:rPr>
        <w:t>Introduction to Disc</w:t>
      </w:r>
      <w:r w:rsidR="00430CFB">
        <w:rPr>
          <w:color w:val="000000"/>
          <w:sz w:val="22"/>
          <w:szCs w:val="22"/>
        </w:rPr>
        <w:t>rete Structures and Probability</w:t>
      </w:r>
    </w:p>
    <w:p w:rsidR="00986C37" w:rsidRDefault="00986C37" w:rsidP="005D393F">
      <w:pPr>
        <w:pStyle w:val="NormalWeb"/>
        <w:spacing w:before="180" w:beforeAutospacing="0" w:after="180" w:afterAutospacing="0"/>
        <w:rPr>
          <w:b/>
          <w:bCs/>
          <w:smallCaps/>
          <w:color w:val="000000"/>
          <w:sz w:val="22"/>
          <w:szCs w:val="22"/>
        </w:rPr>
      </w:pPr>
    </w:p>
    <w:p w:rsidR="005D393F" w:rsidRDefault="005D393F" w:rsidP="005D393F">
      <w:pPr>
        <w:pStyle w:val="NormalWeb"/>
        <w:spacing w:before="180" w:beforeAutospacing="0" w:after="180" w:afterAutospacing="0"/>
      </w:pPr>
      <w:r>
        <w:rPr>
          <w:b/>
          <w:bCs/>
          <w:smallCaps/>
          <w:color w:val="000000"/>
          <w:sz w:val="22"/>
          <w:szCs w:val="22"/>
        </w:rPr>
        <w:lastRenderedPageBreak/>
        <w:t>Skills</w:t>
      </w:r>
    </w:p>
    <w:p w:rsidR="005D393F" w:rsidRDefault="005D393F" w:rsidP="005D393F">
      <w:pPr>
        <w:pStyle w:val="NormalWeb"/>
        <w:spacing w:before="0" w:beforeAutospacing="0" w:after="180" w:afterAutospacing="0"/>
        <w:rPr>
          <w:color w:val="000000"/>
          <w:sz w:val="22"/>
          <w:szCs w:val="22"/>
        </w:rPr>
      </w:pPr>
      <w:r>
        <w:rPr>
          <w:color w:val="000000"/>
          <w:sz w:val="22"/>
          <w:szCs w:val="22"/>
        </w:rPr>
        <w:t>Programming Languages: Proficient in Java, C++, C#, C, GLSL</w:t>
      </w:r>
    </w:p>
    <w:p w:rsidR="005D393F" w:rsidRPr="005E6F89" w:rsidRDefault="005D393F" w:rsidP="005D393F">
      <w:pPr>
        <w:pStyle w:val="NormalWeb"/>
        <w:spacing w:before="0" w:beforeAutospacing="0" w:after="180" w:afterAutospacing="0"/>
        <w:rPr>
          <w:color w:val="000000"/>
          <w:sz w:val="22"/>
          <w:szCs w:val="22"/>
        </w:rPr>
      </w:pPr>
      <w:r>
        <w:rPr>
          <w:color w:val="000000"/>
          <w:sz w:val="22"/>
          <w:szCs w:val="22"/>
        </w:rPr>
        <w:t>Frameworks/APIs: OpenGL, .NET, WPF, WinRT, Java AWT, Qt</w:t>
      </w:r>
    </w:p>
    <w:p w:rsidR="005D393F" w:rsidRDefault="005D393F" w:rsidP="005D393F">
      <w:pPr>
        <w:pStyle w:val="NormalWeb"/>
        <w:spacing w:before="0" w:beforeAutospacing="0" w:after="180" w:afterAutospacing="0"/>
      </w:pPr>
      <w:r>
        <w:rPr>
          <w:color w:val="000000"/>
          <w:sz w:val="22"/>
          <w:szCs w:val="22"/>
        </w:rPr>
        <w:t>Tools: Autodesk Maya, Adobe After Effects, Adobe Illustrator, ZBrush, Unreal 4, Qt Creator, Visual Studio</w:t>
      </w:r>
    </w:p>
    <w:p w:rsidR="005D393F" w:rsidRDefault="005D393F" w:rsidP="005D393F">
      <w:pPr>
        <w:pStyle w:val="NormalWeb"/>
        <w:spacing w:before="0" w:beforeAutospacing="0" w:after="180" w:afterAutospacing="0"/>
      </w:pPr>
      <w:r>
        <w:rPr>
          <w:color w:val="000000"/>
          <w:sz w:val="22"/>
          <w:szCs w:val="22"/>
        </w:rPr>
        <w:t>Other: Proficient in Japanese (9+ years of experience, studied abroad summer 2016)</w:t>
      </w:r>
    </w:p>
    <w:p w:rsidR="00986C37" w:rsidRDefault="00986C37" w:rsidP="00986C37">
      <w:pPr>
        <w:pStyle w:val="NormalWeb"/>
        <w:spacing w:before="180" w:beforeAutospacing="0" w:after="180" w:afterAutospacing="0"/>
        <w:rPr>
          <w:b/>
          <w:bCs/>
          <w:smallCaps/>
          <w:color w:val="000000"/>
          <w:sz w:val="22"/>
          <w:szCs w:val="22"/>
        </w:rPr>
      </w:pPr>
      <w:r>
        <w:rPr>
          <w:b/>
          <w:bCs/>
          <w:smallCaps/>
          <w:color w:val="000000"/>
          <w:sz w:val="22"/>
          <w:szCs w:val="22"/>
        </w:rPr>
        <w:t xml:space="preserve">Personal </w:t>
      </w:r>
    </w:p>
    <w:p w:rsidR="000D0541" w:rsidRDefault="00986C37" w:rsidP="00592532">
      <w:pPr>
        <w:pStyle w:val="NormalWeb"/>
        <w:spacing w:before="0" w:beforeAutospacing="0" w:after="180" w:afterAutospacing="0"/>
        <w:rPr>
          <w:color w:val="000000"/>
          <w:sz w:val="22"/>
          <w:szCs w:val="22"/>
        </w:rPr>
      </w:pPr>
      <w:r>
        <w:rPr>
          <w:color w:val="000000"/>
          <w:sz w:val="22"/>
          <w:szCs w:val="22"/>
        </w:rPr>
        <w:t>Member of Brown RISD Game Development, a group that meets weekly to collaboratively develop multiple games a year.</w:t>
      </w:r>
    </w:p>
    <w:p w:rsidR="00B30AA9" w:rsidRPr="00EF5E65" w:rsidRDefault="00C3685C" w:rsidP="00592532">
      <w:pPr>
        <w:pStyle w:val="NormalWeb"/>
        <w:spacing w:before="0" w:beforeAutospacing="0" w:after="180" w:afterAutospacing="0"/>
      </w:pPr>
      <w:r>
        <w:rPr>
          <w:color w:val="000000"/>
          <w:sz w:val="22"/>
          <w:szCs w:val="22"/>
        </w:rPr>
        <w:t>Executive board mem</w:t>
      </w:r>
      <w:r w:rsidR="00B30AA9">
        <w:rPr>
          <w:color w:val="000000"/>
          <w:sz w:val="22"/>
          <w:szCs w:val="22"/>
        </w:rPr>
        <w:t>ber</w:t>
      </w:r>
      <w:r>
        <w:rPr>
          <w:color w:val="000000"/>
          <w:sz w:val="22"/>
          <w:szCs w:val="22"/>
        </w:rPr>
        <w:t xml:space="preserve"> of the </w:t>
      </w:r>
      <w:r>
        <w:rPr>
          <w:color w:val="000000"/>
          <w:sz w:val="22"/>
          <w:szCs w:val="22"/>
        </w:rPr>
        <w:t>Brown Queer Alliance</w:t>
      </w:r>
      <w:r>
        <w:rPr>
          <w:color w:val="000000"/>
          <w:sz w:val="22"/>
          <w:szCs w:val="22"/>
        </w:rPr>
        <w:t>, a group that does advocacy and programming for LGBTQ students on campus.</w:t>
      </w:r>
      <w:bookmarkStart w:id="0" w:name="_GoBack"/>
      <w:bookmarkEnd w:id="0"/>
    </w:p>
    <w:sectPr w:rsidR="00B30AA9" w:rsidRPr="00EF5E65" w:rsidSect="00D668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ibre Baskervill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77081"/>
    <w:multiLevelType w:val="hybridMultilevel"/>
    <w:tmpl w:val="A536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8B"/>
    <w:rsid w:val="00006399"/>
    <w:rsid w:val="00017E81"/>
    <w:rsid w:val="00036B6B"/>
    <w:rsid w:val="0009252E"/>
    <w:rsid w:val="00094C12"/>
    <w:rsid w:val="00095C95"/>
    <w:rsid w:val="000B418B"/>
    <w:rsid w:val="00132AF8"/>
    <w:rsid w:val="00160F29"/>
    <w:rsid w:val="003130B5"/>
    <w:rsid w:val="00334B29"/>
    <w:rsid w:val="0039492B"/>
    <w:rsid w:val="00414D0D"/>
    <w:rsid w:val="00430CFB"/>
    <w:rsid w:val="00483434"/>
    <w:rsid w:val="004A19D9"/>
    <w:rsid w:val="004E5109"/>
    <w:rsid w:val="004F10B5"/>
    <w:rsid w:val="0054101F"/>
    <w:rsid w:val="00592532"/>
    <w:rsid w:val="005B3532"/>
    <w:rsid w:val="005D393F"/>
    <w:rsid w:val="005E6F89"/>
    <w:rsid w:val="00604780"/>
    <w:rsid w:val="0062025E"/>
    <w:rsid w:val="00626705"/>
    <w:rsid w:val="006B70F2"/>
    <w:rsid w:val="006C2933"/>
    <w:rsid w:val="006E392D"/>
    <w:rsid w:val="006E4655"/>
    <w:rsid w:val="006F5205"/>
    <w:rsid w:val="00731C5E"/>
    <w:rsid w:val="00740462"/>
    <w:rsid w:val="00746AC1"/>
    <w:rsid w:val="00753547"/>
    <w:rsid w:val="007774C5"/>
    <w:rsid w:val="00780A2A"/>
    <w:rsid w:val="00793105"/>
    <w:rsid w:val="007A2F53"/>
    <w:rsid w:val="007C0900"/>
    <w:rsid w:val="007C613D"/>
    <w:rsid w:val="0081539F"/>
    <w:rsid w:val="00821417"/>
    <w:rsid w:val="008313FD"/>
    <w:rsid w:val="0087268A"/>
    <w:rsid w:val="008819E2"/>
    <w:rsid w:val="008920B7"/>
    <w:rsid w:val="008A69AC"/>
    <w:rsid w:val="0092219C"/>
    <w:rsid w:val="00930A07"/>
    <w:rsid w:val="0093152F"/>
    <w:rsid w:val="00954FB2"/>
    <w:rsid w:val="00972D0A"/>
    <w:rsid w:val="009815A2"/>
    <w:rsid w:val="00983FFB"/>
    <w:rsid w:val="00986C37"/>
    <w:rsid w:val="00996206"/>
    <w:rsid w:val="009A008D"/>
    <w:rsid w:val="009A28FB"/>
    <w:rsid w:val="009B0BDF"/>
    <w:rsid w:val="009D3952"/>
    <w:rsid w:val="00A154B7"/>
    <w:rsid w:val="00A47BA8"/>
    <w:rsid w:val="00A53F60"/>
    <w:rsid w:val="00A667D8"/>
    <w:rsid w:val="00A84145"/>
    <w:rsid w:val="00A970DF"/>
    <w:rsid w:val="00AA30DD"/>
    <w:rsid w:val="00AC25FB"/>
    <w:rsid w:val="00B11F52"/>
    <w:rsid w:val="00B141D0"/>
    <w:rsid w:val="00B21244"/>
    <w:rsid w:val="00B30AA9"/>
    <w:rsid w:val="00B33EE3"/>
    <w:rsid w:val="00B7586A"/>
    <w:rsid w:val="00B92065"/>
    <w:rsid w:val="00BB5EE6"/>
    <w:rsid w:val="00BE73C1"/>
    <w:rsid w:val="00BF1B08"/>
    <w:rsid w:val="00C122A6"/>
    <w:rsid w:val="00C31F43"/>
    <w:rsid w:val="00C323E6"/>
    <w:rsid w:val="00C3685C"/>
    <w:rsid w:val="00CA2281"/>
    <w:rsid w:val="00CD779C"/>
    <w:rsid w:val="00CE45E4"/>
    <w:rsid w:val="00D1673C"/>
    <w:rsid w:val="00D21F1F"/>
    <w:rsid w:val="00D44641"/>
    <w:rsid w:val="00D452AB"/>
    <w:rsid w:val="00D668E6"/>
    <w:rsid w:val="00D7393F"/>
    <w:rsid w:val="00D904E7"/>
    <w:rsid w:val="00D92098"/>
    <w:rsid w:val="00DA7A59"/>
    <w:rsid w:val="00DE75AE"/>
    <w:rsid w:val="00DF1BCE"/>
    <w:rsid w:val="00DF41DE"/>
    <w:rsid w:val="00DF60A1"/>
    <w:rsid w:val="00E3437C"/>
    <w:rsid w:val="00E34E9E"/>
    <w:rsid w:val="00E501B9"/>
    <w:rsid w:val="00E70DAA"/>
    <w:rsid w:val="00EE03B7"/>
    <w:rsid w:val="00EF5E65"/>
    <w:rsid w:val="00F44E22"/>
    <w:rsid w:val="00F52B93"/>
    <w:rsid w:val="00F60AD2"/>
    <w:rsid w:val="00F65AF8"/>
    <w:rsid w:val="00F756B0"/>
    <w:rsid w:val="00FB4217"/>
    <w:rsid w:val="00FE0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C77C7"/>
  <w15:docId w15:val="{174E3DE9-EB1C-4711-BEAD-73B3FDF0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AF8"/>
    <w:rPr>
      <w:color w:val="0563C1" w:themeColor="hyperlink"/>
      <w:u w:val="single"/>
    </w:rPr>
  </w:style>
  <w:style w:type="paragraph" w:styleId="BalloonText">
    <w:name w:val="Balloon Text"/>
    <w:basedOn w:val="Normal"/>
    <w:link w:val="BalloonTextChar"/>
    <w:uiPriority w:val="99"/>
    <w:semiHidden/>
    <w:unhideWhenUsed/>
    <w:rsid w:val="00BF1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B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jamin_sheeran@brow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AF87-6128-4774-B415-9B876F1A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Sheeran, Benjamin</dc:creator>
  <cp:keywords/>
  <dc:description/>
  <cp:lastModifiedBy>Ben Sheeran</cp:lastModifiedBy>
  <cp:revision>19</cp:revision>
  <cp:lastPrinted>2017-01-26T23:02:00Z</cp:lastPrinted>
  <dcterms:created xsi:type="dcterms:W3CDTF">2017-01-23T06:35:00Z</dcterms:created>
  <dcterms:modified xsi:type="dcterms:W3CDTF">2017-01-26T23:18:00Z</dcterms:modified>
</cp:coreProperties>
</file>