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0"/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</w:pPr>
      <w:r w:rsidRPr="004271CB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>AI OS 架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构</w:t>
      </w:r>
      <w:r w:rsidRPr="004271C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</w:rPr>
        <w:t>演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进</w:t>
      </w:r>
      <w:r w:rsidRPr="004271C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</w:rPr>
        <w:t>：</w:t>
      </w:r>
      <w:r w:rsidRPr="004271CB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 xml:space="preserve">Android 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与</w:t>
      </w:r>
      <w:r w:rsidRPr="004271CB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 xml:space="preserve"> Tizen 在智能操作系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统领</w:t>
      </w:r>
      <w:r w:rsidRPr="004271C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</w:rPr>
        <w:t>域的范式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迁</w:t>
      </w:r>
      <w:r w:rsidRPr="004271C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</w:rPr>
        <w:t>移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与</w:t>
      </w:r>
      <w:r w:rsidRPr="004271C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</w:rPr>
        <w:t>技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术协</w:t>
      </w:r>
      <w:r w:rsidRPr="004271C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</w:rPr>
        <w:t>同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研</w:t>
      </w:r>
      <w:r w:rsidRPr="004271CB">
        <w:rPr>
          <w:rFonts w:ascii="맑은 고딕" w:eastAsia="맑은 고딕" w:hAnsi="맑은 고딕" w:cs="맑은 고딕"/>
          <w:b/>
          <w:bCs/>
          <w:color w:val="1F1F1F"/>
          <w:kern w:val="36"/>
          <w:sz w:val="48"/>
          <w:szCs w:val="48"/>
        </w:rPr>
        <w:t>究</w:t>
      </w:r>
      <w:r w:rsidRPr="004271CB">
        <w:rPr>
          <w:rFonts w:ascii="새굴림" w:eastAsia="새굴림" w:hAnsi="새굴림" w:cs="새굴림"/>
          <w:b/>
          <w:bCs/>
          <w:color w:val="1F1F1F"/>
          <w:kern w:val="36"/>
          <w:sz w:val="48"/>
          <w:szCs w:val="48"/>
        </w:rPr>
        <w:t>报</w:t>
      </w:r>
      <w:r w:rsidRPr="004271CB">
        <w:rPr>
          <w:rFonts w:ascii="굴림" w:eastAsia="굴림" w:hAnsi="굴림" w:cs="굴림"/>
          <w:b/>
          <w:bCs/>
          <w:color w:val="1F1F1F"/>
          <w:kern w:val="36"/>
          <w:sz w:val="48"/>
          <w:szCs w:val="48"/>
        </w:rPr>
        <w:t>告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算科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正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于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确定性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逻辑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向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率性智能跨越的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关键节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点。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传统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Traditional OS）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长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期以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来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扮演着硬件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源仲裁者的角色，其核心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逻辑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建立在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义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规则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结构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化工作流之上，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注于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理器的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存的分配以及外部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驱动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管理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。然而，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着大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模人工智能模型（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 Models）的爆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式增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长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算需求已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通用的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逻辑运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转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向高密度的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与复杂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的推理任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这种转变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促生了人工智能操作系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 OS）的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念，其不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仅仅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是集成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工具的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件集合，而是一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种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全新的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算范式，旨在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自适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智能、自然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言交互以及自我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源管理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。在移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物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联网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中，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Android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Tizen 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为两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大主流平台，正通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不同的路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探索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OS 的深度集成，前者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重于通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AICore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建中心化的推理服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体系，而后者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依托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Vision AI 强化跨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的感知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同。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AI OS 的核心定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义与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技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术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范式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 OS 的本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对计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栈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的重新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想。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传统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遵循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严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格的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义逻辑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OS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著的自适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Adaptive Intelligence），能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续学习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、系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性能和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境因素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来动态调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整工作流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这种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自适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能力使操作系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够预测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需求，例如在用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户尚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未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出指令前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加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载应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用程序，或者根据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实时负载预测动态调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整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CPU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先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智能操作系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统与传统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操作系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统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的差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异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化特征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在架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构层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面，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 OS 引入了智能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编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排（Orchestration）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该层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位于底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础设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上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间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负责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管理大型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模型的推理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与训练过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程，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异构计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集成模型注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册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表、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据流水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线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等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用工具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"/>
        <w:gridCol w:w="3636"/>
        <w:gridCol w:w="4080"/>
      </w:tblGrid>
      <w:tr w:rsidR="004271CB" w:rsidRPr="004271CB" w:rsidTr="004271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特性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维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传统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操作系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(Traditional 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人工智能操作系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(AI OS)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逻辑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基于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预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定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义规则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结构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化流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基于深度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学习与概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率推理的自适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应逻辑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交互范式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菜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单导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航、命令行、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静态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UI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自然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语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言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处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理 (NLP)、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对话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式交互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资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源管理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静态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分配、基于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预设优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先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级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调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度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自我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优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化、基于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预测负载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实时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分配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内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存架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进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程隔离、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独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立的堆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栈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空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间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AI 代理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设计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的共享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内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存池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维护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手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动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更新、周期性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补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预测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性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维护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、自我修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复与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自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动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漏洞修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补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任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务处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确定性任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务执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行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多智能体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协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作、分布式工作流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编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排 </w:t>
            </w:r>
          </w:p>
        </w:tc>
      </w:tr>
    </w:tbl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这种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范式的核心在于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“共享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Shared Memory for AI Agents）”。在 AI OS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境下，不同的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智能体不再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于彼此隔离的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状态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，而是可以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访问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一的上下文空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间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。例如，一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个负责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管理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电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子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件的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智能体可以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提取的日程信息共享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给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度程序，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而在无需人工干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的情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况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实现会议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的自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排序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这种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互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互通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大地提升了多任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理的效率，避免了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源的重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复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消耗。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代理操作系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统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(Agentic OS) 的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兴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起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着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能力向自主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策演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Agentic OS 成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OS 的高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形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提供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的底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能力，更强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调对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自主代理（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Autonomous Agents）的治理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与协调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。Agentic OS 增加了意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解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释与规划层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，支持跨系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境的自主行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并实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严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格的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护栏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和策略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对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于企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业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而言，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这种层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次的操作系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孤立的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模型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扩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展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具有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弹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性、受控的生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索引和丰富跨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域的知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识库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团队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的自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化流程，例如在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医疗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保健、金融和智能城市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域通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自主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决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策提升安全性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效率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Android 平台的 AI 架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构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重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构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：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AICore、AppFunctions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端云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协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同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>Android 平台正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经历从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“移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”向“代理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驱动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OS”的深度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转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型。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Google 的技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方案核心在于通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Android 16 引入的 AICore 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、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AppFunctions SDK 以及端云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同的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能力沉淀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础设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施。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AICore：受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隐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私保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护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的中心化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AI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经纪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人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AICore 是 Android AI 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的核心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枢纽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模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块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它负责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托管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Gemini Nano 等基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础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模型，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并协调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硬件推理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求。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AICore 的技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术独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特性在于其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对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“私有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算核心（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Private Compute Core, PCC）”原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严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格遵循：</w:t>
      </w:r>
    </w:p>
    <w:p w:rsidR="004271CB" w:rsidRPr="004271CB" w:rsidRDefault="004271CB" w:rsidP="004271C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沙盒隔离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限制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绑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定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：AICore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大多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包隔离，其允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许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列表的修改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能通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完整的系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OTA 更新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，且不具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直接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访问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互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联网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限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隐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私中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继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机制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：所有涉及互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联网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求（如模型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重更新）必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须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过开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源的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“私有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Private Compute Services）”中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，确保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据流向的透明化。</w:t>
      </w:r>
    </w:p>
    <w:p w:rsidR="004271CB" w:rsidRPr="004271CB" w:rsidRDefault="004271CB" w:rsidP="004271C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据即用即弃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：AICore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针对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推理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行隔离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理，不保留任何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据或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果的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记录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AppFunctions SDK：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构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建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“代理操作系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统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”的基石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实现真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正的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Agentic OS 体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验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Android 16 引入了 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AppFunctions SDK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一框架打破了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传统应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间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的孤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许开发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者通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义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特定的函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契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约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Contracts），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部的功能公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开给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智能体（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Agent）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用。</w:t>
      </w:r>
    </w:p>
    <w:p w:rsidR="004271CB" w:rsidRPr="004271CB" w:rsidRDefault="004271CB" w:rsidP="004271C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自然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语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言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度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：智能体通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理解用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的自然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言意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，直接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对应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AppFunction，无需用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复杂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UI 界面中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动导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航。</w:t>
      </w:r>
    </w:p>
    <w:p w:rsidR="004271CB" w:rsidRPr="004271CB" w:rsidRDefault="004271CB" w:rsidP="004271C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语义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索引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与发现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：系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统会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自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索引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用公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开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元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据，使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够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根据上下文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选择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最佳工具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，如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我把未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读邮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转发给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Alice”。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Private AI Compute：端云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协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同的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隐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私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计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算方案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面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对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算力的物理限制，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Android 在 2025 年底推出了 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Private AI Compute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方案。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是一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种创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新的混合架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，旨在平衡云端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Gemini 模型的高性能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绝对隐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私。</w:t>
      </w:r>
    </w:p>
    <w:p w:rsidR="004271CB" w:rsidRPr="004271CB" w:rsidRDefault="004271CB" w:rsidP="004271C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密封云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境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(Sealed Enclaves)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：利用定制的 TPU 和“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金智能安全域（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Titanium Intelligence Enclaves, TIE）”，在云端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建一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受硬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件保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护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的加固空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间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</w:p>
    <w:p w:rsidR="004271CB" w:rsidRPr="004271CB" w:rsidRDefault="004271CB" w:rsidP="004271C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远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程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证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明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(Remote Attestation)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设备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在上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传数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会验证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云端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境的完整性，确保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据在加密通道中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理且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对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Google 自身也保持不可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一技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已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Magic Cue 的主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Recorder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用的多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言摘要功能中。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资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源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调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度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优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化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模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块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化交付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Android 16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一步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化了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负载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下的系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度策略：</w:t>
      </w:r>
    </w:p>
    <w:p w:rsidR="004271CB" w:rsidRPr="004271CB" w:rsidRDefault="004271CB" w:rsidP="004271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配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额与热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管理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：系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根据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Standby Bucket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状态动态调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整推理配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额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到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限制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动关闭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AICore 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以保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护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硬件。</w:t>
      </w:r>
    </w:p>
    <w:p w:rsidR="004271CB" w:rsidRPr="004271CB" w:rsidRDefault="004271CB" w:rsidP="004271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Headroom API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源密集型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用提供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4271C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getCpuHeadroom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和 </w:t>
      </w:r>
      <w:r w:rsidRPr="004271CB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getGpuHeadroom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接口，以便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用根据系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余量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整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强度。</w:t>
      </w:r>
    </w:p>
    <w:p w:rsidR="004271CB" w:rsidRPr="004271CB" w:rsidRDefault="004271CB" w:rsidP="004271C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Project Mainline 交付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：Gemini Nano 模型和 AICore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Google Play 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更新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行模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块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化分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，使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Google 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够绕过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OEM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商，在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数亿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台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设备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上快速部署最新的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安全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补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丁和性能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化。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Tizen OS 的 AI 演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进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：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Vision AI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多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设备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体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验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(MDE)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聚焦移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力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不同，Samsung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维护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Tizen OS 正通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“Vision AI”和“One UI Tizen”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其重心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转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向家庭智能中心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设备协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同（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Multi Device Experience, MDE） 。Tizen OS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嵌入式操作系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演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变为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高性能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平台，其核心愿景是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“AI for All”，使 AI 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自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动识别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根据其位置和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音提供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性化服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Tizen 9.0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机器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学习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框架的深度集成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 9.0 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布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志着其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能力的全面成熟。其机器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API（Machine Learning API）支持多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化的硬件加速器和深度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框架（如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TensorFlow, TensorFlow Lite, PyTorch），允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许开发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者直接在芯片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管道（Pipelines）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Tizen 机器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学习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关键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件包括：</w:t>
      </w:r>
    </w:p>
    <w:p w:rsidR="004271CB" w:rsidRPr="004271CB" w:rsidRDefault="004271CB" w:rsidP="004271C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NNStreamer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基于 GStreamer 框架，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机器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模型集成到多媒体流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理管道中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端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侧训练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(On-device Training)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许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在不上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传数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据到云端的前提下，在本地利用用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据微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高度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性化的体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验并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护隐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Vision &amp; Language AI SDK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封装了人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脸识别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、姿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态检测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形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码识别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及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音控制等常用功能，降低了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建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门槛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Vision AI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赋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能的智能家庭中心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在 2025 年的三星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电视产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线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中，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 OS 引入了 Vision AI，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将电视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重新定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义为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智能家居的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“管家”。通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NQ4 和 NQ8 AI Gen3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理器，系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利用多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达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512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神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经网络进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4K 或 8K 的 AI 放大（Upscaling）、色彩增强（Color Booster Pro）以及自适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音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Adaptive Sound Pro）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1"/>
        <w:gridCol w:w="6929"/>
      </w:tblGrid>
      <w:tr w:rsidR="004271CB" w:rsidRPr="004271CB" w:rsidTr="004271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功能名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术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描述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用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户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价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值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Generative Wallpaper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利用生成式 AI 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为电视屏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幕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创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建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动态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个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性化的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艺术画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布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Universal Gestures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支持通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过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Galaxy Watch 的手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势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（如握拳、旋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转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表圈）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远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程控制 Tizen 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电视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Pet Care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电视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端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侧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AI 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检测宠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物吠叫等噪音，自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动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播放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缓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解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宠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物焦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虑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内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容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Bixby 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进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增强的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对话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上下文理解，支持多意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图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指令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并发处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理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One UI Tizen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界面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Galaxy 手机/平板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一，支持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长达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7 年的 OS 升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级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</w:tbl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 9.0 在性能上亦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了重大突破。通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解耦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示服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器中的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入事件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UI 更新，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电视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键响应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速度提升了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52%，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示服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关键输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入的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时间从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3.33 毫秒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化至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1.7 毫秒 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这种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底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化是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OS 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承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载复杂实时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交互的基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础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异构计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算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核心加速技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术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：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NPU 的角色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 OS 的高效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行离不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底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硅片的支撑。神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经处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单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元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(NPU)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专门为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深度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中的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，例如矩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阵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乘法和卷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积运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NPU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与异构计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算的性能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对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比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在 AI OS 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度策略中，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异构计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算意味着根据任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特性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将负载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分配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最合适的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理器。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2830"/>
        <w:gridCol w:w="2317"/>
        <w:gridCol w:w="2226"/>
      </w:tblGrid>
      <w:tr w:rsidR="004271CB" w:rsidRPr="004271CB" w:rsidTr="004271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处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理器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类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核心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设计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目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AI 任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务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效率 (TOPS)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能效比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通用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逻辑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、系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管理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1-5 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基准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值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图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形渲染、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并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行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计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算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10-40 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CPU 的 2-3 倍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NPU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AI 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负载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加速、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张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量核心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40-55 TOPS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CPU 的 10-100 倍 </w:t>
            </w:r>
          </w:p>
        </w:tc>
      </w:tr>
    </w:tbl>
    <w:p w:rsidR="004271CB" w:rsidRPr="004271CB" w:rsidRDefault="004271CB" w:rsidP="004271C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NPU 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优势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在于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低的功耗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理持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的后台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，例如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视频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话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中的降噪或全天候的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音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听。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lastRenderedPageBreak/>
        <w:t>模型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压缩与优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化算法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了使大型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模型能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侧运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行，必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须实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严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格的模型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压缩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策略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：</w:t>
      </w:r>
    </w:p>
    <w:p w:rsidR="004271CB" w:rsidRPr="004271CB" w:rsidRDefault="004271CB" w:rsidP="004271C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量化 (Quantization)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FP32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转换为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INT8 或 FP16，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著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少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存占用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加速推理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剪枝 (Pruning)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: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识别并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移除神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经网络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中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对输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出影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响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微乎其微的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重或神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元。到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2025 年，混合剪枝-量化管道已成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知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识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蒸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馏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(Knowledge Distillation)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使用一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大型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教师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”模型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来训练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小型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生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”模型。三星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究院已能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原本需要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16GB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300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亿参数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模型通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化在不足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3GB 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隐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私保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护与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硬件安全架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构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：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Knox Vault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与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TEE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着操作系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得更加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“智能”，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它对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访问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深度也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之增加。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AI OS 必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须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在提供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性化体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验与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保障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私之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间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取得平衡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Samsung Knox Vault 的物理隔离技</w:t>
      </w:r>
      <w:r w:rsidRPr="004271CB">
        <w:rPr>
          <w:rFonts w:ascii="새굴림" w:eastAsia="새굴림" w:hAnsi="새굴림" w:cs="새굴림"/>
          <w:b/>
          <w:bCs/>
          <w:color w:val="1F1F1F"/>
          <w:kern w:val="0"/>
          <w:sz w:val="27"/>
          <w:szCs w:val="27"/>
        </w:rPr>
        <w:t>术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传统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通常依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赖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基于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ARM TrustZone 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的受信任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(TEE)。Samsung 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引入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Knox Vault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一步提升了安全等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是一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完全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独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立的安全子系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拥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有自己的安全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理器、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存和受保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护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的非易失性存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储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3630"/>
        <w:gridCol w:w="3984"/>
      </w:tblGrid>
      <w:tr w:rsidR="004271CB" w:rsidRPr="004271CB" w:rsidTr="004271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安全特性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Android 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标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准 TEE (TrustZone)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三星 Knox Vault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隔离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级别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逻辑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隔离（共享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处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理器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资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源）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硬件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级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物理隔离（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独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立子系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统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）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防御范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软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件漏洞、特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权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提升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软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件攻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击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+ 物理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篡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改（激光探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测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等） </w:t>
            </w:r>
          </w:p>
        </w:tc>
      </w:tr>
      <w:tr w:rsidR="004271CB" w:rsidRPr="004271CB" w:rsidTr="004271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存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储</w:t>
            </w:r>
            <w:r w:rsidRPr="004271CB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保</w:t>
            </w:r>
            <w:r w:rsidRPr="004271CB">
              <w:rPr>
                <w:rFonts w:ascii="새굴림" w:eastAsia="새굴림" w:hAnsi="새굴림" w:cs="새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基于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软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件加密的普通存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储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271CB" w:rsidRPr="004271CB" w:rsidRDefault="004271CB" w:rsidP="004271CB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物理隔离的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专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用安全存</w:t>
            </w:r>
            <w:r w:rsidRPr="004271CB">
              <w:rPr>
                <w:rFonts w:ascii="새굴림" w:eastAsia="새굴림" w:hAnsi="새굴림" w:cs="새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储</w:t>
            </w:r>
            <w:r w:rsidRPr="004271CB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</w:tbl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在 AI OS 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境下，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Knox Vault 的作用是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人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引擎”提供一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险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箱，确保存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在本地的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偏好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会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被非法提取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联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邦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学习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(Federated Learning)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与数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据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脱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敏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除了硬件隔离，AI OS 正在广泛采用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一分布式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训练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范式。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邦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学习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许数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以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亿计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设备协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训练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共享模型，而无需交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换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原始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lastRenderedPageBreak/>
        <w:t xml:space="preserve">Android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与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Tizen 的技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术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差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异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化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对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比分析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尽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管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Android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Tizen 都在向 AI OS 演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，但由于其目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和生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定位的不同，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两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者在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核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化和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度策略上存在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著差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异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内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核架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构与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I/O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栈优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化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研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究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Android 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通用操作系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，依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赖虚拟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机保障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应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用的隔离性，但在低端硬件上存在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开销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Tizen 采用原生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行和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轻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Web 引擎 (LWE)，其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存消耗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仅为标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Chrome 引擎的 52% 。在 I/O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度上，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Android 的 4KB I/O 占比（65%）高于 Tizen（45%），反映了其更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频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繁的小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模元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据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操作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AI 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计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算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调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度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与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 xml:space="preserve"> NPU 卸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27"/>
          <w:szCs w:val="27"/>
        </w:rPr>
        <w:t>载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27"/>
          <w:szCs w:val="27"/>
        </w:rPr>
        <w:t>策略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Android 的 AICore 提供了一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抽象，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侧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重于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务优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先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”和“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热状态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感知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” 。Tizen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展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出更强的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性偏向，例如利用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根据无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线电资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源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状态预测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信道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质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量，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动态调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整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调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度等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级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交互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瓶颈与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未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来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演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进趋势</w:t>
      </w:r>
      <w:r w:rsidRPr="004271CB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(2026-2030)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尽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管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AI OS 在架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上取得了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长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足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步，但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实现真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正自然的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“多模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交互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”仍面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临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挑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战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。目前的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瓶颈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不在于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算力，而在于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验证鸿沟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”：系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统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往往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难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以准确判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断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用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户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的切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换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意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图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。此外，存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储访问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速度和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存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带宽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仍是核心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瓶颈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。未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来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研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究重点正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转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向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“思考代理（Thinking Agents）”，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些代理具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备长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记忆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复杂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推理和行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  <w:bdr w:val="none" w:sz="0" w:space="0" w:color="auto" w:frame="1"/>
        </w:rPr>
        <w:t>为护栏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结</w:t>
      </w:r>
      <w:r w:rsidRPr="004271CB">
        <w:rPr>
          <w:rFonts w:ascii="새굴림" w:eastAsia="새굴림" w:hAnsi="새굴림" w:cs="새굴림"/>
          <w:b/>
          <w:bCs/>
          <w:color w:val="1F1F1F"/>
          <w:kern w:val="0"/>
          <w:sz w:val="36"/>
          <w:szCs w:val="36"/>
        </w:rPr>
        <w:t>论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AI OS 的崛起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标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志着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算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史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入了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从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“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触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控交互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”向“智能理解”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代的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迈进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>Android 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AICore、AppFunctions 以及 Private AI Compute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建了一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端云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同、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私受控的智能服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务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架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构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Tizen OS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则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通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过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Vision AI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AI 能力泛化到整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家居生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态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随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着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2030 年的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临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近，</w:t>
      </w:r>
      <w:r w:rsidRPr="004271C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OS 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不再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仅仅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是一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个运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软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件的平台，而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将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演化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为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一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个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能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够学习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、适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应并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保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护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人</w:t>
      </w:r>
      <w:r w:rsidRPr="004271CB">
        <w:rPr>
          <w:rFonts w:ascii="새굴림" w:eastAsia="새굴림" w:hAnsi="새굴림" w:cs="새굴림" w:hint="eastAsia"/>
          <w:color w:val="1F1F1F"/>
          <w:kern w:val="0"/>
          <w:sz w:val="24"/>
          <w:szCs w:val="24"/>
        </w:rPr>
        <w:t>类数</w:t>
      </w:r>
      <w:r w:rsidRPr="004271CB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字生活的智能生命体。</w:t>
      </w:r>
    </w:p>
    <w:p w:rsidR="004271CB" w:rsidRPr="004271CB" w:rsidRDefault="004271CB" w:rsidP="004271CB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参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考</w:t>
      </w:r>
      <w:r w:rsidRPr="004271CB">
        <w:rPr>
          <w:rFonts w:ascii="새굴림" w:eastAsia="새굴림" w:hAnsi="새굴림" w:cs="새굴림" w:hint="eastAsia"/>
          <w:b/>
          <w:bCs/>
          <w:color w:val="1F1F1F"/>
          <w:kern w:val="0"/>
          <w:sz w:val="36"/>
          <w:szCs w:val="36"/>
        </w:rPr>
        <w:t>资</w:t>
      </w:r>
      <w:r w:rsidRPr="004271CB">
        <w:rPr>
          <w:rFonts w:ascii="굴림" w:eastAsia="굴림" w:hAnsi="굴림" w:cs="굴림" w:hint="eastAsia"/>
          <w:b/>
          <w:bCs/>
          <w:color w:val="1F1F1F"/>
          <w:kern w:val="0"/>
          <w:sz w:val="36"/>
          <w:szCs w:val="36"/>
        </w:rPr>
        <w:t>料</w:t>
      </w:r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https://www.contus.com/blog/tizen-os-vs-android-tv-vs-webos/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https://www.zype.com/blog/tizen-os-vs.-android-tv-which-is-the-better-choice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7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https://news.samsung.com/global/sdc24-keynote-a-decade-of-innovation-and-a-journey-toward-ai-for-all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8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https://www.moontechnolabs.com/blog/android-tv-vs-tizen-tv/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9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https://samsungtizenos.com/blog/on-device-ai-and-beyond/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0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https://news.samsung.com/us/samsung-celebrates-10-years-sdc-spotlights-ai-based-innovation-samsung-developer-conference-2024-sdc24/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1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https://samsungtizenos.com/blog/on-device-ai-and-beyond/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2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https://samsungtizenos.com/blog/on-device-ai-and-beyond/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3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https://www.samsung.com/latin_en/tvs/qled-tv/highlights/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4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https://oslab.kaist.ac.kr/wp-content/uploads/esos_files/publication/conferences/international/tizen_iwcmc_final.pdf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5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https://www.walturn.com/insights/traditional-os-to-ai-os-the-evolution-of-operating-systems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6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https://www.aiacquisition.com/blog/artificial-intelligence-operating-system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7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https://www.fluid.ai/blog/ai-operating-systems-agentic-os-explained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8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https://docs.tizen.org/platform/what-is-tizen/versions/tizen-9-0-m2/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19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https://news.samsung.com/sg/samsung-electronics-introduces-its-most-advanced-tvs-and-soundbars-yet-powered-by-vision-ai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0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https://pair.withgoogle.com/explorables/federated-learning/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1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https://news.samsung.com/global/ai-leadership-%E2%91%A2-samsungs-ai-strategy-centered-on-customer-experiences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2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https://samsungtizenos.com/blog/maximizing-user-experience-through-performance/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3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https://www.oreateai.com/blog/understanding-aicore-the-new-ai-foundation-for-android/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4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https://www.samsung.com/au/tvs/oled-tv/highlights/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5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https://www.samsung.com/au/tvs/oled-tv/s85f-83-inch-oled-4k-vision-ai-smart-tv-qa83s85faexxy/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6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https://docs.tizen.org/application/native/guides/machine-learning/overview/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7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https://stlpartners.com/articles/edge-computing/federated-learning/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8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https://news.samsung.com/us/samsung-unveils-vision-ai-new-innovations-ces-first-look-2025-delivering-personalized-ai-powered-screens-to-enrich-everyday-life/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29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https://developer.android.com/ai/gemini-nano/ai-edge-sdk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0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https://www.articsledge.com/post/neural-processing-unit-npu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1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https://semiconductor.samsung.com/support/tools-resources/dictionary/the-neural-processing-unit-npu-a-brainy-next-generation-semiconductor/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2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https://www.samsung.com/us/tvs/smart-tv/highlights/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3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https://medium.com/@daruwanthilakshika/unlocking-smarter-ai-how-federated-learning-protects-your-privacy-26f3f0e8ebae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4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https://www.paloaltonetworks.com/cyberpedia/what-is-federated-learning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5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https://medium.muz.li/gemini-nano-guide-implementing-on-device-slms-in-android-16-54b9dab41811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6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https://research.samsung.com/blog/Beyond-Heuristics-Forging-the-AI-Native-RAN-with-AI-L2-Radio-Resource-Scheduling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7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https://docs.tizen.org/application/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8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https://docs.tizen.org/application/native/guides/machine-learning/machine-learning-service/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39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https://www.samsungmobilepress.com/articles/your-privacy-secured-how-knox-vault-protects-you-in-the-era-of-ai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0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https://developer.android.com/ai/appfunctions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1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https://www.airdroid.com/samsung-solution/samsung-knox-vs-android-enterprise/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2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https://docs.samsungknox.com/admin/fundamentals/whitepaper/samsung-knox-mobile-security/system-security/knox-vault/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3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https://docs.tizen.org/application/native/guides/machine-learning/machine-learning-inference/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4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https://medium.muz.li/gemini-nano-guide-implementing-on-device-slms-in-android-16-54b9dab41811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5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https://blog.google/innovation-and-ai/products/google-private-ai-compute/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6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https://www.hey-steve.com/insights/ai-os-vs-traditional-enterprise-software-what-s-the-difference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7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https://www.airdroid.com/samsung-solution/samsung-knox-vault/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8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https://www.androidheadlines.com/2025/11/google-private-ai-compute-apple-secure-cloud-privacy.html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49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https://developer.android.com/ai/appfunctions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0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https://www.theregister.com/2025/11/12/google_touts_private_ai_compute/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1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https://news.samsung.com/global/interview-the-technologies-bringing-cloud-level-intelligence-to-on-device-ai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2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https://techinformed.com/google-launches-private-ai-compute-for-cloud-gemini-with-on-device-level-privacy/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3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https://content.techgig.com/technology/google-private-ai-compute/articleshow/125271951.cms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4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https://discuss.ai.google.dev/t/how-to-deploy-aicore-gemini-nano-on-pixel-other-devices/93284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5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https://www.gartner.com/en/articles/top-technology-trends-2026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6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https://www.techbuzz.ai/articles/google-unveils-private-ai-compute-to-secure-cloud-based-ai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7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https://source.android.com/docs/core/ota/modular-system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8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https://proandroiddev.com/project-mainline-how-google-reshaped-android-updates-31151e235d7a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59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https://stochastic.ai/blog/breaking-the-interface-bottleneck-with-thinking-agents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0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https://www.refontelearning.com/blog/federated-learning-for-privacy-preserving-ai-building-trust-in-a-decentralized-world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1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https://arxiv.org/abs/2209.10317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2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https://www.xda-developers.com/android-project-mainline-modules-explanation/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3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https://developer.android.com/about/versions/16/summary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4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https://android-developers.googleblog.com/2024/10/introduction-to-privacy-and-safety-gemini-nano.html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5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https://promwad.com/news/ai-model-compression-real-time-devices-2025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6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https://ai.google.dev/edge/litert/android/npu/qualcomm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7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https://rtlearner.com/en/ai-architecture-16-npu-optimization-memory-hierarchy/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8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https://dzone.com/articles/rapid-prototyping-multimodal-ai-agents-enterprise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69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https://darajat.ly/wp-content/uploads/2024/06/L4-Android-OS-Processes-Scheduling-V2.pdf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70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https://www.ijsat.org/papers/2025/1/6696.pdf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71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https://developer.android.com/ndk/reference/group/system-health</w:t>
        </w:r>
      </w:hyperlink>
    </w:p>
    <w:p w:rsidR="004271CB" w:rsidRPr="004271CB" w:rsidRDefault="004271CB" w:rsidP="004271C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hyperlink r:id="rId72" w:tgtFrame="_blank" w:history="1">
        <w:r w:rsidRPr="004271CB">
          <w:rPr>
            <w:rFonts w:ascii="굴림" w:eastAsia="굴림" w:hAnsi="굴림" w:cs="굴림"/>
            <w:color w:val="0B57D0"/>
            <w:kern w:val="0"/>
            <w:sz w:val="24"/>
            <w:szCs w:val="24"/>
            <w:u w:val="single"/>
            <w:bdr w:val="none" w:sz="0" w:space="0" w:color="auto" w:frame="1"/>
          </w:rPr>
          <w:t>https://developer.android.com/topic/performance/power/power-details</w:t>
        </w:r>
      </w:hyperlink>
    </w:p>
    <w:p w:rsidR="00465262" w:rsidRDefault="00465262">
      <w:bookmarkStart w:id="0" w:name="_GoBack"/>
      <w:bookmarkEnd w:id="0"/>
    </w:p>
    <w:sectPr w:rsidR="00465262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92FA0"/>
    <w:multiLevelType w:val="multilevel"/>
    <w:tmpl w:val="7D9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731B"/>
    <w:multiLevelType w:val="multilevel"/>
    <w:tmpl w:val="514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E3B6B"/>
    <w:multiLevelType w:val="multilevel"/>
    <w:tmpl w:val="7F7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03DA3"/>
    <w:multiLevelType w:val="multilevel"/>
    <w:tmpl w:val="9B82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15F16"/>
    <w:multiLevelType w:val="multilevel"/>
    <w:tmpl w:val="380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1648A"/>
    <w:multiLevelType w:val="multilevel"/>
    <w:tmpl w:val="85A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F3DF9"/>
    <w:multiLevelType w:val="multilevel"/>
    <w:tmpl w:val="6AFA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68C"/>
    <w:rsid w:val="004271CB"/>
    <w:rsid w:val="00465262"/>
    <w:rsid w:val="00D4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119F28-D3FF-442F-8CF7-C3CCB29B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4271C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71C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71C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C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71C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71CB"/>
    <w:rPr>
      <w:rFonts w:ascii="굴림" w:eastAsia="굴림" w:hAnsi="굴림" w:cs="굴림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71C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271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71CB"/>
    <w:rPr>
      <w:rFonts w:ascii="굴림체" w:eastAsia="굴림체" w:hAnsi="굴림체" w:cs="굴림체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271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1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tizen.org/application/native/guides/machine-learning/overview/" TargetMode="External"/><Relationship Id="rId21" Type="http://schemas.openxmlformats.org/officeDocument/2006/relationships/hyperlink" Target="https://news.samsung.com/global/ai-leadership-%E2%91%A2-samsungs-ai-strategy-centered-on-customer-experiences" TargetMode="External"/><Relationship Id="rId42" Type="http://schemas.openxmlformats.org/officeDocument/2006/relationships/hyperlink" Target="https://docs.samsungknox.com/admin/fundamentals/whitepaper/samsung-knox-mobile-security/system-security/knox-vault/" TargetMode="External"/><Relationship Id="rId47" Type="http://schemas.openxmlformats.org/officeDocument/2006/relationships/hyperlink" Target="https://www.airdroid.com/samsung-solution/samsung-knox-vault/" TargetMode="External"/><Relationship Id="rId63" Type="http://schemas.openxmlformats.org/officeDocument/2006/relationships/hyperlink" Target="https://developer.android.com/about/versions/16/summary" TargetMode="External"/><Relationship Id="rId68" Type="http://schemas.openxmlformats.org/officeDocument/2006/relationships/hyperlink" Target="https://dzone.com/articles/rapid-prototyping-multimodal-ai-agents-enterpri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iacquisition.com/blog/artificial-intelligence-operating-system" TargetMode="External"/><Relationship Id="rId29" Type="http://schemas.openxmlformats.org/officeDocument/2006/relationships/hyperlink" Target="https://developer.android.com/ai/gemini-nano/ai-edge-sdk" TargetMode="External"/><Relationship Id="rId11" Type="http://schemas.openxmlformats.org/officeDocument/2006/relationships/hyperlink" Target="https://samsungtizenos.com/blog/on-device-ai-and-beyond/" TargetMode="External"/><Relationship Id="rId24" Type="http://schemas.openxmlformats.org/officeDocument/2006/relationships/hyperlink" Target="https://www.samsung.com/au/tvs/oled-tv/highlights/" TargetMode="External"/><Relationship Id="rId32" Type="http://schemas.openxmlformats.org/officeDocument/2006/relationships/hyperlink" Target="https://www.samsung.com/us/tvs/smart-tv/highlights/" TargetMode="External"/><Relationship Id="rId37" Type="http://schemas.openxmlformats.org/officeDocument/2006/relationships/hyperlink" Target="https://docs.tizen.org/application/" TargetMode="External"/><Relationship Id="rId40" Type="http://schemas.openxmlformats.org/officeDocument/2006/relationships/hyperlink" Target="https://developer.android.com/ai/appfunctions" TargetMode="External"/><Relationship Id="rId45" Type="http://schemas.openxmlformats.org/officeDocument/2006/relationships/hyperlink" Target="https://blog.google/innovation-and-ai/products/google-private-ai-compute/" TargetMode="External"/><Relationship Id="rId53" Type="http://schemas.openxmlformats.org/officeDocument/2006/relationships/hyperlink" Target="https://content.techgig.com/technology/google-private-ai-compute/articleshow/125271951.cms" TargetMode="External"/><Relationship Id="rId58" Type="http://schemas.openxmlformats.org/officeDocument/2006/relationships/hyperlink" Target="https://proandroiddev.com/project-mainline-how-google-reshaped-android-updates-31151e235d7a" TargetMode="External"/><Relationship Id="rId66" Type="http://schemas.openxmlformats.org/officeDocument/2006/relationships/hyperlink" Target="https://ai.google.dev/edge/litert/android/npu/qualcomm" TargetMode="External"/><Relationship Id="rId74" Type="http://schemas.openxmlformats.org/officeDocument/2006/relationships/theme" Target="theme/theme1.xml"/><Relationship Id="rId5" Type="http://schemas.openxmlformats.org/officeDocument/2006/relationships/hyperlink" Target="https://www.contus.com/blog/tizen-os-vs-android-tv-vs-webos/" TargetMode="External"/><Relationship Id="rId61" Type="http://schemas.openxmlformats.org/officeDocument/2006/relationships/hyperlink" Target="https://arxiv.org/abs/2209.10317" TargetMode="External"/><Relationship Id="rId19" Type="http://schemas.openxmlformats.org/officeDocument/2006/relationships/hyperlink" Target="https://news.samsung.com/sg/samsung-electronics-introduces-its-most-advanced-tvs-and-soundbars-yet-powered-by-vision-ai" TargetMode="External"/><Relationship Id="rId14" Type="http://schemas.openxmlformats.org/officeDocument/2006/relationships/hyperlink" Target="https://oslab.kaist.ac.kr/wp-content/uploads/esos_files/publication/conferences/international/tizen_iwcmc_final.pdf" TargetMode="External"/><Relationship Id="rId22" Type="http://schemas.openxmlformats.org/officeDocument/2006/relationships/hyperlink" Target="https://samsungtizenos.com/blog/maximizing-user-experience-through-performance/" TargetMode="External"/><Relationship Id="rId27" Type="http://schemas.openxmlformats.org/officeDocument/2006/relationships/hyperlink" Target="https://stlpartners.com/articles/edge-computing/federated-learning/" TargetMode="External"/><Relationship Id="rId30" Type="http://schemas.openxmlformats.org/officeDocument/2006/relationships/hyperlink" Target="https://www.articsledge.com/post/neural-processing-unit-npu" TargetMode="External"/><Relationship Id="rId35" Type="http://schemas.openxmlformats.org/officeDocument/2006/relationships/hyperlink" Target="https://medium.muz.li/gemini-nano-guide-implementing-on-device-slms-in-android-16-54b9dab41811" TargetMode="External"/><Relationship Id="rId43" Type="http://schemas.openxmlformats.org/officeDocument/2006/relationships/hyperlink" Target="https://docs.tizen.org/application/native/guides/machine-learning/machine-learning-inference/" TargetMode="External"/><Relationship Id="rId48" Type="http://schemas.openxmlformats.org/officeDocument/2006/relationships/hyperlink" Target="https://www.androidheadlines.com/2025/11/google-private-ai-compute-apple-secure-cloud-privacy.html" TargetMode="External"/><Relationship Id="rId56" Type="http://schemas.openxmlformats.org/officeDocument/2006/relationships/hyperlink" Target="https://www.techbuzz.ai/articles/google-unveils-private-ai-compute-to-secure-cloud-based-ai" TargetMode="External"/><Relationship Id="rId64" Type="http://schemas.openxmlformats.org/officeDocument/2006/relationships/hyperlink" Target="https://android-developers.googleblog.com/2024/10/introduction-to-privacy-and-safety-gemini-nano.html" TargetMode="External"/><Relationship Id="rId69" Type="http://schemas.openxmlformats.org/officeDocument/2006/relationships/hyperlink" Target="https://darajat.ly/wp-content/uploads/2024/06/L4-Android-OS-Processes-Scheduling-V2.pdf" TargetMode="External"/><Relationship Id="rId8" Type="http://schemas.openxmlformats.org/officeDocument/2006/relationships/hyperlink" Target="https://www.moontechnolabs.com/blog/android-tv-vs-tizen-tv/" TargetMode="External"/><Relationship Id="rId51" Type="http://schemas.openxmlformats.org/officeDocument/2006/relationships/hyperlink" Target="https://news.samsung.com/global/interview-the-technologies-bringing-cloud-level-intelligence-to-on-device-ai" TargetMode="External"/><Relationship Id="rId72" Type="http://schemas.openxmlformats.org/officeDocument/2006/relationships/hyperlink" Target="https://developer.android.com/topic/performance/power/power-detail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amsungtizenos.com/blog/on-device-ai-and-beyond/" TargetMode="External"/><Relationship Id="rId17" Type="http://schemas.openxmlformats.org/officeDocument/2006/relationships/hyperlink" Target="https://www.fluid.ai/blog/ai-operating-systems-agentic-os-explained" TargetMode="External"/><Relationship Id="rId25" Type="http://schemas.openxmlformats.org/officeDocument/2006/relationships/hyperlink" Target="https://www.samsung.com/au/tvs/oled-tv/s85f-83-inch-oled-4k-vision-ai-smart-tv-qa83s85faexxy/" TargetMode="External"/><Relationship Id="rId33" Type="http://schemas.openxmlformats.org/officeDocument/2006/relationships/hyperlink" Target="https://medium.com/@daruwanthilakshika/unlocking-smarter-ai-how-federated-learning-protects-your-privacy-26f3f0e8ebae" TargetMode="External"/><Relationship Id="rId38" Type="http://schemas.openxmlformats.org/officeDocument/2006/relationships/hyperlink" Target="https://docs.tizen.org/application/native/guides/machine-learning/machine-learning-service/" TargetMode="External"/><Relationship Id="rId46" Type="http://schemas.openxmlformats.org/officeDocument/2006/relationships/hyperlink" Target="https://www.hey-steve.com/insights/ai-os-vs-traditional-enterprise-software-what-s-the-difference" TargetMode="External"/><Relationship Id="rId59" Type="http://schemas.openxmlformats.org/officeDocument/2006/relationships/hyperlink" Target="https://stochastic.ai/blog/breaking-the-interface-bottleneck-with-thinking-agents" TargetMode="External"/><Relationship Id="rId67" Type="http://schemas.openxmlformats.org/officeDocument/2006/relationships/hyperlink" Target="https://rtlearner.com/en/ai-architecture-16-npu-optimization-memory-hierarchy/" TargetMode="External"/><Relationship Id="rId20" Type="http://schemas.openxmlformats.org/officeDocument/2006/relationships/hyperlink" Target="https://pair.withgoogle.com/explorables/federated-learning/" TargetMode="External"/><Relationship Id="rId41" Type="http://schemas.openxmlformats.org/officeDocument/2006/relationships/hyperlink" Target="https://www.airdroid.com/samsung-solution/samsung-knox-vs-android-enterprise/" TargetMode="External"/><Relationship Id="rId54" Type="http://schemas.openxmlformats.org/officeDocument/2006/relationships/hyperlink" Target="https://discuss.ai.google.dev/t/how-to-deploy-aicore-gemini-nano-on-pixel-other-devices/93284" TargetMode="External"/><Relationship Id="rId62" Type="http://schemas.openxmlformats.org/officeDocument/2006/relationships/hyperlink" Target="https://www.xda-developers.com/android-project-mainline-modules-explanation/" TargetMode="External"/><Relationship Id="rId70" Type="http://schemas.openxmlformats.org/officeDocument/2006/relationships/hyperlink" Target="https://www.ijsat.org/papers/2025/1/6696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zype.com/blog/tizen-os-vs.-android-tv-which-is-the-better-choice" TargetMode="External"/><Relationship Id="rId15" Type="http://schemas.openxmlformats.org/officeDocument/2006/relationships/hyperlink" Target="https://www.walturn.com/insights/traditional-os-to-ai-os-the-evolution-of-operating-systems" TargetMode="External"/><Relationship Id="rId23" Type="http://schemas.openxmlformats.org/officeDocument/2006/relationships/hyperlink" Target="https://www.oreateai.com/blog/understanding-aicore-the-new-ai-foundation-for-android/" TargetMode="External"/><Relationship Id="rId28" Type="http://schemas.openxmlformats.org/officeDocument/2006/relationships/hyperlink" Target="https://news.samsung.com/us/samsung-unveils-vision-ai-new-innovations-ces-first-look-2025-delivering-personalized-ai-powered-screens-to-enrich-everyday-life/" TargetMode="External"/><Relationship Id="rId36" Type="http://schemas.openxmlformats.org/officeDocument/2006/relationships/hyperlink" Target="https://research.samsung.com/blog/Beyond-Heuristics-Forging-the-AI-Native-RAN-with-AI-L2-Radio-Resource-Scheduling" TargetMode="External"/><Relationship Id="rId49" Type="http://schemas.openxmlformats.org/officeDocument/2006/relationships/hyperlink" Target="https://developer.android.com/ai/appfunctions" TargetMode="External"/><Relationship Id="rId57" Type="http://schemas.openxmlformats.org/officeDocument/2006/relationships/hyperlink" Target="https://source.android.com/docs/core/ota/modular-system" TargetMode="External"/><Relationship Id="rId10" Type="http://schemas.openxmlformats.org/officeDocument/2006/relationships/hyperlink" Target="https://news.samsung.com/us/samsung-celebrates-10-years-sdc-spotlights-ai-based-innovation-samsung-developer-conference-2024-sdc24/" TargetMode="External"/><Relationship Id="rId31" Type="http://schemas.openxmlformats.org/officeDocument/2006/relationships/hyperlink" Target="https://semiconductor.samsung.com/support/tools-resources/dictionary/the-neural-processing-unit-npu-a-brainy-next-generation-semiconductor/" TargetMode="External"/><Relationship Id="rId44" Type="http://schemas.openxmlformats.org/officeDocument/2006/relationships/hyperlink" Target="https://medium.muz.li/gemini-nano-guide-implementing-on-device-slms-in-android-16-54b9dab41811" TargetMode="External"/><Relationship Id="rId52" Type="http://schemas.openxmlformats.org/officeDocument/2006/relationships/hyperlink" Target="https://techinformed.com/google-launches-private-ai-compute-for-cloud-gemini-with-on-device-level-privacy/" TargetMode="External"/><Relationship Id="rId60" Type="http://schemas.openxmlformats.org/officeDocument/2006/relationships/hyperlink" Target="https://www.refontelearning.com/blog/federated-learning-for-privacy-preserving-ai-building-trust-in-a-decentralized-world" TargetMode="External"/><Relationship Id="rId65" Type="http://schemas.openxmlformats.org/officeDocument/2006/relationships/hyperlink" Target="https://promwad.com/news/ai-model-compression-real-time-devices-2025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msungtizenos.com/blog/on-device-ai-and-beyond/" TargetMode="External"/><Relationship Id="rId13" Type="http://schemas.openxmlformats.org/officeDocument/2006/relationships/hyperlink" Target="https://www.samsung.com/latin_en/tvs/qled-tv/highlights/" TargetMode="External"/><Relationship Id="rId18" Type="http://schemas.openxmlformats.org/officeDocument/2006/relationships/hyperlink" Target="https://docs.tizen.org/platform/what-is-tizen/versions/tizen-9-0-m2/" TargetMode="External"/><Relationship Id="rId39" Type="http://schemas.openxmlformats.org/officeDocument/2006/relationships/hyperlink" Target="https://www.samsungmobilepress.com/articles/your-privacy-secured-how-knox-vault-protects-you-in-the-era-of-ai" TargetMode="External"/><Relationship Id="rId34" Type="http://schemas.openxmlformats.org/officeDocument/2006/relationships/hyperlink" Target="https://www.paloaltonetworks.com/cyberpedia/what-is-federated-learning" TargetMode="External"/><Relationship Id="rId50" Type="http://schemas.openxmlformats.org/officeDocument/2006/relationships/hyperlink" Target="https://www.theregister.com/2025/11/12/google_touts_private_ai_compute/" TargetMode="External"/><Relationship Id="rId55" Type="http://schemas.openxmlformats.org/officeDocument/2006/relationships/hyperlink" Target="https://www.gartner.com/en/articles/top-technology-trends-2026" TargetMode="External"/><Relationship Id="rId7" Type="http://schemas.openxmlformats.org/officeDocument/2006/relationships/hyperlink" Target="https://news.samsung.com/global/sdc24-keynote-a-decade-of-innovation-and-a-journey-toward-ai-for-all" TargetMode="External"/><Relationship Id="rId71" Type="http://schemas.openxmlformats.org/officeDocument/2006/relationships/hyperlink" Target="https://developer.android.com/ndk/reference/group/system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2876</Words>
  <Characters>16394</Characters>
  <Application>Microsoft Office Word</Application>
  <DocSecurity>0</DocSecurity>
  <Lines>136</Lines>
  <Paragraphs>38</Paragraphs>
  <ScaleCrop>false</ScaleCrop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徐奔/Multi Device Experience Solution Lab/사원/삼성전자</dc:creator>
  <cp:keywords/>
  <dc:description/>
  <cp:lastModifiedBy>徐奔/Multi Device Experience Solution Lab/사원/삼성전자</cp:lastModifiedBy>
  <cp:revision>2</cp:revision>
  <dcterms:created xsi:type="dcterms:W3CDTF">2026-02-28T09:43:00Z</dcterms:created>
  <dcterms:modified xsi:type="dcterms:W3CDTF">2026-02-28T09:43:00Z</dcterms:modified>
</cp:coreProperties>
</file>