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006" w:rsidRDefault="003D000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</w:t>
      </w:r>
      <w:r w:rsidRPr="003D0006">
        <w:rPr>
          <w:rFonts w:hint="eastAsia"/>
          <w:sz w:val="48"/>
          <w:szCs w:val="48"/>
        </w:rPr>
        <w:t>使用案例規格</w:t>
      </w:r>
    </w:p>
    <w:p w:rsidR="003D0006" w:rsidRPr="003D0006" w:rsidRDefault="003D0006">
      <w:pPr>
        <w:rPr>
          <w:sz w:val="48"/>
          <w:szCs w:val="48"/>
        </w:rPr>
      </w:pPr>
    </w:p>
    <w:p w:rsidR="003D0006" w:rsidRDefault="003D0006">
      <w:r>
        <w:rPr>
          <w:rFonts w:hint="eastAsia"/>
        </w:rPr>
        <w:t>使用案例</w:t>
      </w:r>
      <w:r>
        <w:rPr>
          <w:rFonts w:hint="eastAsia"/>
        </w:rPr>
        <w:t>:</w:t>
      </w:r>
    </w:p>
    <w:p w:rsidR="003D0006" w:rsidRDefault="003D0006">
      <w:r>
        <w:rPr>
          <w:rFonts w:hint="eastAsia"/>
        </w:rPr>
        <w:t>行事曆輸入、輸出等功能。</w:t>
      </w:r>
    </w:p>
    <w:p w:rsidR="003D0006" w:rsidRDefault="003D0006"/>
    <w:p w:rsidR="003D0006" w:rsidRDefault="003D0006">
      <w:r>
        <w:rPr>
          <w:rFonts w:hint="eastAsia"/>
        </w:rPr>
        <w:t>簡述</w:t>
      </w:r>
      <w:r>
        <w:rPr>
          <w:rFonts w:hint="eastAsia"/>
        </w:rPr>
        <w:t>:</w:t>
      </w:r>
    </w:p>
    <w:p w:rsidR="003D0006" w:rsidRDefault="003D0006">
      <w:r>
        <w:rPr>
          <w:rFonts w:hint="eastAsia"/>
        </w:rPr>
        <w:t>這個使用案例描述使用者如何簡單使用此行事曆的基本功能</w:t>
      </w:r>
    </w:p>
    <w:p w:rsidR="003D0006" w:rsidRDefault="003D0006"/>
    <w:p w:rsidR="003D0006" w:rsidRDefault="003D0006">
      <w:r>
        <w:rPr>
          <w:rFonts w:hint="eastAsia"/>
        </w:rPr>
        <w:t>參與行動者</w:t>
      </w:r>
      <w:r>
        <w:rPr>
          <w:rFonts w:hint="eastAsia"/>
        </w:rPr>
        <w:t>:</w:t>
      </w:r>
    </w:p>
    <w:p w:rsidR="003D0006" w:rsidRDefault="00FC5C37">
      <w:r>
        <w:rPr>
          <w:rFonts w:hint="eastAsia"/>
        </w:rPr>
        <w:t>用戶、手機、系統維修員</w:t>
      </w:r>
    </w:p>
    <w:p w:rsidR="00FC5C37" w:rsidRDefault="00FC5C37"/>
    <w:p w:rsidR="00FC5C37" w:rsidRDefault="00FC5C37">
      <w:r>
        <w:rPr>
          <w:rFonts w:hint="eastAsia"/>
        </w:rPr>
        <w:t>基本流程</w:t>
      </w:r>
      <w:r>
        <w:rPr>
          <w:rFonts w:hint="eastAsia"/>
        </w:rPr>
        <w:t>:</w:t>
      </w:r>
    </w:p>
    <w:p w:rsidR="00FC5C37" w:rsidRDefault="00FC5C37">
      <w:r>
        <w:rPr>
          <w:rFonts w:hint="eastAsia"/>
        </w:rPr>
        <w:t>1.</w:t>
      </w:r>
      <w:r>
        <w:rPr>
          <w:rFonts w:hint="eastAsia"/>
        </w:rPr>
        <w:t>使用案例開始於當使用者開啟這個</w:t>
      </w:r>
      <w:r>
        <w:rPr>
          <w:rFonts w:hint="eastAsia"/>
        </w:rPr>
        <w:t>APP</w:t>
      </w:r>
    </w:p>
    <w:p w:rsidR="00FC5C37" w:rsidRDefault="00FC5C37">
      <w:r>
        <w:rPr>
          <w:rFonts w:hint="eastAsia"/>
        </w:rPr>
        <w:t>2.</w:t>
      </w:r>
      <w:r>
        <w:rPr>
          <w:rFonts w:hint="eastAsia"/>
        </w:rPr>
        <w:t>讓使用者可以自由點選行事曆上</w:t>
      </w:r>
      <w:r w:rsidR="00144A76">
        <w:rPr>
          <w:rFonts w:hint="eastAsia"/>
        </w:rPr>
        <w:t>所有日期</w:t>
      </w:r>
    </w:p>
    <w:p w:rsidR="00FC5C37" w:rsidRDefault="00FC5C37">
      <w:r>
        <w:rPr>
          <w:rFonts w:hint="eastAsia"/>
        </w:rPr>
        <w:t>3.</w:t>
      </w:r>
      <w:r w:rsidR="00144A76">
        <w:rPr>
          <w:rFonts w:hint="eastAsia"/>
        </w:rPr>
        <w:t>自由新增</w:t>
      </w:r>
      <w:r w:rsidR="00E94348">
        <w:rPr>
          <w:rFonts w:hint="eastAsia"/>
        </w:rPr>
        <w:t>想提醒的各事件</w:t>
      </w:r>
    </w:p>
    <w:p w:rsidR="00E94348" w:rsidRDefault="00E94348">
      <w:r>
        <w:rPr>
          <w:rFonts w:hint="eastAsia"/>
        </w:rPr>
        <w:t>4.</w:t>
      </w:r>
      <w:r>
        <w:rPr>
          <w:rFonts w:hint="eastAsia"/>
        </w:rPr>
        <w:t>可以將輸入的東西自由刪除</w:t>
      </w:r>
    </w:p>
    <w:p w:rsidR="00FD1A5D" w:rsidRDefault="00FD1A5D">
      <w:r>
        <w:rPr>
          <w:rFonts w:hint="eastAsia"/>
        </w:rPr>
        <w:t>5.</w:t>
      </w:r>
      <w:r>
        <w:rPr>
          <w:rFonts w:hint="eastAsia"/>
        </w:rPr>
        <w:t>可輸入多項事件在同一天</w:t>
      </w:r>
    </w:p>
    <w:p w:rsidR="00FD1A5D" w:rsidRPr="00FD1A5D" w:rsidRDefault="00FD1A5D">
      <w:pPr>
        <w:rPr>
          <w:rFonts w:hint="eastAsia"/>
        </w:rPr>
      </w:pPr>
      <w:bookmarkStart w:id="0" w:name="_GoBack"/>
      <w:bookmarkEnd w:id="0"/>
    </w:p>
    <w:sectPr w:rsidR="00FD1A5D" w:rsidRPr="00FD1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06"/>
    <w:rsid w:val="000D044C"/>
    <w:rsid w:val="00144A76"/>
    <w:rsid w:val="00162B13"/>
    <w:rsid w:val="001F7B2A"/>
    <w:rsid w:val="00251CA8"/>
    <w:rsid w:val="003D0006"/>
    <w:rsid w:val="005531B1"/>
    <w:rsid w:val="00560F24"/>
    <w:rsid w:val="00652268"/>
    <w:rsid w:val="009E38EA"/>
    <w:rsid w:val="00A164A7"/>
    <w:rsid w:val="00C40736"/>
    <w:rsid w:val="00E94348"/>
    <w:rsid w:val="00FC5C37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260C"/>
  <w15:chartTrackingRefBased/>
  <w15:docId w15:val="{CCA80FB1-B824-4C49-9C7D-C92ABDE1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4</cp:revision>
  <dcterms:created xsi:type="dcterms:W3CDTF">2017-11-09T03:10:00Z</dcterms:created>
  <dcterms:modified xsi:type="dcterms:W3CDTF">2017-11-11T14:07:00Z</dcterms:modified>
</cp:coreProperties>
</file>