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EA7" w:rsidRDefault="00BA07C8" w:rsidP="00E82EA7">
      <w:pPr>
        <w:pStyle w:val="Citadestacada"/>
        <w:ind w:left="1644" w:right="282" w:firstLine="480"/>
        <w:rPr>
          <w:rStyle w:val="nfasisintenso"/>
          <w:sz w:val="4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07D9C1" wp14:editId="363990FD">
                <wp:simplePos x="0" y="0"/>
                <wp:positionH relativeFrom="column">
                  <wp:posOffset>-753143</wp:posOffset>
                </wp:positionH>
                <wp:positionV relativeFrom="paragraph">
                  <wp:posOffset>-935355</wp:posOffset>
                </wp:positionV>
                <wp:extent cx="1325880" cy="10706986"/>
                <wp:effectExtent l="0" t="0" r="26670" b="18415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5880" cy="10706986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tx2">
                                <a:lumMod val="40000"/>
                                <a:lumOff val="60000"/>
                              </a:scheme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-59.3pt;margin-top:-73.65pt;width:104.4pt;height:843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" fillcolor="#8db3e2 [1311]" strokecolor="white [3212]">
                <v:fill rotate="t" angle="90" focus="100%" type="gradient"/>
              </v:rect>
            </w:pict>
          </mc:Fallback>
        </mc:AlternateContent>
      </w:r>
      <w:r w:rsidR="00E82EA7">
        <w:rPr>
          <w:noProof/>
          <w:lang w:eastAsia="es-PE"/>
        </w:rPr>
        <w:drawing>
          <wp:anchor distT="0" distB="0" distL="114300" distR="114300" simplePos="0" relativeHeight="251657216" behindDoc="0" locked="0" layoutInCell="1" allowOverlap="1" wp14:anchorId="7E5CF992" wp14:editId="4FDF568A">
            <wp:simplePos x="0" y="0"/>
            <wp:positionH relativeFrom="column">
              <wp:posOffset>5231130</wp:posOffset>
            </wp:positionH>
            <wp:positionV relativeFrom="paragraph">
              <wp:posOffset>170978</wp:posOffset>
            </wp:positionV>
            <wp:extent cx="1292860" cy="1590675"/>
            <wp:effectExtent l="0" t="0" r="254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860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2EA7" w:rsidRPr="00E82EA7" w:rsidRDefault="00E82EA7" w:rsidP="00E82EA7">
      <w:pPr>
        <w:pStyle w:val="Citadestacada"/>
        <w:ind w:left="1644" w:right="282" w:firstLine="480"/>
        <w:rPr>
          <w:rStyle w:val="nfasisintenso"/>
          <w:rFonts w:ascii="Cataneo BT" w:hAnsi="Cataneo BT"/>
          <w:b/>
          <w:sz w:val="56"/>
        </w:rPr>
      </w:pPr>
      <w:r w:rsidRPr="00E82EA7">
        <w:rPr>
          <w:rStyle w:val="nfasisintenso"/>
          <w:rFonts w:ascii="Cataneo BT" w:hAnsi="Cataneo BT"/>
          <w:b/>
          <w:sz w:val="56"/>
        </w:rPr>
        <w:t>Universidad Nacional</w:t>
      </w:r>
    </w:p>
    <w:p w:rsidR="00E82EA7" w:rsidRPr="00E82EA7" w:rsidRDefault="00E82EA7" w:rsidP="00E82EA7">
      <w:pPr>
        <w:pStyle w:val="Citadestacada"/>
        <w:ind w:left="1644" w:right="282" w:firstLine="480"/>
        <w:rPr>
          <w:rFonts w:ascii="Cataneo BT" w:hAnsi="Cataneo BT"/>
          <w:bCs w:val="0"/>
          <w:i w:val="0"/>
          <w:iCs w:val="0"/>
          <w:sz w:val="56"/>
        </w:rPr>
      </w:pPr>
      <w:r w:rsidRPr="00E82EA7">
        <w:rPr>
          <w:rStyle w:val="nfasisintenso"/>
          <w:rFonts w:ascii="Cataneo BT" w:hAnsi="Cataneo BT"/>
          <w:b/>
          <w:sz w:val="56"/>
        </w:rPr>
        <w:t xml:space="preserve"> </w:t>
      </w:r>
      <w:proofErr w:type="gramStart"/>
      <w:r w:rsidRPr="00E82EA7">
        <w:rPr>
          <w:rStyle w:val="nfasisintenso"/>
          <w:rFonts w:ascii="Cataneo BT" w:hAnsi="Cataneo BT"/>
          <w:b/>
          <w:sz w:val="56"/>
        </w:rPr>
        <w:t>de</w:t>
      </w:r>
      <w:proofErr w:type="gramEnd"/>
      <w:r w:rsidRPr="00E82EA7">
        <w:rPr>
          <w:rStyle w:val="nfasisintenso"/>
          <w:rFonts w:ascii="Cataneo BT" w:hAnsi="Cataneo BT"/>
          <w:b/>
          <w:sz w:val="56"/>
        </w:rPr>
        <w:t xml:space="preserve"> San Agustín</w:t>
      </w:r>
    </w:p>
    <w:p w:rsidR="00E82EA7" w:rsidRDefault="00E82EA7" w:rsidP="00E82EA7">
      <w:pPr>
        <w:pStyle w:val="Citadestacada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Escuela Profesional de Ciencia de La Computación</w:t>
      </w:r>
    </w:p>
    <w:p w:rsidR="00E82EA7" w:rsidRDefault="00E82EA7" w:rsidP="00E82EA7"/>
    <w:p w:rsidR="00E82EA7" w:rsidRPr="00E82EA7" w:rsidRDefault="00E82EA7" w:rsidP="00E82EA7">
      <w:pPr>
        <w:pStyle w:val="Subttulo"/>
        <w:rPr>
          <w:b/>
          <w:sz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680A91">
        <w:rPr>
          <w:b/>
          <w:sz w:val="32"/>
        </w:rPr>
        <w:t>Proyecto de E-Commerce</w:t>
      </w:r>
    </w:p>
    <w:p w:rsidR="00E82EA7" w:rsidRPr="00E82EA7" w:rsidRDefault="00E82EA7" w:rsidP="00E82EA7"/>
    <w:p w:rsidR="00E82EA7" w:rsidRPr="00E82EA7" w:rsidRDefault="00E82EA7" w:rsidP="00E82EA7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8"/>
          <w:szCs w:val="24"/>
        </w:rPr>
      </w:pPr>
      <w:r>
        <w:tab/>
      </w:r>
      <w:r>
        <w:tab/>
      </w:r>
      <w:r>
        <w:tab/>
      </w:r>
      <w:r w:rsidRPr="00E82EA7">
        <w:rPr>
          <w:rFonts w:asciiTheme="majorHAnsi" w:eastAsiaTheme="majorEastAsia" w:hAnsiTheme="majorHAnsi" w:cstheme="majorBidi"/>
          <w:b/>
          <w:i/>
          <w:iCs/>
          <w:color w:val="4F81BD" w:themeColor="accent1"/>
          <w:spacing w:val="15"/>
          <w:sz w:val="28"/>
          <w:szCs w:val="24"/>
        </w:rPr>
        <w:t>Nombre del Proyecto:</w:t>
      </w:r>
      <w:r w:rsidRPr="00E82EA7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8"/>
          <w:szCs w:val="24"/>
        </w:rPr>
        <w:t xml:space="preserve"> MistiStore</w:t>
      </w:r>
    </w:p>
    <w:p w:rsidR="00E82EA7" w:rsidRDefault="00E82EA7" w:rsidP="00E82EA7">
      <w:pPr>
        <w:pStyle w:val="Subttulo"/>
        <w:rPr>
          <w:sz w:val="28"/>
        </w:rPr>
      </w:pPr>
    </w:p>
    <w:p w:rsidR="00E82EA7" w:rsidRPr="00BA07C8" w:rsidRDefault="00E82EA7" w:rsidP="00E82EA7">
      <w:pPr>
        <w:pStyle w:val="Subttulo"/>
        <w:rPr>
          <w:sz w:val="28"/>
          <w:lang w:val="en-US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BA07C8">
        <w:rPr>
          <w:b/>
          <w:sz w:val="28"/>
          <w:lang w:val="en-US"/>
        </w:rPr>
        <w:t>Profesor:</w:t>
      </w:r>
      <w:r w:rsidRPr="00BA07C8">
        <w:rPr>
          <w:sz w:val="28"/>
          <w:lang w:val="en-US"/>
        </w:rPr>
        <w:t xml:space="preserve"> Robert Arisaca</w:t>
      </w:r>
    </w:p>
    <w:p w:rsidR="00E82EA7" w:rsidRPr="00BA07C8" w:rsidRDefault="00E82EA7" w:rsidP="00E82EA7">
      <w:pPr>
        <w:pStyle w:val="Subttulo"/>
        <w:rPr>
          <w:sz w:val="28"/>
          <w:lang w:val="en-US"/>
        </w:rPr>
      </w:pPr>
    </w:p>
    <w:p w:rsidR="00E82EA7" w:rsidRDefault="00E82EA7" w:rsidP="00E82EA7">
      <w:pPr>
        <w:pStyle w:val="Subttulo"/>
        <w:rPr>
          <w:sz w:val="28"/>
          <w:lang w:val="en-US"/>
        </w:rPr>
      </w:pPr>
      <w:r w:rsidRPr="00BA07C8">
        <w:rPr>
          <w:sz w:val="28"/>
          <w:lang w:val="en-US"/>
        </w:rPr>
        <w:tab/>
      </w:r>
      <w:r w:rsidRPr="00BA07C8">
        <w:rPr>
          <w:sz w:val="28"/>
          <w:lang w:val="en-US"/>
        </w:rPr>
        <w:tab/>
      </w:r>
      <w:r w:rsidRPr="00BA07C8">
        <w:rPr>
          <w:sz w:val="28"/>
          <w:lang w:val="en-US"/>
        </w:rPr>
        <w:tab/>
      </w:r>
      <w:r w:rsidRPr="00E82EA7">
        <w:rPr>
          <w:b/>
          <w:sz w:val="28"/>
          <w:lang w:val="en-US"/>
        </w:rPr>
        <w:t>Grupo</w:t>
      </w:r>
      <w:bookmarkStart w:id="0" w:name="_GoBack"/>
      <w:bookmarkEnd w:id="0"/>
      <w:r w:rsidRPr="00E82EA7">
        <w:rPr>
          <w:b/>
          <w:sz w:val="28"/>
          <w:lang w:val="en-US"/>
        </w:rPr>
        <w:t xml:space="preserve">: </w:t>
      </w:r>
      <w:r>
        <w:rPr>
          <w:sz w:val="28"/>
          <w:lang w:val="en-US"/>
        </w:rPr>
        <w:t>Software Engineer Computer Science (SECS)</w:t>
      </w:r>
    </w:p>
    <w:p w:rsidR="00E82EA7" w:rsidRDefault="00E82EA7" w:rsidP="00E82EA7">
      <w:pPr>
        <w:pStyle w:val="Subttulo"/>
        <w:rPr>
          <w:sz w:val="28"/>
          <w:lang w:val="en-US"/>
        </w:rPr>
      </w:pPr>
    </w:p>
    <w:p w:rsidR="00E82EA7" w:rsidRPr="00E82EA7" w:rsidRDefault="00E82EA7" w:rsidP="00E82EA7">
      <w:pPr>
        <w:pStyle w:val="Subttulo"/>
        <w:rPr>
          <w:b/>
          <w:sz w:val="28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E82EA7">
        <w:rPr>
          <w:b/>
          <w:sz w:val="28"/>
        </w:rPr>
        <w:t>Integrantes:</w:t>
      </w:r>
    </w:p>
    <w:p w:rsidR="00E82EA7" w:rsidRPr="00E82EA7" w:rsidRDefault="00E82EA7" w:rsidP="00E82EA7">
      <w:pPr>
        <w:pStyle w:val="Prrafodelista"/>
        <w:numPr>
          <w:ilvl w:val="0"/>
          <w:numId w:val="2"/>
        </w:numPr>
      </w:pPr>
      <w:r w:rsidRPr="00E82EA7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8"/>
          <w:szCs w:val="24"/>
        </w:rPr>
        <w:t xml:space="preserve">Rommel </w:t>
      </w: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8"/>
          <w:szCs w:val="24"/>
        </w:rPr>
        <w:t xml:space="preserve">Anatoli </w:t>
      </w:r>
      <w:r w:rsidRPr="00E82EA7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8"/>
          <w:szCs w:val="24"/>
        </w:rPr>
        <w:t>Quintanilla Cruz</w:t>
      </w:r>
    </w:p>
    <w:p w:rsidR="00E82EA7" w:rsidRPr="00E82EA7" w:rsidRDefault="00284647" w:rsidP="00E82EA7">
      <w:pPr>
        <w:pStyle w:val="Prrafodelista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8"/>
          <w:szCs w:val="24"/>
        </w:rPr>
        <w:t>Josué</w:t>
      </w:r>
      <w:r w:rsidR="00E82EA7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8"/>
          <w:szCs w:val="24"/>
        </w:rPr>
        <w:t xml:space="preserve"> </w:t>
      </w: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8"/>
          <w:szCs w:val="24"/>
        </w:rPr>
        <w:t>Benjamín</w:t>
      </w:r>
      <w:r w:rsidR="00E82EA7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8"/>
          <w:szCs w:val="24"/>
        </w:rPr>
        <w:t xml:space="preserve"> Arambide Quispe</w:t>
      </w:r>
    </w:p>
    <w:p w:rsidR="00E82EA7" w:rsidRPr="00E82EA7" w:rsidRDefault="00E82EA7" w:rsidP="00E82EA7">
      <w:pPr>
        <w:pStyle w:val="Prrafodelista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8"/>
          <w:szCs w:val="24"/>
        </w:rPr>
        <w:t>Solimar Huayhua Málaga</w:t>
      </w:r>
    </w:p>
    <w:p w:rsidR="00E82EA7" w:rsidRPr="00E82EA7" w:rsidRDefault="00E82EA7" w:rsidP="00E82EA7">
      <w:pPr>
        <w:pStyle w:val="Prrafodelista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8"/>
          <w:szCs w:val="24"/>
        </w:rPr>
        <w:t xml:space="preserve">Eddy Rene </w:t>
      </w:r>
      <w:r w:rsidR="00284647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8"/>
          <w:szCs w:val="24"/>
        </w:rPr>
        <w:t>Cáceres</w:t>
      </w: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8"/>
          <w:szCs w:val="24"/>
        </w:rPr>
        <w:t xml:space="preserve"> Huacarpuma</w:t>
      </w:r>
    </w:p>
    <w:p w:rsidR="00E82EA7" w:rsidRPr="00E82EA7" w:rsidRDefault="00E82EA7" w:rsidP="00E82EA7">
      <w:pPr>
        <w:pStyle w:val="Prrafodelista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8"/>
          <w:szCs w:val="24"/>
        </w:rPr>
        <w:t>José Miguel Huamán Cruz</w:t>
      </w:r>
    </w:p>
    <w:p w:rsidR="00E82EA7" w:rsidRPr="00E82EA7" w:rsidRDefault="00E82EA7" w:rsidP="00E82EA7">
      <w:pPr>
        <w:pStyle w:val="Prrafodelista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8"/>
          <w:szCs w:val="24"/>
        </w:rPr>
        <w:t xml:space="preserve">Franci </w:t>
      </w:r>
      <w:r w:rsidR="00284647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8"/>
          <w:szCs w:val="24"/>
        </w:rPr>
        <w:t>Suní</w:t>
      </w: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8"/>
          <w:szCs w:val="24"/>
        </w:rPr>
        <w:t xml:space="preserve"> </w:t>
      </w:r>
      <w:r w:rsidR="00284647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8"/>
          <w:szCs w:val="24"/>
        </w:rPr>
        <w:t>López</w:t>
      </w:r>
    </w:p>
    <w:p w:rsidR="00E82EA7" w:rsidRDefault="00E82EA7" w:rsidP="00E82EA7"/>
    <w:p w:rsidR="00E82EA7" w:rsidRPr="00E82EA7" w:rsidRDefault="00E82EA7" w:rsidP="00E82EA7">
      <w:pPr>
        <w:pStyle w:val="Subttulo"/>
        <w:rPr>
          <w:b/>
          <w:sz w:val="28"/>
        </w:rPr>
      </w:pPr>
      <w:r>
        <w:tab/>
      </w:r>
      <w:r>
        <w:tab/>
      </w:r>
      <w:r>
        <w:tab/>
      </w:r>
      <w:r w:rsidR="00680A91">
        <w:tab/>
      </w:r>
      <w:r w:rsidR="00680A91">
        <w:tab/>
      </w:r>
      <w:r w:rsidR="00680A91">
        <w:tab/>
      </w:r>
      <w:r w:rsidRPr="00E82EA7">
        <w:rPr>
          <w:b/>
          <w:sz w:val="28"/>
        </w:rPr>
        <w:t>Arequipa - 2012</w:t>
      </w:r>
    </w:p>
    <w:p w:rsidR="00E82EA7" w:rsidRDefault="00E82EA7" w:rsidP="00E82EA7"/>
    <w:sectPr w:rsidR="00E82EA7" w:rsidSect="00E82EA7">
      <w:pgSz w:w="11907" w:h="16839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taneo BT">
    <w:panose1 w:val="03020802040502060804"/>
    <w:charset w:val="00"/>
    <w:family w:val="script"/>
    <w:pitch w:val="variable"/>
    <w:sig w:usb0="00000087" w:usb1="00000000" w:usb2="00000000" w:usb3="00000000" w:csb0="0000001B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74E41"/>
    <w:multiLevelType w:val="hybridMultilevel"/>
    <w:tmpl w:val="99284428"/>
    <w:lvl w:ilvl="0" w:tplc="28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">
    <w:nsid w:val="15BC13EC"/>
    <w:multiLevelType w:val="hybridMultilevel"/>
    <w:tmpl w:val="17800860"/>
    <w:lvl w:ilvl="0" w:tplc="B2A25E86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  <w:color w:val="0070C0"/>
      </w:rPr>
    </w:lvl>
    <w:lvl w:ilvl="1" w:tplc="2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EA7"/>
    <w:rsid w:val="00284647"/>
    <w:rsid w:val="00680A91"/>
    <w:rsid w:val="00764DEF"/>
    <w:rsid w:val="00BA07C8"/>
    <w:rsid w:val="00E8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E82E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82E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2EA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2EA7"/>
    <w:rPr>
      <w:b/>
      <w:bCs/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E82EA7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E82E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E82E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82E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2EA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2EA7"/>
    <w:rPr>
      <w:b/>
      <w:bCs/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E82EA7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E82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370</Characters>
  <Application>Microsoft Office Word</Application>
  <DocSecurity>0</DocSecurity>
  <Lines>3</Lines>
  <Paragraphs>1</Paragraphs>
  <ScaleCrop>false</ScaleCrop>
  <Company>Toshiba</Company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</cp:lastModifiedBy>
  <cp:revision>4</cp:revision>
  <dcterms:created xsi:type="dcterms:W3CDTF">2012-06-15T04:45:00Z</dcterms:created>
  <dcterms:modified xsi:type="dcterms:W3CDTF">2012-07-24T04:22:00Z</dcterms:modified>
</cp:coreProperties>
</file>