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617" w:rsidRDefault="00452617" w:rsidP="009C223F">
      <w:pPr>
        <w:pStyle w:val="Vietametai"/>
        <w:framePr w:wrap="notBeside" w:vAnchor="page" w:hAnchor="page" w:x="5035" w:y="15514"/>
        <w:jc w:val="both"/>
      </w:pPr>
      <w:r w:rsidRPr="006D6B0F">
        <w:br w:type="page"/>
      </w:r>
    </w:p>
    <w:p w:rsidR="000F52FF" w:rsidRDefault="000650D3" w:rsidP="000F52FF">
      <w:pPr>
        <w:pStyle w:val="Herbas"/>
      </w:pPr>
      <w:r w:rsidRPr="00A746A0">
        <w:rPr>
          <w:lang w:val="en-US" w:eastAsia="en-US"/>
        </w:rPr>
        <w:drawing>
          <wp:inline distT="0" distB="0" distL="0" distR="0" wp14:anchorId="76C87D26" wp14:editId="047613F8">
            <wp:extent cx="938176" cy="1028702"/>
            <wp:effectExtent l="0" t="0" r="0" b="0"/>
            <wp:docPr id="2" name="irc_mi"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cstate="print"/>
                    <a:srcRect/>
                    <a:stretch>
                      <a:fillRect/>
                    </a:stretch>
                  </pic:blipFill>
                  <pic:spPr bwMode="auto">
                    <a:xfrm>
                      <a:off x="0" y="0"/>
                      <a:ext cx="938176" cy="1028702"/>
                    </a:xfrm>
                    <a:prstGeom prst="rect">
                      <a:avLst/>
                    </a:prstGeom>
                    <a:noFill/>
                    <a:ln w="9525">
                      <a:noFill/>
                      <a:miter lim="800000"/>
                      <a:headEnd/>
                      <a:tailEnd/>
                    </a:ln>
                  </pic:spPr>
                </pic:pic>
              </a:graphicData>
            </a:graphic>
          </wp:inline>
        </w:drawing>
      </w:r>
    </w:p>
    <w:p w:rsidR="00F441B4" w:rsidRPr="00DF0FF3" w:rsidRDefault="00F441B4" w:rsidP="005870C2">
      <w:pPr>
        <w:pStyle w:val="Institucijospavadinimas"/>
      </w:pPr>
      <w:r w:rsidRPr="00DF0FF3">
        <w:t>KAUNO TECHNOLOGIJOS UNIVERSITETAS</w:t>
      </w:r>
    </w:p>
    <w:p w:rsidR="00F441B4" w:rsidRPr="00DF0FF3" w:rsidRDefault="00F441B4" w:rsidP="005870C2">
      <w:pPr>
        <w:pStyle w:val="Institucijospavadinimas"/>
      </w:pPr>
      <w:r w:rsidRPr="005870C2">
        <w:t>INformatikos</w:t>
      </w:r>
      <w:r w:rsidRPr="00DF0FF3">
        <w:t xml:space="preserve"> fakultetas</w:t>
      </w:r>
    </w:p>
    <w:p w:rsidR="00F441B4" w:rsidRPr="00DF0FF3" w:rsidRDefault="00F441B4" w:rsidP="005870C2">
      <w:pPr>
        <w:pStyle w:val="Institucijospavadinimas"/>
      </w:pPr>
    </w:p>
    <w:p w:rsidR="00A44052" w:rsidRPr="00A44052" w:rsidRDefault="00A01275" w:rsidP="00A44052">
      <w:pPr>
        <w:spacing w:before="1134"/>
        <w:ind w:firstLine="0"/>
        <w:jc w:val="center"/>
        <w:rPr>
          <w:rFonts w:eastAsia="Times New Roman" w:cs="Times New Roman"/>
          <w:b/>
          <w:caps/>
          <w:color w:val="76923C" w:themeColor="accent3" w:themeShade="BF"/>
          <w:sz w:val="32"/>
          <w:szCs w:val="32"/>
        </w:rPr>
      </w:pPr>
      <w:r>
        <w:rPr>
          <w:rFonts w:eastAsia="Times New Roman" w:cs="Times New Roman"/>
          <w:b/>
          <w:caps/>
          <w:sz w:val="32"/>
          <w:szCs w:val="32"/>
        </w:rPr>
        <w:t>Komanda: Git schwifty</w:t>
      </w:r>
    </w:p>
    <w:p w:rsidR="00A44052" w:rsidRPr="00A44052" w:rsidRDefault="00A44052" w:rsidP="00A44052">
      <w:pPr>
        <w:spacing w:before="1134"/>
        <w:ind w:firstLine="0"/>
        <w:jc w:val="center"/>
        <w:rPr>
          <w:rFonts w:eastAsia="Times New Roman" w:cs="Times New Roman"/>
          <w:b/>
          <w:caps/>
          <w:sz w:val="32"/>
          <w:szCs w:val="32"/>
        </w:rPr>
      </w:pPr>
      <w:r w:rsidRPr="00A44052">
        <w:rPr>
          <w:rFonts w:eastAsia="Times New Roman" w:cs="Times New Roman"/>
          <w:b/>
          <w:caps/>
          <w:sz w:val="32"/>
          <w:szCs w:val="32"/>
        </w:rPr>
        <w:t>Projektas:</w:t>
      </w:r>
      <w:r w:rsidR="00A01275">
        <w:rPr>
          <w:rFonts w:eastAsia="Times New Roman" w:cs="Times New Roman"/>
          <w:b/>
          <w:caps/>
          <w:sz w:val="32"/>
          <w:szCs w:val="32"/>
        </w:rPr>
        <w:t xml:space="preserve"> fantasy hoops</w:t>
      </w:r>
    </w:p>
    <w:p w:rsidR="00F441B4" w:rsidRDefault="00A44052" w:rsidP="00A44052">
      <w:pPr>
        <w:pStyle w:val="Darbotipas"/>
      </w:pPr>
      <w:r w:rsidRPr="00A44052">
        <w:rPr>
          <w:rFonts w:eastAsiaTheme="minorHAnsi" w:cstheme="minorBidi"/>
          <w:sz w:val="24"/>
          <w:szCs w:val="22"/>
        </w:rPr>
        <w:t xml:space="preserve">Modulis: </w:t>
      </w:r>
      <w:r w:rsidR="00D563D2">
        <w:t>P175B015</w:t>
      </w:r>
      <w:r w:rsidR="000C61F5">
        <w:t xml:space="preserve"> </w:t>
      </w:r>
      <w:r w:rsidR="00D563D2">
        <w:rPr>
          <w:rFonts w:eastAsiaTheme="minorHAnsi" w:cstheme="minorBidi"/>
          <w:sz w:val="24"/>
          <w:szCs w:val="22"/>
        </w:rPr>
        <w:t>Programų sistemų</w:t>
      </w:r>
      <w:r w:rsidRPr="00A44052">
        <w:rPr>
          <w:rFonts w:eastAsiaTheme="minorHAnsi" w:cstheme="minorBidi"/>
          <w:sz w:val="24"/>
          <w:szCs w:val="22"/>
        </w:rPr>
        <w:t xml:space="preserve"> inžinerija</w:t>
      </w:r>
      <w:r w:rsidRPr="00A44052">
        <w:rPr>
          <w:rFonts w:eastAsiaTheme="minorHAnsi" w:cstheme="minorBidi"/>
          <w:sz w:val="24"/>
          <w:szCs w:val="22"/>
        </w:rPr>
        <w:br/>
      </w:r>
      <w:r>
        <w:t>L</w:t>
      </w:r>
      <w:r w:rsidR="00F6339A">
        <w:t>aboratorinių darbų dokumentacija</w:t>
      </w:r>
    </w:p>
    <w:p w:rsidR="00A44052" w:rsidRPr="00A44052" w:rsidRDefault="00A44052" w:rsidP="00A44052">
      <w:pPr>
        <w:pStyle w:val="Darbovadovas"/>
      </w:pPr>
    </w:p>
    <w:p w:rsidR="00452617" w:rsidRDefault="00A44052" w:rsidP="000F52FF">
      <w:pPr>
        <w:pStyle w:val="Pasiraaniojopavard"/>
        <w:rPr>
          <w:noProof/>
        </w:rPr>
      </w:pPr>
      <w:r w:rsidRPr="00CB3885">
        <w:rPr>
          <w:b/>
        </w:rPr>
        <w:t>Laboratorinių darbų dėstytojas</w:t>
      </w:r>
      <w:r w:rsidRPr="00A44052">
        <w:t>:</w:t>
      </w:r>
      <w:r>
        <w:br/>
      </w:r>
      <w:r w:rsidR="00A01275">
        <w:t>lekt. K</w:t>
      </w:r>
      <w:r w:rsidR="00DF0FF3">
        <w:t xml:space="preserve">. </w:t>
      </w:r>
      <w:r w:rsidR="00A01275">
        <w:rPr>
          <w:noProof/>
        </w:rPr>
        <w:t>Vaškevičius</w:t>
      </w:r>
    </w:p>
    <w:p w:rsidR="00CB3885" w:rsidRPr="00CB3885" w:rsidRDefault="00CB3885" w:rsidP="00CB3885">
      <w:pPr>
        <w:keepNext/>
        <w:ind w:left="6804" w:firstLine="0"/>
        <w:jc w:val="left"/>
        <w:rPr>
          <w:rFonts w:eastAsia="Times New Roman" w:cs="Times New Roman"/>
          <w:b/>
          <w:szCs w:val="24"/>
        </w:rPr>
      </w:pPr>
      <w:r w:rsidRPr="00CB3885">
        <w:rPr>
          <w:rFonts w:eastAsia="Times New Roman" w:cs="Times New Roman"/>
          <w:b/>
          <w:szCs w:val="24"/>
        </w:rPr>
        <w:t>Vertintojas</w:t>
      </w:r>
    </w:p>
    <w:p w:rsidR="00CB3885" w:rsidRPr="00CB3885" w:rsidRDefault="00D563D2" w:rsidP="00CB3885">
      <w:pPr>
        <w:keepNext/>
        <w:ind w:left="6804" w:firstLine="0"/>
        <w:jc w:val="left"/>
        <w:rPr>
          <w:rFonts w:eastAsia="Times New Roman" w:cs="Times New Roman"/>
          <w:szCs w:val="24"/>
        </w:rPr>
      </w:pPr>
      <w:r>
        <w:rPr>
          <w:rFonts w:eastAsia="Times New Roman" w:cs="Times New Roman"/>
          <w:szCs w:val="24"/>
        </w:rPr>
        <w:t xml:space="preserve"> Virginija Limanauskienė</w:t>
      </w:r>
    </w:p>
    <w:p w:rsidR="00126CFD" w:rsidRDefault="00126CFD" w:rsidP="00F6339A">
      <w:pPr>
        <w:pStyle w:val="Pasiraaniojopavard"/>
      </w:pPr>
    </w:p>
    <w:p w:rsidR="00F6339A" w:rsidRPr="00CB3885" w:rsidRDefault="00F6339A" w:rsidP="00F6339A">
      <w:pPr>
        <w:pStyle w:val="Pasiraaniojopavard"/>
        <w:rPr>
          <w:b/>
        </w:rPr>
      </w:pPr>
      <w:r w:rsidRPr="00CB3885">
        <w:rPr>
          <w:b/>
        </w:rPr>
        <w:t>Studentai:</w:t>
      </w:r>
    </w:p>
    <w:p w:rsidR="00F77646" w:rsidRDefault="00F77646" w:rsidP="00F77646">
      <w:pPr>
        <w:tabs>
          <w:tab w:val="left" w:pos="6237"/>
          <w:tab w:val="left" w:pos="6379"/>
          <w:tab w:val="left" w:pos="8789"/>
        </w:tabs>
        <w:ind w:right="-28"/>
        <w:rPr>
          <w:rFonts w:cs="Times New Roman"/>
          <w:szCs w:val="24"/>
        </w:rPr>
      </w:pPr>
      <w:r>
        <w:rPr>
          <w:rFonts w:cs="Times New Roman"/>
          <w:szCs w:val="24"/>
        </w:rPr>
        <w:tab/>
        <w:t>Marius Jurkėnas</w:t>
      </w:r>
      <w:r>
        <w:rPr>
          <w:rFonts w:cs="Times New Roman"/>
          <w:szCs w:val="24"/>
        </w:rPr>
        <w:tab/>
        <w:t>IFF-6/15</w:t>
      </w:r>
    </w:p>
    <w:p w:rsidR="00F77646" w:rsidRDefault="00F77646" w:rsidP="00F77646">
      <w:pPr>
        <w:tabs>
          <w:tab w:val="left" w:pos="6237"/>
          <w:tab w:val="left" w:pos="6379"/>
          <w:tab w:val="left" w:pos="8789"/>
        </w:tabs>
        <w:ind w:right="-28"/>
        <w:rPr>
          <w:rFonts w:cs="Times New Roman"/>
          <w:szCs w:val="24"/>
        </w:rPr>
      </w:pPr>
      <w:r>
        <w:rPr>
          <w:rFonts w:cs="Times New Roman"/>
          <w:szCs w:val="24"/>
        </w:rPr>
        <w:tab/>
        <w:t>Donatas Kareckas</w:t>
      </w:r>
      <w:r>
        <w:rPr>
          <w:rFonts w:cs="Times New Roman"/>
          <w:szCs w:val="24"/>
        </w:rPr>
        <w:tab/>
        <w:t>IFF-6/15</w:t>
      </w:r>
    </w:p>
    <w:p w:rsidR="00F77646" w:rsidRDefault="00F77646" w:rsidP="00F77646">
      <w:pPr>
        <w:tabs>
          <w:tab w:val="left" w:pos="6237"/>
          <w:tab w:val="left" w:pos="6379"/>
          <w:tab w:val="left" w:pos="8789"/>
        </w:tabs>
        <w:ind w:right="-28"/>
        <w:rPr>
          <w:rFonts w:cs="Times New Roman"/>
          <w:szCs w:val="24"/>
        </w:rPr>
      </w:pPr>
      <w:r>
        <w:rPr>
          <w:rFonts w:cs="Times New Roman"/>
          <w:szCs w:val="24"/>
        </w:rPr>
        <w:tab/>
        <w:t>Mantas Naidzinavičius</w:t>
      </w:r>
      <w:r>
        <w:rPr>
          <w:rFonts w:cs="Times New Roman"/>
          <w:szCs w:val="24"/>
        </w:rPr>
        <w:tab/>
        <w:t>IFF-6/15</w:t>
      </w:r>
    </w:p>
    <w:p w:rsidR="00F77646" w:rsidRDefault="00F77646" w:rsidP="00F77646">
      <w:pPr>
        <w:tabs>
          <w:tab w:val="left" w:pos="6237"/>
          <w:tab w:val="left" w:pos="6379"/>
          <w:tab w:val="left" w:pos="8789"/>
        </w:tabs>
        <w:ind w:right="-28"/>
        <w:rPr>
          <w:rFonts w:cs="Times New Roman"/>
          <w:szCs w:val="24"/>
        </w:rPr>
      </w:pPr>
      <w:r>
        <w:rPr>
          <w:rFonts w:cs="Times New Roman"/>
          <w:szCs w:val="24"/>
        </w:rPr>
        <w:tab/>
        <w:t>Benas Nekrošius</w:t>
      </w:r>
      <w:r>
        <w:rPr>
          <w:rFonts w:cs="Times New Roman"/>
          <w:szCs w:val="24"/>
        </w:rPr>
        <w:tab/>
        <w:t>IFF-6/15</w:t>
      </w:r>
    </w:p>
    <w:p w:rsidR="00F77646" w:rsidRDefault="00F77646" w:rsidP="00F77646">
      <w:pPr>
        <w:tabs>
          <w:tab w:val="left" w:pos="6237"/>
          <w:tab w:val="left" w:pos="6379"/>
          <w:tab w:val="left" w:pos="8789"/>
        </w:tabs>
        <w:ind w:right="-28"/>
        <w:rPr>
          <w:rFonts w:cs="Times New Roman"/>
          <w:szCs w:val="24"/>
        </w:rPr>
      </w:pPr>
      <w:r>
        <w:rPr>
          <w:rFonts w:cs="Times New Roman"/>
          <w:szCs w:val="24"/>
        </w:rPr>
        <w:tab/>
        <w:t>Paulius Prakapavičius</w:t>
      </w:r>
      <w:r>
        <w:rPr>
          <w:rFonts w:cs="Times New Roman"/>
          <w:szCs w:val="24"/>
        </w:rPr>
        <w:tab/>
        <w:t>IFF-6/15</w:t>
      </w:r>
    </w:p>
    <w:p w:rsidR="00F77646" w:rsidRDefault="00F77646" w:rsidP="00F77646">
      <w:pPr>
        <w:tabs>
          <w:tab w:val="left" w:pos="6237"/>
          <w:tab w:val="left" w:pos="6379"/>
          <w:tab w:val="left" w:pos="8789"/>
        </w:tabs>
        <w:spacing w:after="960"/>
        <w:ind w:right="-28"/>
        <w:rPr>
          <w:rFonts w:cs="Times New Roman"/>
          <w:szCs w:val="24"/>
        </w:rPr>
      </w:pPr>
      <w:r>
        <w:rPr>
          <w:rFonts w:cs="Times New Roman"/>
          <w:szCs w:val="24"/>
        </w:rPr>
        <w:tab/>
        <w:t>Vilius Šapauskas</w:t>
      </w:r>
      <w:r>
        <w:rPr>
          <w:rFonts w:cs="Times New Roman"/>
          <w:szCs w:val="24"/>
        </w:rPr>
        <w:tab/>
        <w:t>IFF-6/15</w:t>
      </w:r>
    </w:p>
    <w:p w:rsidR="00555484" w:rsidRDefault="00555484" w:rsidP="00F6339A">
      <w:pPr>
        <w:pStyle w:val="Pasiraaniojopavard"/>
      </w:pPr>
    </w:p>
    <w:p w:rsidR="00555484" w:rsidRDefault="00555484" w:rsidP="00F6339A">
      <w:pPr>
        <w:pStyle w:val="Pasiraaniojopavard"/>
      </w:pPr>
    </w:p>
    <w:p w:rsidR="009C223F" w:rsidRDefault="009C223F" w:rsidP="00F77646">
      <w:pPr>
        <w:pStyle w:val="Pasiraaniojopavard"/>
        <w:ind w:left="0"/>
      </w:pPr>
    </w:p>
    <w:p w:rsidR="009C223F" w:rsidRDefault="009C223F" w:rsidP="00F6339A">
      <w:pPr>
        <w:pStyle w:val="Pasiraaniojopavard"/>
      </w:pPr>
    </w:p>
    <w:p w:rsidR="009C223F" w:rsidRDefault="009C223F" w:rsidP="00F6339A">
      <w:pPr>
        <w:pStyle w:val="Pasiraaniojopavard"/>
      </w:pPr>
    </w:p>
    <w:p w:rsidR="00555484" w:rsidRDefault="00555484" w:rsidP="003C7D22">
      <w:pPr>
        <w:jc w:val="center"/>
      </w:pPr>
      <w:r>
        <w:t>Kaunas, 2018</w:t>
      </w:r>
    </w:p>
    <w:p w:rsidR="00452617" w:rsidRDefault="00452617" w:rsidP="00F77646">
      <w:pPr>
        <w:ind w:firstLine="0"/>
      </w:pPr>
    </w:p>
    <w:p w:rsidR="00696214" w:rsidRDefault="00696214" w:rsidP="00696214">
      <w:pPr>
        <w:pStyle w:val="Vietametai"/>
        <w:framePr w:wrap="notBeside" w:vAnchor="page" w:hAnchor="page" w:x="5035" w:y="15514"/>
      </w:pPr>
    </w:p>
    <w:sdt>
      <w:sdtPr>
        <w:rPr>
          <w:rFonts w:eastAsiaTheme="minorHAnsi" w:cstheme="minorBidi"/>
          <w:b w:val="0"/>
          <w:bCs w:val="0"/>
          <w:caps w:val="0"/>
          <w:szCs w:val="22"/>
          <w:lang w:eastAsia="en-US"/>
        </w:rPr>
        <w:id w:val="2146612952"/>
        <w:docPartObj>
          <w:docPartGallery w:val="Table of Contents"/>
          <w:docPartUnique/>
        </w:docPartObj>
      </w:sdtPr>
      <w:sdtEndPr/>
      <w:sdtContent>
        <w:bookmarkStart w:id="0" w:name="OLE_LINK10" w:displacedByCustomXml="prev"/>
        <w:bookmarkStart w:id="1" w:name="OLE_LINK9" w:displacedByCustomXml="prev"/>
        <w:p w:rsidR="00726E44" w:rsidRPr="00726E44" w:rsidRDefault="00726E44" w:rsidP="00726E44">
          <w:pPr>
            <w:pStyle w:val="TOCHeading"/>
          </w:pPr>
          <w:r w:rsidRPr="00726E44">
            <w:t>Turinys</w:t>
          </w:r>
        </w:p>
        <w:p w:rsidR="00D02998" w:rsidRDefault="00726E44">
          <w:pPr>
            <w:pStyle w:val="TOC1"/>
            <w:rPr>
              <w:rFonts w:asciiTheme="minorHAnsi" w:eastAsiaTheme="minorEastAsia" w:hAnsiTheme="minorHAnsi"/>
              <w:noProof/>
              <w:sz w:val="22"/>
              <w:lang w:eastAsia="lt-LT"/>
            </w:rPr>
          </w:pPr>
          <w:r>
            <w:fldChar w:fldCharType="begin"/>
          </w:r>
          <w:r>
            <w:instrText xml:space="preserve"> TOC \o "1-3" \h \z \u </w:instrText>
          </w:r>
          <w:r>
            <w:fldChar w:fldCharType="separate"/>
          </w:r>
          <w:hyperlink w:anchor="_Toc514241178" w:history="1">
            <w:r w:rsidR="00D02998" w:rsidRPr="00290542">
              <w:rPr>
                <w:rStyle w:val="Hyperlink"/>
                <w:noProof/>
              </w:rPr>
              <w:t>Įvadas</w:t>
            </w:r>
            <w:r w:rsidR="00D02998">
              <w:rPr>
                <w:noProof/>
                <w:webHidden/>
              </w:rPr>
              <w:tab/>
            </w:r>
            <w:r w:rsidR="00D02998">
              <w:rPr>
                <w:noProof/>
                <w:webHidden/>
              </w:rPr>
              <w:fldChar w:fldCharType="begin"/>
            </w:r>
            <w:r w:rsidR="00D02998">
              <w:rPr>
                <w:noProof/>
                <w:webHidden/>
              </w:rPr>
              <w:instrText xml:space="preserve"> PAGEREF _Toc514241178 \h </w:instrText>
            </w:r>
            <w:r w:rsidR="00D02998">
              <w:rPr>
                <w:noProof/>
                <w:webHidden/>
              </w:rPr>
            </w:r>
            <w:r w:rsidR="00D02998">
              <w:rPr>
                <w:noProof/>
                <w:webHidden/>
              </w:rPr>
              <w:fldChar w:fldCharType="separate"/>
            </w:r>
            <w:r w:rsidR="00D02998">
              <w:rPr>
                <w:noProof/>
                <w:webHidden/>
              </w:rPr>
              <w:t>3</w:t>
            </w:r>
            <w:r w:rsidR="00D02998">
              <w:rPr>
                <w:noProof/>
                <w:webHidden/>
              </w:rPr>
              <w:fldChar w:fldCharType="end"/>
            </w:r>
          </w:hyperlink>
        </w:p>
        <w:p w:rsidR="00D02998" w:rsidRDefault="00D35345">
          <w:pPr>
            <w:pStyle w:val="TOC1"/>
            <w:rPr>
              <w:rFonts w:asciiTheme="minorHAnsi" w:eastAsiaTheme="minorEastAsia" w:hAnsiTheme="minorHAnsi"/>
              <w:noProof/>
              <w:sz w:val="22"/>
              <w:lang w:eastAsia="lt-LT"/>
            </w:rPr>
          </w:pPr>
          <w:hyperlink w:anchor="_Toc514241179" w:history="1">
            <w:r w:rsidR="00D02998" w:rsidRPr="00290542">
              <w:rPr>
                <w:rStyle w:val="Hyperlink"/>
                <w:noProof/>
              </w:rPr>
              <w:t>1. Laboratorinių darbų ataskaitos</w:t>
            </w:r>
            <w:r w:rsidR="00D02998">
              <w:rPr>
                <w:noProof/>
                <w:webHidden/>
              </w:rPr>
              <w:tab/>
            </w:r>
            <w:r w:rsidR="00D02998">
              <w:rPr>
                <w:noProof/>
                <w:webHidden/>
              </w:rPr>
              <w:fldChar w:fldCharType="begin"/>
            </w:r>
            <w:r w:rsidR="00D02998">
              <w:rPr>
                <w:noProof/>
                <w:webHidden/>
              </w:rPr>
              <w:instrText xml:space="preserve"> PAGEREF _Toc514241179 \h </w:instrText>
            </w:r>
            <w:r w:rsidR="00D02998">
              <w:rPr>
                <w:noProof/>
                <w:webHidden/>
              </w:rPr>
            </w:r>
            <w:r w:rsidR="00D02998">
              <w:rPr>
                <w:noProof/>
                <w:webHidden/>
              </w:rPr>
              <w:fldChar w:fldCharType="separate"/>
            </w:r>
            <w:r w:rsidR="00D02998">
              <w:rPr>
                <w:noProof/>
                <w:webHidden/>
              </w:rPr>
              <w:t>4</w:t>
            </w:r>
            <w:r w:rsidR="00D02998">
              <w:rPr>
                <w:noProof/>
                <w:webHidden/>
              </w:rPr>
              <w:fldChar w:fldCharType="end"/>
            </w:r>
          </w:hyperlink>
        </w:p>
        <w:p w:rsidR="00D02998" w:rsidRDefault="00D35345">
          <w:pPr>
            <w:pStyle w:val="TOC2"/>
            <w:tabs>
              <w:tab w:val="right" w:leader="dot" w:pos="9741"/>
            </w:tabs>
            <w:rPr>
              <w:rFonts w:asciiTheme="minorHAnsi" w:eastAsiaTheme="minorEastAsia" w:hAnsiTheme="minorHAnsi"/>
              <w:noProof/>
              <w:sz w:val="22"/>
              <w:lang w:eastAsia="lt-LT"/>
            </w:rPr>
          </w:pPr>
          <w:hyperlink w:anchor="_Toc514241180" w:history="1">
            <w:r w:rsidR="00D02998" w:rsidRPr="00290542">
              <w:rPr>
                <w:rStyle w:val="Hyperlink"/>
                <w:noProof/>
              </w:rPr>
              <w:t>1.1. L0 laboratorinio darbo ataskaita</w:t>
            </w:r>
            <w:r w:rsidR="00D02998">
              <w:rPr>
                <w:noProof/>
                <w:webHidden/>
              </w:rPr>
              <w:tab/>
            </w:r>
            <w:r w:rsidR="00D02998">
              <w:rPr>
                <w:noProof/>
                <w:webHidden/>
              </w:rPr>
              <w:fldChar w:fldCharType="begin"/>
            </w:r>
            <w:r w:rsidR="00D02998">
              <w:rPr>
                <w:noProof/>
                <w:webHidden/>
              </w:rPr>
              <w:instrText xml:space="preserve"> PAGEREF _Toc514241180 \h </w:instrText>
            </w:r>
            <w:r w:rsidR="00D02998">
              <w:rPr>
                <w:noProof/>
                <w:webHidden/>
              </w:rPr>
            </w:r>
            <w:r w:rsidR="00D02998">
              <w:rPr>
                <w:noProof/>
                <w:webHidden/>
              </w:rPr>
              <w:fldChar w:fldCharType="separate"/>
            </w:r>
            <w:r w:rsidR="00D02998">
              <w:rPr>
                <w:noProof/>
                <w:webHidden/>
              </w:rPr>
              <w:t>4</w:t>
            </w:r>
            <w:r w:rsidR="00D02998">
              <w:rPr>
                <w:noProof/>
                <w:webHidden/>
              </w:rPr>
              <w:fldChar w:fldCharType="end"/>
            </w:r>
          </w:hyperlink>
        </w:p>
        <w:p w:rsidR="00D02998" w:rsidRDefault="00D35345">
          <w:pPr>
            <w:pStyle w:val="TOC2"/>
            <w:tabs>
              <w:tab w:val="right" w:leader="dot" w:pos="9741"/>
            </w:tabs>
            <w:rPr>
              <w:rFonts w:asciiTheme="minorHAnsi" w:eastAsiaTheme="minorEastAsia" w:hAnsiTheme="minorHAnsi"/>
              <w:noProof/>
              <w:sz w:val="22"/>
              <w:lang w:eastAsia="lt-LT"/>
            </w:rPr>
          </w:pPr>
          <w:hyperlink w:anchor="_Toc514241181" w:history="1">
            <w:r w:rsidR="00D02998" w:rsidRPr="00290542">
              <w:rPr>
                <w:rStyle w:val="Hyperlink"/>
                <w:noProof/>
              </w:rPr>
              <w:t>1.2. L1 laboratorinio darbo ataskaita</w:t>
            </w:r>
            <w:r w:rsidR="00D02998">
              <w:rPr>
                <w:noProof/>
                <w:webHidden/>
              </w:rPr>
              <w:tab/>
            </w:r>
            <w:r w:rsidR="00D02998">
              <w:rPr>
                <w:noProof/>
                <w:webHidden/>
              </w:rPr>
              <w:fldChar w:fldCharType="begin"/>
            </w:r>
            <w:r w:rsidR="00D02998">
              <w:rPr>
                <w:noProof/>
                <w:webHidden/>
              </w:rPr>
              <w:instrText xml:space="preserve"> PAGEREF _Toc514241181 \h </w:instrText>
            </w:r>
            <w:r w:rsidR="00D02998">
              <w:rPr>
                <w:noProof/>
                <w:webHidden/>
              </w:rPr>
            </w:r>
            <w:r w:rsidR="00D02998">
              <w:rPr>
                <w:noProof/>
                <w:webHidden/>
              </w:rPr>
              <w:fldChar w:fldCharType="separate"/>
            </w:r>
            <w:r w:rsidR="00D02998">
              <w:rPr>
                <w:noProof/>
                <w:webHidden/>
              </w:rPr>
              <w:t>4</w:t>
            </w:r>
            <w:r w:rsidR="00D02998">
              <w:rPr>
                <w:noProof/>
                <w:webHidden/>
              </w:rPr>
              <w:fldChar w:fldCharType="end"/>
            </w:r>
          </w:hyperlink>
        </w:p>
        <w:p w:rsidR="00D02998" w:rsidRDefault="00D35345">
          <w:pPr>
            <w:pStyle w:val="TOC2"/>
            <w:tabs>
              <w:tab w:val="right" w:leader="dot" w:pos="9741"/>
            </w:tabs>
            <w:rPr>
              <w:rFonts w:asciiTheme="minorHAnsi" w:eastAsiaTheme="minorEastAsia" w:hAnsiTheme="minorHAnsi"/>
              <w:noProof/>
              <w:sz w:val="22"/>
              <w:lang w:eastAsia="lt-LT"/>
            </w:rPr>
          </w:pPr>
          <w:hyperlink w:anchor="_Toc514241182" w:history="1">
            <w:r w:rsidR="00D02998" w:rsidRPr="00290542">
              <w:rPr>
                <w:rStyle w:val="Hyperlink"/>
                <w:noProof/>
              </w:rPr>
              <w:t>1.3. L2 laboratorinio darbo ataskaita</w:t>
            </w:r>
            <w:r w:rsidR="00D02998">
              <w:rPr>
                <w:noProof/>
                <w:webHidden/>
              </w:rPr>
              <w:tab/>
            </w:r>
            <w:r w:rsidR="00D02998">
              <w:rPr>
                <w:noProof/>
                <w:webHidden/>
              </w:rPr>
              <w:fldChar w:fldCharType="begin"/>
            </w:r>
            <w:r w:rsidR="00D02998">
              <w:rPr>
                <w:noProof/>
                <w:webHidden/>
              </w:rPr>
              <w:instrText xml:space="preserve"> PAGEREF _Toc514241182 \h </w:instrText>
            </w:r>
            <w:r w:rsidR="00D02998">
              <w:rPr>
                <w:noProof/>
                <w:webHidden/>
              </w:rPr>
            </w:r>
            <w:r w:rsidR="00D02998">
              <w:rPr>
                <w:noProof/>
                <w:webHidden/>
              </w:rPr>
              <w:fldChar w:fldCharType="separate"/>
            </w:r>
            <w:r w:rsidR="00D02998">
              <w:rPr>
                <w:noProof/>
                <w:webHidden/>
              </w:rPr>
              <w:t>4</w:t>
            </w:r>
            <w:r w:rsidR="00D02998">
              <w:rPr>
                <w:noProof/>
                <w:webHidden/>
              </w:rPr>
              <w:fldChar w:fldCharType="end"/>
            </w:r>
          </w:hyperlink>
        </w:p>
        <w:p w:rsidR="00D02998" w:rsidRDefault="00D35345">
          <w:pPr>
            <w:pStyle w:val="TOC2"/>
            <w:tabs>
              <w:tab w:val="right" w:leader="dot" w:pos="9741"/>
            </w:tabs>
            <w:rPr>
              <w:rFonts w:asciiTheme="minorHAnsi" w:eastAsiaTheme="minorEastAsia" w:hAnsiTheme="minorHAnsi"/>
              <w:noProof/>
              <w:sz w:val="22"/>
              <w:lang w:eastAsia="lt-LT"/>
            </w:rPr>
          </w:pPr>
          <w:hyperlink w:anchor="_Toc514241183" w:history="1">
            <w:r w:rsidR="00D02998" w:rsidRPr="00290542">
              <w:rPr>
                <w:rStyle w:val="Hyperlink"/>
                <w:noProof/>
              </w:rPr>
              <w:t>1.4. L3 laboratorinio darbo ataskaita</w:t>
            </w:r>
            <w:r w:rsidR="00D02998">
              <w:rPr>
                <w:noProof/>
                <w:webHidden/>
              </w:rPr>
              <w:tab/>
            </w:r>
            <w:r w:rsidR="00D02998">
              <w:rPr>
                <w:noProof/>
                <w:webHidden/>
              </w:rPr>
              <w:fldChar w:fldCharType="begin"/>
            </w:r>
            <w:r w:rsidR="00D02998">
              <w:rPr>
                <w:noProof/>
                <w:webHidden/>
              </w:rPr>
              <w:instrText xml:space="preserve"> PAGEREF _Toc514241183 \h </w:instrText>
            </w:r>
            <w:r w:rsidR="00D02998">
              <w:rPr>
                <w:noProof/>
                <w:webHidden/>
              </w:rPr>
            </w:r>
            <w:r w:rsidR="00D02998">
              <w:rPr>
                <w:noProof/>
                <w:webHidden/>
              </w:rPr>
              <w:fldChar w:fldCharType="separate"/>
            </w:r>
            <w:r w:rsidR="00D02998">
              <w:rPr>
                <w:noProof/>
                <w:webHidden/>
              </w:rPr>
              <w:t>5</w:t>
            </w:r>
            <w:r w:rsidR="00D02998">
              <w:rPr>
                <w:noProof/>
                <w:webHidden/>
              </w:rPr>
              <w:fldChar w:fldCharType="end"/>
            </w:r>
          </w:hyperlink>
        </w:p>
        <w:p w:rsidR="00D02998" w:rsidRDefault="00D35345">
          <w:pPr>
            <w:pStyle w:val="TOC1"/>
            <w:rPr>
              <w:rFonts w:asciiTheme="minorHAnsi" w:eastAsiaTheme="minorEastAsia" w:hAnsiTheme="minorHAnsi"/>
              <w:noProof/>
              <w:sz w:val="22"/>
              <w:lang w:eastAsia="lt-LT"/>
            </w:rPr>
          </w:pPr>
          <w:hyperlink w:anchor="_Toc514241184" w:history="1">
            <w:r w:rsidR="00D02998" w:rsidRPr="00290542">
              <w:rPr>
                <w:rStyle w:val="Hyperlink"/>
                <w:noProof/>
              </w:rPr>
              <w:t>2. Dokumentacija naudotojui</w:t>
            </w:r>
            <w:r w:rsidR="00D02998">
              <w:rPr>
                <w:noProof/>
                <w:webHidden/>
              </w:rPr>
              <w:tab/>
            </w:r>
            <w:r w:rsidR="00D02998">
              <w:rPr>
                <w:noProof/>
                <w:webHidden/>
              </w:rPr>
              <w:fldChar w:fldCharType="begin"/>
            </w:r>
            <w:r w:rsidR="00D02998">
              <w:rPr>
                <w:noProof/>
                <w:webHidden/>
              </w:rPr>
              <w:instrText xml:space="preserve"> PAGEREF _Toc514241184 \h </w:instrText>
            </w:r>
            <w:r w:rsidR="00D02998">
              <w:rPr>
                <w:noProof/>
                <w:webHidden/>
              </w:rPr>
            </w:r>
            <w:r w:rsidR="00D02998">
              <w:rPr>
                <w:noProof/>
                <w:webHidden/>
              </w:rPr>
              <w:fldChar w:fldCharType="separate"/>
            </w:r>
            <w:r w:rsidR="00D02998">
              <w:rPr>
                <w:noProof/>
                <w:webHidden/>
              </w:rPr>
              <w:t>6</w:t>
            </w:r>
            <w:r w:rsidR="00D02998">
              <w:rPr>
                <w:noProof/>
                <w:webHidden/>
              </w:rPr>
              <w:fldChar w:fldCharType="end"/>
            </w:r>
          </w:hyperlink>
        </w:p>
        <w:p w:rsidR="00D02998" w:rsidRDefault="00D35345">
          <w:pPr>
            <w:pStyle w:val="TOC2"/>
            <w:tabs>
              <w:tab w:val="right" w:leader="dot" w:pos="9741"/>
            </w:tabs>
            <w:rPr>
              <w:rFonts w:asciiTheme="minorHAnsi" w:eastAsiaTheme="minorEastAsia" w:hAnsiTheme="minorHAnsi"/>
              <w:noProof/>
              <w:sz w:val="22"/>
              <w:lang w:eastAsia="lt-LT"/>
            </w:rPr>
          </w:pPr>
          <w:hyperlink w:anchor="_Toc514241185" w:history="1">
            <w:r w:rsidR="00D02998" w:rsidRPr="00290542">
              <w:rPr>
                <w:rStyle w:val="Hyperlink"/>
                <w:noProof/>
              </w:rPr>
              <w:t>2.1. Apibendrintas sistemos galimybių aprašymas</w:t>
            </w:r>
            <w:r w:rsidR="00D02998">
              <w:rPr>
                <w:noProof/>
                <w:webHidden/>
              </w:rPr>
              <w:tab/>
            </w:r>
            <w:r w:rsidR="00D02998">
              <w:rPr>
                <w:noProof/>
                <w:webHidden/>
              </w:rPr>
              <w:fldChar w:fldCharType="begin"/>
            </w:r>
            <w:r w:rsidR="00D02998">
              <w:rPr>
                <w:noProof/>
                <w:webHidden/>
              </w:rPr>
              <w:instrText xml:space="preserve"> PAGEREF _Toc514241185 \h </w:instrText>
            </w:r>
            <w:r w:rsidR="00D02998">
              <w:rPr>
                <w:noProof/>
                <w:webHidden/>
              </w:rPr>
            </w:r>
            <w:r w:rsidR="00D02998">
              <w:rPr>
                <w:noProof/>
                <w:webHidden/>
              </w:rPr>
              <w:fldChar w:fldCharType="separate"/>
            </w:r>
            <w:r w:rsidR="00D02998">
              <w:rPr>
                <w:noProof/>
                <w:webHidden/>
              </w:rPr>
              <w:t>6</w:t>
            </w:r>
            <w:r w:rsidR="00D02998">
              <w:rPr>
                <w:noProof/>
                <w:webHidden/>
              </w:rPr>
              <w:fldChar w:fldCharType="end"/>
            </w:r>
          </w:hyperlink>
        </w:p>
        <w:p w:rsidR="00D02998" w:rsidRDefault="00D35345">
          <w:pPr>
            <w:pStyle w:val="TOC2"/>
            <w:tabs>
              <w:tab w:val="right" w:leader="dot" w:pos="9741"/>
            </w:tabs>
            <w:rPr>
              <w:rFonts w:asciiTheme="minorHAnsi" w:eastAsiaTheme="minorEastAsia" w:hAnsiTheme="minorHAnsi"/>
              <w:noProof/>
              <w:sz w:val="22"/>
              <w:lang w:eastAsia="lt-LT"/>
            </w:rPr>
          </w:pPr>
          <w:hyperlink w:anchor="_Toc514241186" w:history="1">
            <w:r w:rsidR="00D02998" w:rsidRPr="00290542">
              <w:rPr>
                <w:rStyle w:val="Hyperlink"/>
                <w:noProof/>
              </w:rPr>
              <w:t>2.2. Vartotojo vadovas</w:t>
            </w:r>
            <w:r w:rsidR="00D02998">
              <w:rPr>
                <w:noProof/>
                <w:webHidden/>
              </w:rPr>
              <w:tab/>
            </w:r>
            <w:r w:rsidR="00D02998">
              <w:rPr>
                <w:noProof/>
                <w:webHidden/>
              </w:rPr>
              <w:fldChar w:fldCharType="begin"/>
            </w:r>
            <w:r w:rsidR="00D02998">
              <w:rPr>
                <w:noProof/>
                <w:webHidden/>
              </w:rPr>
              <w:instrText xml:space="preserve"> PAGEREF _Toc514241186 \h </w:instrText>
            </w:r>
            <w:r w:rsidR="00D02998">
              <w:rPr>
                <w:noProof/>
                <w:webHidden/>
              </w:rPr>
            </w:r>
            <w:r w:rsidR="00D02998">
              <w:rPr>
                <w:noProof/>
                <w:webHidden/>
              </w:rPr>
              <w:fldChar w:fldCharType="separate"/>
            </w:r>
            <w:r w:rsidR="00D02998">
              <w:rPr>
                <w:noProof/>
                <w:webHidden/>
              </w:rPr>
              <w:t>6</w:t>
            </w:r>
            <w:r w:rsidR="00D02998">
              <w:rPr>
                <w:noProof/>
                <w:webHidden/>
              </w:rPr>
              <w:fldChar w:fldCharType="end"/>
            </w:r>
          </w:hyperlink>
        </w:p>
        <w:p w:rsidR="00D02998" w:rsidRDefault="00D35345">
          <w:pPr>
            <w:pStyle w:val="TOC2"/>
            <w:tabs>
              <w:tab w:val="right" w:leader="dot" w:pos="9741"/>
            </w:tabs>
            <w:rPr>
              <w:rFonts w:asciiTheme="minorHAnsi" w:eastAsiaTheme="minorEastAsia" w:hAnsiTheme="minorHAnsi"/>
              <w:noProof/>
              <w:sz w:val="22"/>
              <w:lang w:eastAsia="lt-LT"/>
            </w:rPr>
          </w:pPr>
          <w:hyperlink w:anchor="_Toc514241187" w:history="1">
            <w:r w:rsidR="00D02998" w:rsidRPr="00290542">
              <w:rPr>
                <w:rStyle w:val="Hyperlink"/>
                <w:noProof/>
              </w:rPr>
              <w:t>2.3. Diegimo vadovas (jei taikoma)</w:t>
            </w:r>
            <w:r w:rsidR="00D02998">
              <w:rPr>
                <w:noProof/>
                <w:webHidden/>
              </w:rPr>
              <w:tab/>
            </w:r>
            <w:r w:rsidR="00D02998">
              <w:rPr>
                <w:noProof/>
                <w:webHidden/>
              </w:rPr>
              <w:fldChar w:fldCharType="begin"/>
            </w:r>
            <w:r w:rsidR="00D02998">
              <w:rPr>
                <w:noProof/>
                <w:webHidden/>
              </w:rPr>
              <w:instrText xml:space="preserve"> PAGEREF _Toc514241187 \h </w:instrText>
            </w:r>
            <w:r w:rsidR="00D02998">
              <w:rPr>
                <w:noProof/>
                <w:webHidden/>
              </w:rPr>
            </w:r>
            <w:r w:rsidR="00D02998">
              <w:rPr>
                <w:noProof/>
                <w:webHidden/>
              </w:rPr>
              <w:fldChar w:fldCharType="separate"/>
            </w:r>
            <w:r w:rsidR="00D02998">
              <w:rPr>
                <w:noProof/>
                <w:webHidden/>
              </w:rPr>
              <w:t>6</w:t>
            </w:r>
            <w:r w:rsidR="00D02998">
              <w:rPr>
                <w:noProof/>
                <w:webHidden/>
              </w:rPr>
              <w:fldChar w:fldCharType="end"/>
            </w:r>
          </w:hyperlink>
        </w:p>
        <w:p w:rsidR="00D02998" w:rsidRDefault="00D35345">
          <w:pPr>
            <w:pStyle w:val="TOC2"/>
            <w:tabs>
              <w:tab w:val="right" w:leader="dot" w:pos="9741"/>
            </w:tabs>
            <w:rPr>
              <w:rFonts w:asciiTheme="minorHAnsi" w:eastAsiaTheme="minorEastAsia" w:hAnsiTheme="minorHAnsi"/>
              <w:noProof/>
              <w:sz w:val="22"/>
              <w:lang w:eastAsia="lt-LT"/>
            </w:rPr>
          </w:pPr>
          <w:hyperlink w:anchor="_Toc514241188" w:history="1">
            <w:r w:rsidR="00D02998" w:rsidRPr="00290542">
              <w:rPr>
                <w:rStyle w:val="Hyperlink"/>
                <w:noProof/>
              </w:rPr>
              <w:t>2.4. Administravimo vadovas (jei taikoma)</w:t>
            </w:r>
            <w:r w:rsidR="00D02998">
              <w:rPr>
                <w:noProof/>
                <w:webHidden/>
              </w:rPr>
              <w:tab/>
            </w:r>
            <w:r w:rsidR="00D02998">
              <w:rPr>
                <w:noProof/>
                <w:webHidden/>
              </w:rPr>
              <w:fldChar w:fldCharType="begin"/>
            </w:r>
            <w:r w:rsidR="00D02998">
              <w:rPr>
                <w:noProof/>
                <w:webHidden/>
              </w:rPr>
              <w:instrText xml:space="preserve"> PAGEREF _Toc514241188 \h </w:instrText>
            </w:r>
            <w:r w:rsidR="00D02998">
              <w:rPr>
                <w:noProof/>
                <w:webHidden/>
              </w:rPr>
            </w:r>
            <w:r w:rsidR="00D02998">
              <w:rPr>
                <w:noProof/>
                <w:webHidden/>
              </w:rPr>
              <w:fldChar w:fldCharType="separate"/>
            </w:r>
            <w:r w:rsidR="00D02998">
              <w:rPr>
                <w:noProof/>
                <w:webHidden/>
              </w:rPr>
              <w:t>6</w:t>
            </w:r>
            <w:r w:rsidR="00D02998">
              <w:rPr>
                <w:noProof/>
                <w:webHidden/>
              </w:rPr>
              <w:fldChar w:fldCharType="end"/>
            </w:r>
          </w:hyperlink>
        </w:p>
        <w:p w:rsidR="00D02998" w:rsidRDefault="00D35345">
          <w:pPr>
            <w:pStyle w:val="TOC1"/>
            <w:rPr>
              <w:rFonts w:asciiTheme="minorHAnsi" w:eastAsiaTheme="minorEastAsia" w:hAnsiTheme="minorHAnsi"/>
              <w:noProof/>
              <w:sz w:val="22"/>
              <w:lang w:eastAsia="lt-LT"/>
            </w:rPr>
          </w:pPr>
          <w:hyperlink w:anchor="_Toc514241189" w:history="1">
            <w:r w:rsidR="00D02998" w:rsidRPr="00290542">
              <w:rPr>
                <w:rStyle w:val="Hyperlink"/>
                <w:noProof/>
              </w:rPr>
              <w:t>3. Rezultatų apibendrinimas ir išvados</w:t>
            </w:r>
            <w:r w:rsidR="00D02998">
              <w:rPr>
                <w:noProof/>
                <w:webHidden/>
              </w:rPr>
              <w:tab/>
            </w:r>
            <w:r w:rsidR="00D02998">
              <w:rPr>
                <w:noProof/>
                <w:webHidden/>
              </w:rPr>
              <w:fldChar w:fldCharType="begin"/>
            </w:r>
            <w:r w:rsidR="00D02998">
              <w:rPr>
                <w:noProof/>
                <w:webHidden/>
              </w:rPr>
              <w:instrText xml:space="preserve"> PAGEREF _Toc514241189 \h </w:instrText>
            </w:r>
            <w:r w:rsidR="00D02998">
              <w:rPr>
                <w:noProof/>
                <w:webHidden/>
              </w:rPr>
            </w:r>
            <w:r w:rsidR="00D02998">
              <w:rPr>
                <w:noProof/>
                <w:webHidden/>
              </w:rPr>
              <w:fldChar w:fldCharType="separate"/>
            </w:r>
            <w:r w:rsidR="00D02998">
              <w:rPr>
                <w:noProof/>
                <w:webHidden/>
              </w:rPr>
              <w:t>7</w:t>
            </w:r>
            <w:r w:rsidR="00D02998">
              <w:rPr>
                <w:noProof/>
                <w:webHidden/>
              </w:rPr>
              <w:fldChar w:fldCharType="end"/>
            </w:r>
          </w:hyperlink>
        </w:p>
        <w:p w:rsidR="00D02998" w:rsidRDefault="00D35345">
          <w:pPr>
            <w:pStyle w:val="TOC1"/>
            <w:rPr>
              <w:rFonts w:asciiTheme="minorHAnsi" w:eastAsiaTheme="minorEastAsia" w:hAnsiTheme="minorHAnsi"/>
              <w:noProof/>
              <w:sz w:val="22"/>
              <w:lang w:eastAsia="lt-LT"/>
            </w:rPr>
          </w:pPr>
          <w:hyperlink w:anchor="_Toc514241190" w:history="1">
            <w:r w:rsidR="00D02998" w:rsidRPr="00290542">
              <w:rPr>
                <w:rStyle w:val="Hyperlink"/>
                <w:noProof/>
              </w:rPr>
              <w:t>4. Literatūra</w:t>
            </w:r>
            <w:r w:rsidR="00D02998">
              <w:rPr>
                <w:noProof/>
                <w:webHidden/>
              </w:rPr>
              <w:tab/>
            </w:r>
            <w:r w:rsidR="00D02998">
              <w:rPr>
                <w:noProof/>
                <w:webHidden/>
              </w:rPr>
              <w:fldChar w:fldCharType="begin"/>
            </w:r>
            <w:r w:rsidR="00D02998">
              <w:rPr>
                <w:noProof/>
                <w:webHidden/>
              </w:rPr>
              <w:instrText xml:space="preserve"> PAGEREF _Toc514241190 \h </w:instrText>
            </w:r>
            <w:r w:rsidR="00D02998">
              <w:rPr>
                <w:noProof/>
                <w:webHidden/>
              </w:rPr>
            </w:r>
            <w:r w:rsidR="00D02998">
              <w:rPr>
                <w:noProof/>
                <w:webHidden/>
              </w:rPr>
              <w:fldChar w:fldCharType="separate"/>
            </w:r>
            <w:r w:rsidR="00D02998">
              <w:rPr>
                <w:noProof/>
                <w:webHidden/>
              </w:rPr>
              <w:t>8</w:t>
            </w:r>
            <w:r w:rsidR="00D02998">
              <w:rPr>
                <w:noProof/>
                <w:webHidden/>
              </w:rPr>
              <w:fldChar w:fldCharType="end"/>
            </w:r>
          </w:hyperlink>
        </w:p>
        <w:p w:rsidR="00726E44" w:rsidRDefault="00726E44">
          <w:r>
            <w:rPr>
              <w:b/>
              <w:bCs/>
            </w:rPr>
            <w:fldChar w:fldCharType="end"/>
          </w:r>
        </w:p>
      </w:sdtContent>
    </w:sdt>
    <w:bookmarkEnd w:id="0" w:displacedByCustomXml="prev"/>
    <w:bookmarkEnd w:id="1" w:displacedByCustomXml="prev"/>
    <w:p w:rsidR="00726E44" w:rsidRDefault="008B4701" w:rsidP="008B4701">
      <w:pPr>
        <w:ind w:firstLine="0"/>
      </w:pPr>
      <w:r w:rsidRPr="008B4701">
        <w:t xml:space="preserve">Automatiškai generuojamas darbo turinys (į turinį įtraukiami numeruojami skyriai, </w:t>
      </w:r>
      <w:r w:rsidR="00E42167">
        <w:t xml:space="preserve">lentelių ir paveikslų sąrašai, </w:t>
      </w:r>
      <w:r w:rsidRPr="008B4701">
        <w:t>terminų ir santrumpų žodynas bei įvadas) (1 – 2 lapai).</w:t>
      </w:r>
      <w:r w:rsidR="0037128A">
        <w:t xml:space="preserve"> Skyrių, neįtraukiamų į turinį, pavadinimai turi būti rašomi </w:t>
      </w:r>
      <w:r w:rsidR="0037128A" w:rsidRPr="0037128A">
        <w:rPr>
          <w:i/>
        </w:rPr>
        <w:t xml:space="preserve">TOC </w:t>
      </w:r>
      <w:r w:rsidR="0037128A" w:rsidRPr="00020F99">
        <w:rPr>
          <w:i/>
          <w:noProof/>
          <w:lang w:val="en-US"/>
        </w:rPr>
        <w:t>Heading</w:t>
      </w:r>
      <w:r w:rsidR="0037128A">
        <w:t xml:space="preserve"> stiliumi</w:t>
      </w:r>
      <w:r w:rsidR="00E45FFA">
        <w:t>.</w:t>
      </w:r>
    </w:p>
    <w:p w:rsidR="00612378" w:rsidRDefault="00612378" w:rsidP="00612378">
      <w:pPr>
        <w:pStyle w:val="Heading1"/>
        <w:numPr>
          <w:ilvl w:val="0"/>
          <w:numId w:val="0"/>
        </w:numPr>
      </w:pPr>
      <w:bookmarkStart w:id="2" w:name="_Toc514241178"/>
      <w:r>
        <w:lastRenderedPageBreak/>
        <w:t>Įvadas</w:t>
      </w:r>
      <w:bookmarkEnd w:id="2"/>
    </w:p>
    <w:p w:rsidR="00782DD6" w:rsidRDefault="00782DD6" w:rsidP="00782DD6">
      <w:pPr>
        <w:spacing w:before="240" w:after="240"/>
      </w:pPr>
      <w:r>
        <w:t xml:space="preserve">Projekto idėja kilo žaidžiant žaidimą </w:t>
      </w:r>
      <w:r>
        <w:rPr>
          <w:i/>
        </w:rPr>
        <w:t xml:space="preserve">theScore Fantasy Sports, </w:t>
      </w:r>
      <w:r>
        <w:t xml:space="preserve">patalpintą </w:t>
      </w:r>
      <w:r>
        <w:rPr>
          <w:i/>
        </w:rPr>
        <w:t xml:space="preserve">Facebook Messenger </w:t>
      </w:r>
      <w:r>
        <w:t>platformoje. Šiame žaidime vartotojai turi susidaryti savo komandą iš pasirinktoje lygoje sekančią dieną žaidžiančių komandų žaidėjų ir pagal tai, kaip kiekvienas žaidėjas pasirodė rungtynėse, vartotojui skiriami taškai. Taip žaidžiant galima mesti iššūkius savo draugams, konkuruoti tarp visų žaidėjų, patekti į top‘us.</w:t>
      </w:r>
    </w:p>
    <w:p w:rsidR="00782DD6" w:rsidRDefault="00782DD6" w:rsidP="00782DD6">
      <w:pPr>
        <w:spacing w:before="240" w:after="240"/>
      </w:pPr>
      <w:r>
        <w:t>Žaidimas yra įtraukiantis, bet gana nepatogus, pasigedome įvairių funkcijų, kurios yra panašiuose žaidimuose. Taigi, nusprendėme, kad galime šį fantasy tipo žaidimą praplėsti savo sugalvotomis funkcijomis, tiesa, orientuosimės tik į NBA (krepšinis), nes ši lyga susilaukia daugiausiai populiarumo ir yra įdomiausia mūsų komandai. Sugalvojome, kad būtų naudinga pridėti tokias funkcijas, kaip informacija apie žaidėjų traumas, jų reali statistika, populiariausi dienos žaidėjai, komandų palyginimai. Taip pat būtų įdomu realizuoti kitų vartotojų sudėčių komentavimą, „like‘inimą“, sukurti diskusijų forumą.</w:t>
      </w:r>
    </w:p>
    <w:p w:rsidR="00782DD6" w:rsidRDefault="00782DD6" w:rsidP="00782DD6">
      <w:pPr>
        <w:spacing w:before="240" w:after="240"/>
      </w:pPr>
      <w:r>
        <w:t xml:space="preserve">Savo website žaidimą nusprendėme pavadinti </w:t>
      </w:r>
      <w:r w:rsidRPr="005D714D">
        <w:rPr>
          <w:i/>
        </w:rPr>
        <w:t>FantasyHoops</w:t>
      </w:r>
      <w:r>
        <w:rPr>
          <w:i/>
        </w:rPr>
        <w:t xml:space="preserve">, </w:t>
      </w:r>
      <w:r>
        <w:t>nes tai be abejo yra fantasy tipo žaidimas, tačiau skirtas tik vienai krepšinio lygai - NBA, o būtent žodis hoops ir leidžia suprasti, kad žaidimas yra susijęs su krepšiniu.</w:t>
      </w:r>
    </w:p>
    <w:p w:rsidR="00782DD6" w:rsidRDefault="00782DD6" w:rsidP="00782DD6">
      <w:pPr>
        <w:spacing w:before="240" w:after="240"/>
      </w:pPr>
      <w:r>
        <w:t xml:space="preserve">Renkantis projekto temą, galvojome sukurti Kauno miesto renginių informacinę svetainę, tačiau internete radome kelias pilnai išplėtotas svetaines, tad šią idėją atmetėme. Taip pat galvojome kurti aplikaciją, skirtą individualiam sporto klubo programų bei mitybos sudarinėjimui, tačiau nusprendėme kurti svetainę, tad pasilikome prie </w:t>
      </w:r>
      <w:r w:rsidRPr="005D714D">
        <w:rPr>
          <w:i/>
        </w:rPr>
        <w:t>FantasyHoops</w:t>
      </w:r>
      <w:r>
        <w:rPr>
          <w:i/>
        </w:rPr>
        <w:t xml:space="preserve"> </w:t>
      </w:r>
      <w:r>
        <w:t>internetinio žaidimo idėjos.</w:t>
      </w:r>
    </w:p>
    <w:p w:rsidR="00782DD6" w:rsidRDefault="00782DD6" w:rsidP="00782DD6">
      <w:pPr>
        <w:spacing w:before="240" w:after="240"/>
      </w:pPr>
      <w:r w:rsidRPr="005D714D">
        <w:rPr>
          <w:i/>
        </w:rPr>
        <w:t>FantasyHoops</w:t>
      </w:r>
      <w:r>
        <w:t xml:space="preserve"> leis pasirinkti šią dieną žaidžiančius realius krepšininkus. Tai suteikts galimybę vartotojams domėtis apie NBA žaidėjus, jų pasirodymus per kelias paskutines varžybas, sekti kylančių žvaigdžių pasirodymus ir įrodyti savo, kaip NBA eksperto vardą.</w:t>
      </w:r>
    </w:p>
    <w:p w:rsidR="00782DD6" w:rsidRDefault="00782DD6" w:rsidP="004A6C9D">
      <w:pPr>
        <w:rPr>
          <w:lang w:eastAsia="lt-LT"/>
        </w:rPr>
      </w:pPr>
    </w:p>
    <w:p w:rsidR="00C83BC2" w:rsidRDefault="00C83BC2" w:rsidP="004A6C9D">
      <w:pPr>
        <w:rPr>
          <w:lang w:eastAsia="lt-LT"/>
        </w:rPr>
      </w:pPr>
    </w:p>
    <w:p w:rsidR="00C83BC2" w:rsidRDefault="00C83BC2" w:rsidP="004A6C9D">
      <w:pPr>
        <w:rPr>
          <w:b/>
          <w:lang w:eastAsia="lt-LT"/>
        </w:rPr>
      </w:pPr>
      <w:r w:rsidRPr="00C83BC2">
        <w:rPr>
          <w:b/>
          <w:lang w:eastAsia="lt-LT"/>
        </w:rPr>
        <w:t>Trumpai apie žaidimą:</w:t>
      </w:r>
    </w:p>
    <w:p w:rsidR="00C83BC2" w:rsidRPr="00C83BC2" w:rsidRDefault="00C83BC2" w:rsidP="004A6C9D">
      <w:pPr>
        <w:rPr>
          <w:b/>
          <w:lang w:eastAsia="lt-LT"/>
        </w:rPr>
      </w:pPr>
    </w:p>
    <w:p w:rsidR="00C83BC2" w:rsidRDefault="00C83BC2" w:rsidP="004A6C9D">
      <w:pPr>
        <w:rPr>
          <w:lang w:eastAsia="lt-LT"/>
        </w:rPr>
      </w:pPr>
      <w:r>
        <w:rPr>
          <w:lang w:eastAsia="lt-LT"/>
        </w:rPr>
        <w:t>• Žaidimas skirtas NBA krepšinio lygai ir jos komandoms.</w:t>
      </w:r>
    </w:p>
    <w:p w:rsidR="00C83BC2" w:rsidRDefault="00C83BC2" w:rsidP="004A6C9D">
      <w:pPr>
        <w:rPr>
          <w:lang w:eastAsia="lt-LT"/>
        </w:rPr>
      </w:pPr>
      <w:r>
        <w:rPr>
          <w:lang w:eastAsia="lt-LT"/>
        </w:rPr>
        <w:t>• Kasdien renkamas žaidėjų penketukas, su kuriuo bus „žaidžiama“</w:t>
      </w:r>
    </w:p>
    <w:p w:rsidR="00C83BC2" w:rsidRDefault="00C83BC2" w:rsidP="004A6C9D">
      <w:pPr>
        <w:rPr>
          <w:lang w:eastAsia="lt-LT"/>
        </w:rPr>
      </w:pPr>
      <w:r>
        <w:rPr>
          <w:lang w:eastAsia="lt-LT"/>
        </w:rPr>
        <w:t>• Kiekvieno žaidėjas turi savo kainą, kuri apskaičiuojama pagal jo statistiką.</w:t>
      </w:r>
    </w:p>
    <w:p w:rsidR="00C83BC2" w:rsidRDefault="00C83BC2" w:rsidP="004A6C9D">
      <w:pPr>
        <w:rPr>
          <w:lang w:eastAsia="lt-LT"/>
        </w:rPr>
      </w:pPr>
      <w:r>
        <w:rPr>
          <w:lang w:eastAsia="lt-LT"/>
        </w:rPr>
        <w:t>• Renkantis komandą negalima viršyti nustatyto biudžeto.</w:t>
      </w:r>
    </w:p>
    <w:p w:rsidR="00462562" w:rsidRDefault="00462562" w:rsidP="004A6C9D">
      <w:pPr>
        <w:rPr>
          <w:lang w:eastAsia="lt-LT"/>
        </w:rPr>
      </w:pPr>
      <w:r>
        <w:rPr>
          <w:lang w:eastAsia="lt-LT"/>
        </w:rPr>
        <w:t>• Vartotojui skiriami taškai už tai, kaip sužaidė visi 5 jo išsirinkti žaidėjai.</w:t>
      </w:r>
    </w:p>
    <w:p w:rsidR="00C83BC2" w:rsidRDefault="00C83BC2" w:rsidP="004A6C9D">
      <w:pPr>
        <w:rPr>
          <w:lang w:eastAsia="lt-LT"/>
        </w:rPr>
      </w:pPr>
    </w:p>
    <w:p w:rsidR="001B48FA" w:rsidRDefault="001B48FA" w:rsidP="004A6C9D">
      <w:pPr>
        <w:rPr>
          <w:lang w:eastAsia="lt-LT"/>
        </w:rPr>
      </w:pPr>
    </w:p>
    <w:p w:rsidR="001B48FA" w:rsidRDefault="001B48FA" w:rsidP="001B48FA">
      <w:pPr>
        <w:pStyle w:val="TOCHeading"/>
      </w:pPr>
      <w:r>
        <w:t xml:space="preserve">Techninė </w:t>
      </w:r>
      <w:r w:rsidRPr="00757E9B">
        <w:t>užduotis</w:t>
      </w:r>
    </w:p>
    <w:p w:rsidR="000F0D01" w:rsidRDefault="000F0D01" w:rsidP="000F0D01">
      <w:pPr>
        <w:rPr>
          <w:b/>
          <w:lang w:eastAsia="lt-LT"/>
        </w:rPr>
      </w:pPr>
      <w:r w:rsidRPr="000F0D01">
        <w:rPr>
          <w:b/>
          <w:lang w:eastAsia="lt-LT"/>
        </w:rPr>
        <w:t>Funkciniai reikalavimai:</w:t>
      </w:r>
    </w:p>
    <w:p w:rsidR="00782DD6" w:rsidRDefault="00782DD6" w:rsidP="000F0D01">
      <w:pPr>
        <w:rPr>
          <w:b/>
          <w:lang w:eastAsia="lt-LT"/>
        </w:rPr>
      </w:pPr>
    </w:p>
    <w:p w:rsidR="00782DD6" w:rsidRDefault="00782DD6" w:rsidP="00782DD6">
      <w:pPr>
        <w:pStyle w:val="ListParagraph"/>
        <w:numPr>
          <w:ilvl w:val="0"/>
          <w:numId w:val="36"/>
        </w:numPr>
        <w:spacing w:before="160" w:after="160" w:line="259" w:lineRule="auto"/>
      </w:pPr>
      <w:r>
        <w:t>Neprisijungusiam vartotojui galima peržvelgti tik naujienas, žaidėjų traumas, taisykles, geriausiųjų NBA žaidėjų lentą;</w:t>
      </w:r>
    </w:p>
    <w:p w:rsidR="00782DD6" w:rsidRDefault="00782DD6" w:rsidP="00782DD6">
      <w:pPr>
        <w:pStyle w:val="ListParagraph"/>
        <w:numPr>
          <w:ilvl w:val="0"/>
          <w:numId w:val="36"/>
        </w:numPr>
        <w:spacing w:before="160" w:after="160" w:line="259" w:lineRule="auto"/>
      </w:pPr>
      <w:r>
        <w:t xml:space="preserve">Užsiregistravęs ir prisijungęs vartotojas turi galimybę kasdien išsirinkti </w:t>
      </w:r>
      <w:r>
        <w:rPr>
          <w:lang w:val="en-US"/>
        </w:rPr>
        <w:t xml:space="preserve">5 </w:t>
      </w:r>
      <w:r>
        <w:t>žaidėjus. Taip pat peržvelgti geriausiųjų vartotojų lentą;</w:t>
      </w:r>
    </w:p>
    <w:p w:rsidR="00782DD6" w:rsidRDefault="00782DD6" w:rsidP="00782DD6">
      <w:pPr>
        <w:pStyle w:val="ListParagraph"/>
        <w:numPr>
          <w:ilvl w:val="0"/>
          <w:numId w:val="36"/>
        </w:numPr>
        <w:spacing w:before="160" w:after="160" w:line="259" w:lineRule="auto"/>
      </w:pPr>
      <w:r>
        <w:t>Užsiregistravusiam vartotojui leidžiama redaguoti savo profilio informaciją;</w:t>
      </w:r>
    </w:p>
    <w:p w:rsidR="00782DD6" w:rsidRDefault="00782DD6" w:rsidP="00782DD6">
      <w:pPr>
        <w:pStyle w:val="ListParagraph"/>
        <w:numPr>
          <w:ilvl w:val="0"/>
          <w:numId w:val="36"/>
        </w:numPr>
        <w:spacing w:before="160" w:after="160" w:line="259" w:lineRule="auto"/>
      </w:pPr>
      <w:r>
        <w:lastRenderedPageBreak/>
        <w:t>Užsiregistravęs vartotojas gali kviesti kitus vartotojus į draugus. Galima nesutikti vartotojo priimti į draugus;</w:t>
      </w:r>
    </w:p>
    <w:p w:rsidR="00782DD6" w:rsidRDefault="00782DD6" w:rsidP="00782DD6">
      <w:pPr>
        <w:pStyle w:val="ListParagraph"/>
        <w:numPr>
          <w:ilvl w:val="0"/>
          <w:numId w:val="36"/>
        </w:numPr>
        <w:spacing w:before="160" w:after="160" w:line="259" w:lineRule="auto"/>
      </w:pPr>
      <w:r>
        <w:t>Sistema turi leisti vartotojui ieškoti draugų pagal jų prisijungimo vardą;</w:t>
      </w:r>
    </w:p>
    <w:p w:rsidR="00782DD6" w:rsidRDefault="00782DD6" w:rsidP="00782DD6">
      <w:pPr>
        <w:pStyle w:val="ListParagraph"/>
        <w:numPr>
          <w:ilvl w:val="0"/>
          <w:numId w:val="36"/>
        </w:numPr>
        <w:spacing w:before="160" w:after="160" w:line="259" w:lineRule="auto"/>
      </w:pPr>
      <w:r>
        <w:t>Sistema leidžia visiems užsiregistravusiems ir prisijungusiems vartotojams komentuoti, pamėgti naujienas;</w:t>
      </w:r>
    </w:p>
    <w:p w:rsidR="00782DD6" w:rsidRDefault="00782DD6" w:rsidP="00782DD6">
      <w:pPr>
        <w:pStyle w:val="ListParagraph"/>
        <w:numPr>
          <w:ilvl w:val="0"/>
          <w:numId w:val="36"/>
        </w:numPr>
        <w:spacing w:before="160" w:after="160" w:line="259" w:lineRule="auto"/>
      </w:pPr>
      <w:r>
        <w:t>Sistema kasdien atnaujina žaidėjų sudėtis, nuotraukas, traumas, naujienas bei paskutinės nakties rezultatus.</w:t>
      </w:r>
    </w:p>
    <w:p w:rsidR="000F0D01" w:rsidRDefault="000F0D01" w:rsidP="000F0D01">
      <w:pPr>
        <w:rPr>
          <w:lang w:eastAsia="lt-LT"/>
        </w:rPr>
      </w:pPr>
    </w:p>
    <w:p w:rsidR="00782DD6" w:rsidRDefault="00782DD6" w:rsidP="000F0D01">
      <w:pPr>
        <w:rPr>
          <w:b/>
          <w:lang w:eastAsia="lt-LT"/>
        </w:rPr>
      </w:pPr>
      <w:r>
        <w:rPr>
          <w:b/>
          <w:lang w:eastAsia="lt-LT"/>
        </w:rPr>
        <w:t>Nefunkciniai reikalavimai:</w:t>
      </w:r>
    </w:p>
    <w:p w:rsidR="00782DD6" w:rsidRDefault="00782DD6" w:rsidP="000F0D01">
      <w:pPr>
        <w:rPr>
          <w:b/>
          <w:lang w:eastAsia="lt-LT"/>
        </w:rPr>
      </w:pPr>
    </w:p>
    <w:p w:rsidR="00782DD6" w:rsidRDefault="00782DD6" w:rsidP="00782DD6">
      <w:pPr>
        <w:pStyle w:val="ListParagraph"/>
        <w:numPr>
          <w:ilvl w:val="0"/>
          <w:numId w:val="38"/>
        </w:numPr>
        <w:spacing w:before="160" w:after="160" w:line="259" w:lineRule="auto"/>
      </w:pPr>
      <w:r>
        <w:t>Puslapis turi būti patogus ir lengvai prieinamas ant visų įrenginių;</w:t>
      </w:r>
    </w:p>
    <w:p w:rsidR="00782DD6" w:rsidRDefault="00782DD6" w:rsidP="00782DD6">
      <w:pPr>
        <w:pStyle w:val="ListParagraph"/>
        <w:numPr>
          <w:ilvl w:val="0"/>
          <w:numId w:val="38"/>
        </w:numPr>
        <w:spacing w:before="160" w:after="160" w:line="259" w:lineRule="auto"/>
      </w:pPr>
      <w:r>
        <w:t>Sistema negali rodyti jokios privačios vartotojo informacijos kaip slaptažodis bet kuriuo momentu;</w:t>
      </w:r>
    </w:p>
    <w:p w:rsidR="00782DD6" w:rsidRDefault="00782DD6" w:rsidP="00782DD6">
      <w:pPr>
        <w:pStyle w:val="ListParagraph"/>
        <w:numPr>
          <w:ilvl w:val="0"/>
          <w:numId w:val="38"/>
        </w:numPr>
        <w:spacing w:before="160" w:after="160" w:line="259" w:lineRule="auto"/>
      </w:pPr>
      <w:r>
        <w:t>Sistema turi būti prieinama 24 valandas per parą NBA sezono metu;</w:t>
      </w:r>
    </w:p>
    <w:p w:rsidR="00782DD6" w:rsidRDefault="00782DD6" w:rsidP="00782DD6">
      <w:pPr>
        <w:pStyle w:val="ListParagraph"/>
        <w:numPr>
          <w:ilvl w:val="0"/>
          <w:numId w:val="38"/>
        </w:numPr>
        <w:spacing w:before="160" w:after="160" w:line="259" w:lineRule="auto"/>
      </w:pPr>
      <w:r>
        <w:t>Atnaujinant projekto versiją, vartotojai neturi prarasti informacijos;</w:t>
      </w:r>
    </w:p>
    <w:p w:rsidR="00782DD6" w:rsidRDefault="00782DD6" w:rsidP="00782DD6">
      <w:pPr>
        <w:pStyle w:val="ListParagraph"/>
        <w:numPr>
          <w:ilvl w:val="0"/>
          <w:numId w:val="38"/>
        </w:numPr>
        <w:spacing w:before="160" w:after="160" w:line="259" w:lineRule="auto"/>
      </w:pPr>
      <w:r>
        <w:t>Reikalingi duomenys turi būti ištraukiami iš galimų API prieigų ir saugomi projekto duomenų bazėje. Negalima frontend‘e gauti duomenis ne iš savo sukurtų API endpoint‘ų;</w:t>
      </w:r>
    </w:p>
    <w:p w:rsidR="00782DD6" w:rsidRPr="00782DD6" w:rsidRDefault="00782DD6" w:rsidP="00782DD6">
      <w:pPr>
        <w:pStyle w:val="ListParagraph"/>
        <w:numPr>
          <w:ilvl w:val="0"/>
          <w:numId w:val="38"/>
        </w:numPr>
        <w:spacing w:before="160" w:after="160" w:line="259" w:lineRule="auto"/>
      </w:pPr>
      <w:r>
        <w:t>Reikia užtikrinti, kad duomenys būtų parsiunčiami tik tada, kai rungtynės pasibaigia ir prieš prasidedant ateinančioms rungtynėms.</w:t>
      </w:r>
    </w:p>
    <w:p w:rsidR="000F0D01" w:rsidRDefault="000F0D01" w:rsidP="000F0D01">
      <w:pPr>
        <w:rPr>
          <w:lang w:eastAsia="lt-LT"/>
        </w:rPr>
      </w:pPr>
    </w:p>
    <w:p w:rsidR="000F0D01" w:rsidRDefault="000F0D01" w:rsidP="000F0D01">
      <w:pPr>
        <w:rPr>
          <w:lang w:eastAsia="lt-LT"/>
        </w:rPr>
      </w:pPr>
    </w:p>
    <w:p w:rsidR="000F0D01" w:rsidRPr="000F0D01" w:rsidRDefault="000F0D01" w:rsidP="000F0D01">
      <w:pPr>
        <w:rPr>
          <w:lang w:eastAsia="lt-LT"/>
        </w:rPr>
      </w:pPr>
    </w:p>
    <w:p w:rsidR="001B48FA" w:rsidRPr="00EB7758" w:rsidRDefault="001B48FA" w:rsidP="00EB7758">
      <w:pPr>
        <w:ind w:firstLine="0"/>
        <w:rPr>
          <w:i/>
        </w:rPr>
      </w:pPr>
      <w:r w:rsidRPr="00782DD6">
        <w:rPr>
          <w:b/>
        </w:rPr>
        <w:t>Reikšminiai žodžiai</w:t>
      </w:r>
      <w:r w:rsidRPr="00F6339A">
        <w:t>:</w:t>
      </w:r>
      <w:r w:rsidR="00782DD6">
        <w:t xml:space="preserve"> </w:t>
      </w:r>
      <w:r w:rsidR="00EB7758">
        <w:rPr>
          <w:i/>
        </w:rPr>
        <w:t>Fantasy, Basketball, NBA, Game, Hoops, Free, Ball, Sports, Browser</w:t>
      </w:r>
    </w:p>
    <w:p w:rsidR="001B48FA" w:rsidRDefault="001B48FA" w:rsidP="001B48FA"/>
    <w:p w:rsidR="001B48FA" w:rsidRDefault="001B48FA" w:rsidP="004A6C9D">
      <w:pPr>
        <w:rPr>
          <w:lang w:eastAsia="lt-LT"/>
        </w:rPr>
      </w:pPr>
    </w:p>
    <w:p w:rsidR="004A6C9D" w:rsidRDefault="004A6C9D" w:rsidP="004A6C9D">
      <w:pPr>
        <w:pStyle w:val="Heading1"/>
      </w:pPr>
      <w:bookmarkStart w:id="3" w:name="_Toc514241179"/>
      <w:r>
        <w:lastRenderedPageBreak/>
        <w:t>Laboratorinių darbų ataskaitos</w:t>
      </w:r>
      <w:bookmarkEnd w:id="3"/>
    </w:p>
    <w:p w:rsidR="004A6C9D" w:rsidRPr="004A6C9D" w:rsidRDefault="004A6C9D" w:rsidP="004A6C9D">
      <w:pPr>
        <w:pStyle w:val="Heading2"/>
      </w:pPr>
      <w:bookmarkStart w:id="4" w:name="_Toc514241180"/>
      <w:r w:rsidRPr="004A6C9D">
        <w:t xml:space="preserve">L0 </w:t>
      </w:r>
      <w:r w:rsidR="0006795A" w:rsidRPr="00573BA3">
        <w:t>laboratorinio darbo ataskaita</w:t>
      </w:r>
      <w:bookmarkEnd w:id="4"/>
    </w:p>
    <w:p w:rsidR="004A6C9D" w:rsidRDefault="004A6C9D" w:rsidP="00361724">
      <w:pPr>
        <w:ind w:firstLine="0"/>
        <w:rPr>
          <w:lang w:eastAsia="lt-LT"/>
        </w:rPr>
      </w:pPr>
      <w:r>
        <w:rPr>
          <w:lang w:eastAsia="lt-LT"/>
        </w:rPr>
        <w:t>Laborato</w:t>
      </w:r>
      <w:r w:rsidR="00D06497">
        <w:rPr>
          <w:lang w:eastAsia="lt-LT"/>
        </w:rPr>
        <w:t xml:space="preserve">rinių d. laikas: </w:t>
      </w:r>
      <w:r w:rsidR="00D06497" w:rsidRPr="00F664B8">
        <w:rPr>
          <w:b/>
          <w:lang w:eastAsia="lt-LT"/>
        </w:rPr>
        <w:t>Nelyginėmis savaitėmis 13:30 - 15:00</w:t>
      </w:r>
      <w:r w:rsidRPr="00F664B8">
        <w:rPr>
          <w:b/>
          <w:lang w:eastAsia="lt-LT"/>
        </w:rPr>
        <w:t>.</w:t>
      </w:r>
    </w:p>
    <w:p w:rsidR="00F664B8" w:rsidRDefault="00F664B8" w:rsidP="00361724">
      <w:pPr>
        <w:ind w:firstLine="0"/>
        <w:rPr>
          <w:lang w:eastAsia="lt-LT"/>
        </w:rPr>
      </w:pPr>
    </w:p>
    <w:p w:rsidR="00F664B8" w:rsidRDefault="00361724" w:rsidP="00361724">
      <w:pPr>
        <w:pStyle w:val="ListParagraph"/>
        <w:numPr>
          <w:ilvl w:val="0"/>
          <w:numId w:val="27"/>
        </w:numPr>
        <w:rPr>
          <w:lang w:eastAsia="lt-LT"/>
        </w:rPr>
      </w:pPr>
      <w:r>
        <w:rPr>
          <w:lang w:eastAsia="lt-LT"/>
        </w:rPr>
        <w:t>Projekto valdymo įrankio kuprinės (backlog) URL:</w:t>
      </w:r>
      <w:r w:rsidR="00F664B8">
        <w:rPr>
          <w:lang w:eastAsia="lt-LT"/>
        </w:rPr>
        <w:t xml:space="preserve"> </w:t>
      </w:r>
    </w:p>
    <w:p w:rsidR="00361724" w:rsidRDefault="00D35345" w:rsidP="00F664B8">
      <w:pPr>
        <w:ind w:firstLine="0"/>
        <w:rPr>
          <w:lang w:eastAsia="lt-LT"/>
        </w:rPr>
      </w:pPr>
      <w:hyperlink r:id="rId9" w:history="1">
        <w:r w:rsidR="005F05EE" w:rsidRPr="000E3E39">
          <w:rPr>
            <w:rStyle w:val="Hyperlink"/>
            <w:lang w:eastAsia="lt-LT"/>
          </w:rPr>
          <w:t>https://getschwifty.atlassian.net/secure/RapidBoard.jspa?rapidView=2&amp;projectKey=FH&amp;view=planning.nodetail&amp;versions=visible&amp;epics=visible</w:t>
        </w:r>
      </w:hyperlink>
      <w:r w:rsidR="005F05EE">
        <w:rPr>
          <w:lang w:eastAsia="lt-LT"/>
        </w:rPr>
        <w:t xml:space="preserve"> </w:t>
      </w:r>
      <w:r w:rsidR="00F664B8">
        <w:rPr>
          <w:lang w:eastAsia="lt-LT"/>
        </w:rPr>
        <w:t xml:space="preserve"> </w:t>
      </w:r>
    </w:p>
    <w:p w:rsidR="00F664B8" w:rsidRDefault="00F664B8" w:rsidP="00F664B8">
      <w:pPr>
        <w:ind w:firstLine="0"/>
        <w:rPr>
          <w:lang w:eastAsia="lt-LT"/>
        </w:rPr>
      </w:pPr>
    </w:p>
    <w:p w:rsidR="00F664B8" w:rsidRDefault="00361724" w:rsidP="00F664B8">
      <w:pPr>
        <w:pStyle w:val="ListParagraph"/>
        <w:numPr>
          <w:ilvl w:val="0"/>
          <w:numId w:val="27"/>
        </w:numPr>
        <w:rPr>
          <w:lang w:eastAsia="lt-LT"/>
        </w:rPr>
      </w:pPr>
      <w:r>
        <w:rPr>
          <w:lang w:eastAsia="lt-LT"/>
        </w:rPr>
        <w:t>Pr</w:t>
      </w:r>
      <w:r w:rsidR="00F664B8">
        <w:rPr>
          <w:lang w:eastAsia="lt-LT"/>
        </w:rPr>
        <w:t xml:space="preserve">ojekto saugyklos URL: </w:t>
      </w:r>
      <w:hyperlink r:id="rId10" w:history="1">
        <w:r w:rsidR="005F05EE" w:rsidRPr="000E3E39">
          <w:rPr>
            <w:rStyle w:val="Hyperlink"/>
            <w:lang w:eastAsia="lt-LT"/>
          </w:rPr>
          <w:t>https://github.com/benNek/FantasyHoops</w:t>
        </w:r>
      </w:hyperlink>
      <w:r w:rsidR="005F05EE">
        <w:rPr>
          <w:lang w:eastAsia="lt-LT"/>
        </w:rPr>
        <w:t xml:space="preserve"> </w:t>
      </w:r>
    </w:p>
    <w:p w:rsidR="00361724" w:rsidRDefault="00361724" w:rsidP="00F664B8">
      <w:pPr>
        <w:pStyle w:val="ListParagraph"/>
        <w:numPr>
          <w:ilvl w:val="0"/>
          <w:numId w:val="27"/>
        </w:numPr>
        <w:rPr>
          <w:lang w:eastAsia="lt-LT"/>
        </w:rPr>
      </w:pPr>
      <w:r>
        <w:rPr>
          <w:lang w:eastAsia="lt-LT"/>
        </w:rPr>
        <w:t xml:space="preserve">Projekto wiki URL: </w:t>
      </w:r>
      <w:hyperlink r:id="rId11" w:history="1">
        <w:r w:rsidR="00F664B8" w:rsidRPr="000B0DA4">
          <w:rPr>
            <w:rStyle w:val="Hyperlink"/>
            <w:lang w:eastAsia="lt-LT"/>
          </w:rPr>
          <w:t>https://github.com/benNek/FantasyHoops/wiki</w:t>
        </w:r>
      </w:hyperlink>
    </w:p>
    <w:p w:rsidR="00F664B8" w:rsidRDefault="00F664B8" w:rsidP="00F664B8">
      <w:pPr>
        <w:ind w:firstLine="0"/>
        <w:rPr>
          <w:lang w:eastAsia="lt-LT"/>
        </w:rPr>
      </w:pPr>
    </w:p>
    <w:p w:rsidR="00361724" w:rsidRPr="00F664B8" w:rsidRDefault="00361724" w:rsidP="00361724">
      <w:pPr>
        <w:pStyle w:val="ListParagraph"/>
        <w:ind w:left="360" w:firstLine="0"/>
        <w:rPr>
          <w:b/>
          <w:lang w:eastAsia="lt-LT"/>
        </w:rPr>
      </w:pPr>
      <w:r w:rsidRPr="00F664B8">
        <w:rPr>
          <w:b/>
          <w:lang w:eastAsia="lt-LT"/>
        </w:rPr>
        <w:t>Projektavimo komandos nariai ir indėlis:</w:t>
      </w:r>
    </w:p>
    <w:p w:rsidR="00361724" w:rsidRPr="00F664B8" w:rsidRDefault="00F664B8" w:rsidP="00361724">
      <w:pPr>
        <w:pStyle w:val="ListParagraph"/>
        <w:numPr>
          <w:ilvl w:val="0"/>
          <w:numId w:val="27"/>
        </w:numPr>
        <w:rPr>
          <w:lang w:eastAsia="lt-LT"/>
        </w:rPr>
      </w:pPr>
      <w:r>
        <w:rPr>
          <w:rFonts w:cs="Times New Roman"/>
          <w:szCs w:val="24"/>
        </w:rPr>
        <w:t>Mantas Naidzinavičius</w:t>
      </w:r>
      <w:r>
        <w:rPr>
          <w:rFonts w:cs="Times New Roman"/>
          <w:szCs w:val="24"/>
        </w:rPr>
        <w:tab/>
        <w:t xml:space="preserve"> IFF-6/15 </w:t>
      </w:r>
      <w:hyperlink r:id="rId12" w:history="1">
        <w:r w:rsidRPr="000B0DA4">
          <w:rPr>
            <w:rStyle w:val="Hyperlink"/>
            <w:rFonts w:cs="Times New Roman"/>
            <w:szCs w:val="24"/>
          </w:rPr>
          <w:t>mantas.naidzinavicius</w:t>
        </w:r>
        <w:r w:rsidRPr="000B0DA4">
          <w:rPr>
            <w:rStyle w:val="Hyperlink"/>
            <w:rFonts w:cs="Times New Roman"/>
            <w:szCs w:val="24"/>
            <w:lang w:val="en-GB"/>
          </w:rPr>
          <w:t>@ktu.edu</w:t>
        </w:r>
      </w:hyperlink>
    </w:p>
    <w:p w:rsidR="00F664B8" w:rsidRPr="00C448BD" w:rsidRDefault="00F664B8" w:rsidP="00F664B8">
      <w:pPr>
        <w:ind w:left="360" w:firstLine="0"/>
        <w:rPr>
          <w:lang w:val="en-US" w:eastAsia="lt-LT"/>
        </w:rPr>
      </w:pPr>
      <w:r>
        <w:rPr>
          <w:lang w:eastAsia="lt-LT"/>
        </w:rPr>
        <w:t>Projekto savininkas.</w:t>
      </w:r>
      <w:r w:rsidR="00F65A13">
        <w:rPr>
          <w:lang w:eastAsia="lt-LT"/>
        </w:rPr>
        <w:t xml:space="preserve"> Sugalvojo projekto idėją. Buvo atsakingas už API dalį, žaidėjų informacijos išgavimą ir apdorojimą.</w:t>
      </w:r>
      <w:r w:rsidR="00CD5894">
        <w:rPr>
          <w:lang w:eastAsia="lt-LT"/>
        </w:rPr>
        <w:t xml:space="preserve"> Valdikliai, modeliai</w:t>
      </w:r>
    </w:p>
    <w:p w:rsidR="00F664B8" w:rsidRDefault="00F664B8" w:rsidP="00F664B8">
      <w:pPr>
        <w:ind w:left="360" w:firstLine="0"/>
        <w:rPr>
          <w:lang w:eastAsia="lt-LT"/>
        </w:rPr>
      </w:pPr>
    </w:p>
    <w:p w:rsidR="00F65A13" w:rsidRDefault="00F664B8" w:rsidP="00F65A13">
      <w:pPr>
        <w:pStyle w:val="ListParagraph"/>
        <w:numPr>
          <w:ilvl w:val="0"/>
          <w:numId w:val="27"/>
        </w:numPr>
        <w:rPr>
          <w:lang w:eastAsia="lt-LT"/>
        </w:rPr>
      </w:pPr>
      <w:r>
        <w:rPr>
          <w:lang w:eastAsia="lt-LT"/>
        </w:rPr>
        <w:t xml:space="preserve">Benas Nekrošius IFF-6/15 </w:t>
      </w:r>
      <w:hyperlink r:id="rId13" w:history="1">
        <w:r w:rsidR="00F65A13" w:rsidRPr="000B0DA4">
          <w:rPr>
            <w:rStyle w:val="Hyperlink"/>
            <w:lang w:eastAsia="lt-LT"/>
          </w:rPr>
          <w:t>benas.nekrosius@ktu.edu</w:t>
        </w:r>
      </w:hyperlink>
    </w:p>
    <w:p w:rsidR="00F65A13" w:rsidRPr="00F65A13" w:rsidRDefault="00F65A13" w:rsidP="00F65A13">
      <w:pPr>
        <w:pStyle w:val="ListParagraph"/>
        <w:ind w:left="360" w:firstLine="0"/>
        <w:rPr>
          <w:lang w:eastAsia="lt-LT"/>
        </w:rPr>
      </w:pPr>
      <w:r>
        <w:rPr>
          <w:lang w:eastAsia="lt-LT"/>
        </w:rPr>
        <w:t>Komandos vadovas. Autentifikacija,</w:t>
      </w:r>
      <w:r w:rsidR="00CD5894">
        <w:rPr>
          <w:lang w:eastAsia="lt-LT"/>
        </w:rPr>
        <w:t xml:space="preserve"> valdikliai, modeliai,</w:t>
      </w:r>
      <w:r>
        <w:rPr>
          <w:lang w:eastAsia="lt-LT"/>
        </w:rPr>
        <w:t xml:space="preserve"> unit testai.</w:t>
      </w:r>
    </w:p>
    <w:p w:rsidR="00F664B8" w:rsidRDefault="00F664B8" w:rsidP="00F664B8">
      <w:pPr>
        <w:pStyle w:val="ListParagraph"/>
        <w:ind w:left="360" w:firstLine="0"/>
        <w:rPr>
          <w:lang w:eastAsia="lt-LT"/>
        </w:rPr>
      </w:pPr>
    </w:p>
    <w:p w:rsidR="00F664B8" w:rsidRDefault="00F664B8" w:rsidP="00F664B8">
      <w:pPr>
        <w:pStyle w:val="ListParagraph"/>
        <w:numPr>
          <w:ilvl w:val="0"/>
          <w:numId w:val="27"/>
        </w:numPr>
        <w:rPr>
          <w:lang w:eastAsia="lt-LT"/>
        </w:rPr>
      </w:pPr>
      <w:r>
        <w:rPr>
          <w:lang w:eastAsia="lt-LT"/>
        </w:rPr>
        <w:t xml:space="preserve">Paulius Prakapavičius IFF-6/15 </w:t>
      </w:r>
      <w:hyperlink r:id="rId14" w:history="1">
        <w:r w:rsidR="00F65A13" w:rsidRPr="000B0DA4">
          <w:rPr>
            <w:rStyle w:val="Hyperlink"/>
            <w:lang w:eastAsia="lt-LT"/>
          </w:rPr>
          <w:t>paulius.prakapavicius@ktu.edu</w:t>
        </w:r>
      </w:hyperlink>
    </w:p>
    <w:p w:rsidR="00F65A13" w:rsidRDefault="00F65A13" w:rsidP="00F65A13">
      <w:pPr>
        <w:pStyle w:val="ListParagraph"/>
        <w:ind w:left="360" w:firstLine="0"/>
        <w:rPr>
          <w:lang w:eastAsia="lt-LT"/>
        </w:rPr>
      </w:pPr>
      <w:r>
        <w:rPr>
          <w:lang w:eastAsia="lt-LT"/>
        </w:rPr>
        <w:t>AP</w:t>
      </w:r>
      <w:r w:rsidR="00487F32">
        <w:rPr>
          <w:lang w:eastAsia="lt-LT"/>
        </w:rPr>
        <w:t xml:space="preserve">I dalis, profilio </w:t>
      </w:r>
      <w:r>
        <w:rPr>
          <w:lang w:eastAsia="lt-LT"/>
        </w:rPr>
        <w:t xml:space="preserve"> puslapis, </w:t>
      </w:r>
      <w:r w:rsidR="00CD5894">
        <w:rPr>
          <w:lang w:eastAsia="lt-LT"/>
        </w:rPr>
        <w:t>lineup valdiklis</w:t>
      </w:r>
    </w:p>
    <w:p w:rsidR="00F664B8" w:rsidRDefault="00F664B8" w:rsidP="00F664B8">
      <w:pPr>
        <w:pStyle w:val="ListParagraph"/>
        <w:ind w:left="360" w:firstLine="0"/>
        <w:rPr>
          <w:lang w:eastAsia="lt-LT"/>
        </w:rPr>
      </w:pPr>
    </w:p>
    <w:p w:rsidR="00F664B8" w:rsidRDefault="00F664B8" w:rsidP="00F664B8">
      <w:pPr>
        <w:pStyle w:val="ListParagraph"/>
        <w:numPr>
          <w:ilvl w:val="0"/>
          <w:numId w:val="27"/>
        </w:numPr>
        <w:rPr>
          <w:lang w:eastAsia="lt-LT"/>
        </w:rPr>
      </w:pPr>
      <w:r>
        <w:rPr>
          <w:lang w:eastAsia="lt-LT"/>
        </w:rPr>
        <w:t xml:space="preserve">Marius Jurkėnas IFF-6/15 </w:t>
      </w:r>
      <w:hyperlink r:id="rId15" w:history="1">
        <w:r w:rsidR="00CD5894" w:rsidRPr="000B0DA4">
          <w:rPr>
            <w:rStyle w:val="Hyperlink"/>
            <w:lang w:eastAsia="lt-LT"/>
          </w:rPr>
          <w:t>marius.jurkenas@ktu</w:t>
        </w:r>
      </w:hyperlink>
    </w:p>
    <w:p w:rsidR="00CD5894" w:rsidRDefault="00487F32" w:rsidP="00CD5894">
      <w:pPr>
        <w:pStyle w:val="ListParagraph"/>
        <w:ind w:left="360" w:firstLine="0"/>
        <w:rPr>
          <w:lang w:eastAsia="lt-LT"/>
        </w:rPr>
      </w:pPr>
      <w:r>
        <w:rPr>
          <w:lang w:eastAsia="lt-LT"/>
        </w:rPr>
        <w:t>Pagrindinis puslapis, komandų valdiklis, registracijos forma</w:t>
      </w:r>
    </w:p>
    <w:p w:rsidR="00F664B8" w:rsidRDefault="00F664B8" w:rsidP="00F664B8">
      <w:pPr>
        <w:pStyle w:val="ListParagraph"/>
        <w:ind w:left="360" w:firstLine="0"/>
        <w:rPr>
          <w:lang w:eastAsia="lt-LT"/>
        </w:rPr>
      </w:pPr>
    </w:p>
    <w:p w:rsidR="00F664B8" w:rsidRDefault="00F664B8" w:rsidP="00F664B8">
      <w:pPr>
        <w:pStyle w:val="ListParagraph"/>
        <w:numPr>
          <w:ilvl w:val="0"/>
          <w:numId w:val="27"/>
        </w:numPr>
        <w:rPr>
          <w:lang w:eastAsia="lt-LT"/>
        </w:rPr>
      </w:pPr>
      <w:r>
        <w:rPr>
          <w:lang w:eastAsia="lt-LT"/>
        </w:rPr>
        <w:t xml:space="preserve">Vilius Šapauskas IFF-6/15 </w:t>
      </w:r>
      <w:hyperlink r:id="rId16" w:history="1">
        <w:r w:rsidR="00487F32" w:rsidRPr="000E3E39">
          <w:rPr>
            <w:rStyle w:val="Hyperlink"/>
            <w:lang w:eastAsia="lt-LT"/>
          </w:rPr>
          <w:t>vilius.sapauskas@ktu.edu</w:t>
        </w:r>
      </w:hyperlink>
    </w:p>
    <w:p w:rsidR="00487F32" w:rsidRDefault="00487F32" w:rsidP="00487F32">
      <w:pPr>
        <w:pStyle w:val="ListParagraph"/>
        <w:ind w:left="360" w:firstLine="0"/>
        <w:rPr>
          <w:lang w:eastAsia="lt-LT"/>
        </w:rPr>
      </w:pPr>
      <w:r>
        <w:rPr>
          <w:lang w:eastAsia="lt-LT"/>
        </w:rPr>
        <w:t>Pranešimai, vartotojų paieška, traumų naujienos</w:t>
      </w:r>
    </w:p>
    <w:p w:rsidR="00F664B8" w:rsidRDefault="00F664B8" w:rsidP="00F664B8">
      <w:pPr>
        <w:pStyle w:val="ListParagraph"/>
        <w:ind w:left="360" w:firstLine="0"/>
        <w:rPr>
          <w:lang w:eastAsia="lt-LT"/>
        </w:rPr>
      </w:pPr>
    </w:p>
    <w:p w:rsidR="00F664B8" w:rsidRDefault="00F664B8" w:rsidP="00F664B8">
      <w:pPr>
        <w:pStyle w:val="ListParagraph"/>
        <w:numPr>
          <w:ilvl w:val="0"/>
          <w:numId w:val="27"/>
        </w:numPr>
        <w:rPr>
          <w:lang w:eastAsia="lt-LT"/>
        </w:rPr>
      </w:pPr>
      <w:r>
        <w:rPr>
          <w:lang w:eastAsia="lt-LT"/>
        </w:rPr>
        <w:t xml:space="preserve">Donatas Kareckas IFF-6/15 </w:t>
      </w:r>
      <w:hyperlink r:id="rId17" w:history="1">
        <w:r w:rsidR="00487F32" w:rsidRPr="000E3E39">
          <w:rPr>
            <w:rStyle w:val="Hyperlink"/>
            <w:lang w:eastAsia="lt-LT"/>
          </w:rPr>
          <w:t>donatas.kareckas@ktu.edu</w:t>
        </w:r>
      </w:hyperlink>
    </w:p>
    <w:p w:rsidR="00487F32" w:rsidRDefault="00487F32" w:rsidP="00487F32">
      <w:pPr>
        <w:pStyle w:val="ListParagraph"/>
        <w:ind w:left="360" w:firstLine="0"/>
        <w:rPr>
          <w:lang w:eastAsia="lt-LT"/>
        </w:rPr>
      </w:pPr>
      <w:r>
        <w:rPr>
          <w:lang w:eastAsia="lt-LT"/>
        </w:rPr>
        <w:t>Vartotojo profilis, jo redagavimas, žaidėjų sąrašai, geriausiųjų lentelės</w:t>
      </w:r>
    </w:p>
    <w:p w:rsidR="004A6C9D" w:rsidRDefault="004A6C9D" w:rsidP="006532BF">
      <w:pPr>
        <w:ind w:firstLine="0"/>
        <w:rPr>
          <w:lang w:eastAsia="lt-LT"/>
        </w:rPr>
      </w:pPr>
    </w:p>
    <w:p w:rsidR="004A6C9D" w:rsidRDefault="00573BA3" w:rsidP="004A6C9D">
      <w:pPr>
        <w:pStyle w:val="Heading2"/>
      </w:pPr>
      <w:r>
        <w:t xml:space="preserve"> </w:t>
      </w:r>
      <w:bookmarkStart w:id="5" w:name="_Toc514241181"/>
      <w:r>
        <w:t>L1</w:t>
      </w:r>
      <w:r w:rsidR="0006795A" w:rsidRPr="004A6C9D">
        <w:t xml:space="preserve"> laboratorinio darbo ataskaita</w:t>
      </w:r>
      <w:bookmarkEnd w:id="5"/>
    </w:p>
    <w:p w:rsidR="004A6C9D" w:rsidRDefault="004A6C9D" w:rsidP="00361724">
      <w:pPr>
        <w:pStyle w:val="ListParagraph"/>
        <w:numPr>
          <w:ilvl w:val="0"/>
          <w:numId w:val="33"/>
        </w:numPr>
        <w:rPr>
          <w:lang w:eastAsia="lt-LT"/>
        </w:rPr>
      </w:pPr>
      <w:r>
        <w:rPr>
          <w:lang w:eastAsia="lt-LT"/>
        </w:rPr>
        <w:t>Projekto tikslas</w:t>
      </w:r>
    </w:p>
    <w:p w:rsidR="004A6C9D" w:rsidRDefault="00F019E3" w:rsidP="007374F5">
      <w:pPr>
        <w:pStyle w:val="ListParagraph"/>
        <w:numPr>
          <w:ilvl w:val="0"/>
          <w:numId w:val="27"/>
        </w:numPr>
        <w:rPr>
          <w:lang w:eastAsia="lt-LT"/>
        </w:rPr>
      </w:pPr>
      <w:r>
        <w:rPr>
          <w:lang w:eastAsia="lt-LT"/>
        </w:rPr>
        <w:t>U</w:t>
      </w:r>
      <w:r w:rsidR="004A6C9D">
        <w:rPr>
          <w:lang w:eastAsia="lt-LT"/>
        </w:rPr>
        <w:t xml:space="preserve">žduoties analizė: </w:t>
      </w:r>
      <w:r w:rsidR="007374F5">
        <w:rPr>
          <w:lang w:eastAsia="lt-LT"/>
        </w:rPr>
        <w:t>a</w:t>
      </w:r>
      <w:r w:rsidR="007374F5" w:rsidRPr="007374F5">
        <w:rPr>
          <w:lang w:eastAsia="lt-LT"/>
        </w:rPr>
        <w:t xml:space="preserve">prašoma pagrindinė problema, kodėl </w:t>
      </w:r>
      <w:r w:rsidR="0078240E">
        <w:rPr>
          <w:lang w:eastAsia="lt-LT"/>
        </w:rPr>
        <w:t>reikia kurti sistemą</w:t>
      </w:r>
      <w:r w:rsidR="007374F5" w:rsidRPr="007374F5">
        <w:rPr>
          <w:lang w:eastAsia="lt-LT"/>
        </w:rPr>
        <w:t xml:space="preserve"> bei sistemos aktualumas (</w:t>
      </w:r>
      <w:r w:rsidR="007374F5">
        <w:rPr>
          <w:lang w:eastAsia="lt-LT"/>
        </w:rPr>
        <w:t xml:space="preserve">kodėl svarbu sukurti sistemą), </w:t>
      </w:r>
      <w:r w:rsidR="004A6C9D">
        <w:rPr>
          <w:lang w:eastAsia="lt-LT"/>
        </w:rPr>
        <w:t>techninis pasiūlymas, pasirinktų technologijų specifikacija.</w:t>
      </w:r>
      <w:r w:rsidR="00573BA3">
        <w:rPr>
          <w:lang w:eastAsia="lt-LT"/>
        </w:rPr>
        <w:t xml:space="preserve"> Naudotojų</w:t>
      </w:r>
      <w:r w:rsidR="00F51CC1">
        <w:rPr>
          <w:lang w:eastAsia="lt-LT"/>
        </w:rPr>
        <w:t xml:space="preserve"> pasiruošimo </w:t>
      </w:r>
      <w:r w:rsidR="00573BA3">
        <w:rPr>
          <w:lang w:eastAsia="lt-LT"/>
        </w:rPr>
        <w:t>analizė.</w:t>
      </w:r>
    </w:p>
    <w:p w:rsidR="004A6C9D" w:rsidRDefault="004A6C9D" w:rsidP="0078240E">
      <w:pPr>
        <w:pStyle w:val="ListParagraph"/>
        <w:numPr>
          <w:ilvl w:val="0"/>
          <w:numId w:val="27"/>
        </w:numPr>
        <w:rPr>
          <w:lang w:eastAsia="lt-LT"/>
        </w:rPr>
      </w:pPr>
      <w:r>
        <w:rPr>
          <w:lang w:eastAsia="lt-LT"/>
        </w:rPr>
        <w:t>Įvardinti projekto funkciniai ir nefu</w:t>
      </w:r>
      <w:r w:rsidR="0078240E">
        <w:rPr>
          <w:lang w:eastAsia="lt-LT"/>
        </w:rPr>
        <w:t>nkciniai reikalavimai (</w:t>
      </w:r>
      <w:r w:rsidR="0078240E" w:rsidRPr="0078240E">
        <w:rPr>
          <w:lang w:eastAsia="lt-LT"/>
        </w:rPr>
        <w:t>reikalavimai sistemos išvaizdai, reikalavimai panaudojamumui, reikalavimai vykdymo charakteristikoms, reikalavimai veikimo sąlygoms, reikalavimai sistemos priežiūrai, reikalavimai saugumui, kultūriniai-politiniai reikalavimai, teis</w:t>
      </w:r>
      <w:r w:rsidR="0078240E">
        <w:rPr>
          <w:lang w:eastAsia="lt-LT"/>
        </w:rPr>
        <w:t>iniai reikalavimai).</w:t>
      </w:r>
    </w:p>
    <w:p w:rsidR="004A6C9D" w:rsidRDefault="004A6C9D" w:rsidP="00CE3BAD">
      <w:pPr>
        <w:pStyle w:val="ListParagraph"/>
        <w:numPr>
          <w:ilvl w:val="0"/>
          <w:numId w:val="27"/>
        </w:numPr>
        <w:rPr>
          <w:lang w:eastAsia="lt-LT"/>
        </w:rPr>
      </w:pPr>
      <w:r>
        <w:rPr>
          <w:lang w:eastAsia="lt-LT"/>
        </w:rPr>
        <w:t>URL ir prisijungimo duomenys (jei tokie yra) į projekto valdymo įrankį/paskyrą.</w:t>
      </w:r>
    </w:p>
    <w:p w:rsidR="004A6C9D" w:rsidRDefault="00F67751" w:rsidP="00CE3BAD">
      <w:pPr>
        <w:pStyle w:val="ListParagraph"/>
        <w:numPr>
          <w:ilvl w:val="0"/>
          <w:numId w:val="27"/>
        </w:numPr>
        <w:rPr>
          <w:lang w:eastAsia="lt-LT"/>
        </w:rPr>
      </w:pPr>
      <w:r>
        <w:rPr>
          <w:lang w:eastAsia="lt-LT"/>
        </w:rPr>
        <w:t xml:space="preserve">Koks projektavimo proceso modelis yra naudojamas. </w:t>
      </w:r>
      <w:r w:rsidR="004A6C9D">
        <w:rPr>
          <w:lang w:eastAsia="lt-LT"/>
        </w:rPr>
        <w:t>Veiklų įvestų į projekto valdymo įrankio aplinką (backlog) iškarpa (print screen).</w:t>
      </w:r>
    </w:p>
    <w:p w:rsidR="004A6C9D" w:rsidRDefault="004A6C9D" w:rsidP="00CE3BAD">
      <w:pPr>
        <w:pStyle w:val="ListParagraph"/>
        <w:numPr>
          <w:ilvl w:val="0"/>
          <w:numId w:val="27"/>
        </w:numPr>
        <w:rPr>
          <w:lang w:eastAsia="lt-LT"/>
        </w:rPr>
      </w:pPr>
      <w:r>
        <w:rPr>
          <w:lang w:eastAsia="lt-LT"/>
        </w:rPr>
        <w:t>URL ir prisijungimo duomenys (jei tokie yra) į pasirinktą projekto kodo saugyklą.</w:t>
      </w:r>
    </w:p>
    <w:p w:rsidR="004A6C9D" w:rsidRDefault="004A6C9D" w:rsidP="00CE3BAD">
      <w:pPr>
        <w:pStyle w:val="ListParagraph"/>
        <w:numPr>
          <w:ilvl w:val="0"/>
          <w:numId w:val="27"/>
        </w:numPr>
        <w:rPr>
          <w:lang w:eastAsia="lt-LT"/>
        </w:rPr>
      </w:pPr>
      <w:r>
        <w:rPr>
          <w:lang w:eastAsia="lt-LT"/>
        </w:rPr>
        <w:t>Visi komandos nariai turėjo įkelti lab. darbo rezultatų failą į kurso paskyrą Moodle, L1 rezultatų pateikimo formą. Įkeliamo failo vardas: &lt;komandos_pav&gt;_L1.doc.</w:t>
      </w:r>
    </w:p>
    <w:p w:rsidR="00CE3BAD" w:rsidRDefault="00CE3BAD" w:rsidP="00CE3BAD">
      <w:pPr>
        <w:rPr>
          <w:lang w:eastAsia="lt-LT"/>
        </w:rPr>
      </w:pPr>
    </w:p>
    <w:p w:rsidR="00CE3BAD" w:rsidRDefault="00573BA3" w:rsidP="00CE3BAD">
      <w:pPr>
        <w:pStyle w:val="Heading2"/>
      </w:pPr>
      <w:r>
        <w:lastRenderedPageBreak/>
        <w:t xml:space="preserve"> </w:t>
      </w:r>
      <w:bookmarkStart w:id="6" w:name="_Toc514241182"/>
      <w:r>
        <w:t>L2</w:t>
      </w:r>
      <w:r w:rsidR="0006795A" w:rsidRPr="00CE3BAD">
        <w:t xml:space="preserve"> laboratorinio darbo ataskaita</w:t>
      </w:r>
      <w:bookmarkEnd w:id="6"/>
    </w:p>
    <w:p w:rsidR="00655670" w:rsidRDefault="00573BA3" w:rsidP="00B02353">
      <w:pPr>
        <w:pStyle w:val="ListParagraph"/>
        <w:numPr>
          <w:ilvl w:val="0"/>
          <w:numId w:val="27"/>
        </w:numPr>
        <w:rPr>
          <w:lang w:eastAsia="lt-LT"/>
        </w:rPr>
      </w:pPr>
      <w:r>
        <w:rPr>
          <w:lang w:eastAsia="lt-LT"/>
        </w:rPr>
        <w:t>Patikslinta projekto užduotis: sistemos funkcijos, apribojimai</w:t>
      </w:r>
      <w:r w:rsidR="00BE3F4F">
        <w:rPr>
          <w:lang w:eastAsia="lt-LT"/>
        </w:rPr>
        <w:t xml:space="preserve"> (</w:t>
      </w:r>
      <w:r w:rsidR="00BE3F4F" w:rsidRPr="00BE3F4F">
        <w:rPr>
          <w:lang w:eastAsia="lt-LT"/>
        </w:rPr>
        <w:t>apribojimai sprendimui, diegimo aplinka, bendradarbiaujančios sistemos, komerciniai specializuoti programų paketai, numatoma darbo viet</w:t>
      </w:r>
      <w:r w:rsidR="00BE3F4F">
        <w:rPr>
          <w:lang w:eastAsia="lt-LT"/>
        </w:rPr>
        <w:t>os aplinka).</w:t>
      </w:r>
      <w:r w:rsidR="00B02353" w:rsidRPr="00B02353">
        <w:t xml:space="preserve"> </w:t>
      </w:r>
      <w:r w:rsidR="00B02353">
        <w:rPr>
          <w:lang w:eastAsia="lt-LT"/>
        </w:rPr>
        <w:t>A</w:t>
      </w:r>
      <w:r w:rsidR="00B02353" w:rsidRPr="00B02353">
        <w:rPr>
          <w:lang w:eastAsia="lt-LT"/>
        </w:rPr>
        <w:t xml:space="preserve">prašykite techninę ir papildomą programinę įrangą, reikalingą sistemai. Nurodykite minimalius įrangos parametrus. </w:t>
      </w:r>
    </w:p>
    <w:p w:rsidR="00655670" w:rsidRDefault="00655670" w:rsidP="00655670">
      <w:pPr>
        <w:pStyle w:val="ListParagraph"/>
        <w:numPr>
          <w:ilvl w:val="0"/>
          <w:numId w:val="27"/>
        </w:numPr>
        <w:rPr>
          <w:lang w:eastAsia="lt-LT"/>
        </w:rPr>
      </w:pPr>
      <w:r>
        <w:rPr>
          <w:lang w:eastAsia="lt-LT"/>
        </w:rPr>
        <w:t>Įvykdytų L2 Sprint`ų Kanban langų iškarpos ir Burn-down grafikai, retrospektyvos rezultatai.</w:t>
      </w:r>
    </w:p>
    <w:p w:rsidR="00655670" w:rsidRDefault="00655670" w:rsidP="00655670">
      <w:pPr>
        <w:pStyle w:val="ListParagraph"/>
        <w:numPr>
          <w:ilvl w:val="0"/>
          <w:numId w:val="27"/>
        </w:numPr>
        <w:rPr>
          <w:lang w:eastAsia="lt-LT"/>
        </w:rPr>
      </w:pPr>
      <w:r>
        <w:rPr>
          <w:lang w:eastAsia="lt-LT"/>
        </w:rPr>
        <w:t>Jei naudojami papildomi projekto valdymo įrankiai, nurodyti URL ir prisijungimo duomenys (jei tokie yra).</w:t>
      </w:r>
    </w:p>
    <w:p w:rsidR="00655670" w:rsidRDefault="00655670" w:rsidP="00655670">
      <w:pPr>
        <w:pStyle w:val="ListParagraph"/>
        <w:numPr>
          <w:ilvl w:val="0"/>
          <w:numId w:val="27"/>
        </w:numPr>
        <w:rPr>
          <w:lang w:eastAsia="lt-LT"/>
        </w:rPr>
      </w:pPr>
      <w:r>
        <w:rPr>
          <w:lang w:eastAsia="lt-LT"/>
        </w:rPr>
        <w:t>UML panaudos atvejų diagrama (-os).</w:t>
      </w:r>
    </w:p>
    <w:p w:rsidR="00655670" w:rsidRDefault="00655670" w:rsidP="00655670">
      <w:pPr>
        <w:pStyle w:val="ListParagraph"/>
        <w:numPr>
          <w:ilvl w:val="0"/>
          <w:numId w:val="27"/>
        </w:numPr>
        <w:rPr>
          <w:lang w:eastAsia="lt-LT"/>
        </w:rPr>
      </w:pPr>
      <w:r>
        <w:rPr>
          <w:lang w:eastAsia="lt-LT"/>
        </w:rPr>
        <w:t>Sudaryta vartotojo sąsajos specifikacija (Wireframe).</w:t>
      </w:r>
    </w:p>
    <w:p w:rsidR="00F67751" w:rsidRPr="00F67751" w:rsidRDefault="00655670" w:rsidP="00F67751">
      <w:pPr>
        <w:pStyle w:val="ListParagraph"/>
        <w:numPr>
          <w:ilvl w:val="0"/>
          <w:numId w:val="27"/>
        </w:numPr>
        <w:rPr>
          <w:lang w:eastAsia="lt-LT"/>
        </w:rPr>
      </w:pPr>
      <w:r>
        <w:rPr>
          <w:lang w:eastAsia="lt-LT"/>
        </w:rPr>
        <w:t>Kiti dokumentai atsiradę L2 vykdymo eigoje.</w:t>
      </w:r>
      <w:r w:rsidR="00F67751" w:rsidRPr="00F67751">
        <w:t xml:space="preserve"> </w:t>
      </w:r>
      <w:r w:rsidR="00F67751">
        <w:rPr>
          <w:lang w:eastAsia="lt-LT"/>
        </w:rPr>
        <w:t>K</w:t>
      </w:r>
      <w:r w:rsidR="00F67751" w:rsidRPr="00F67751">
        <w:rPr>
          <w:lang w:eastAsia="lt-LT"/>
        </w:rPr>
        <w:t>okią naudojote projektavimo technologiją, standartus ir programinius įrankius projekto kūrimui. Aprašykit</w:t>
      </w:r>
      <w:r w:rsidR="00F67751">
        <w:rPr>
          <w:lang w:eastAsia="lt-LT"/>
        </w:rPr>
        <w:t xml:space="preserve">e kokiais </w:t>
      </w:r>
      <w:r w:rsidR="00F67751" w:rsidRPr="00F67751">
        <w:rPr>
          <w:lang w:eastAsia="lt-LT"/>
        </w:rPr>
        <w:t xml:space="preserve">formaliais tekstiniais ir grafiniais </w:t>
      </w:r>
      <w:r w:rsidR="00F67751">
        <w:rPr>
          <w:lang w:eastAsia="lt-LT"/>
        </w:rPr>
        <w:t>žymėjimo / aprašymo standartais</w:t>
      </w:r>
      <w:r w:rsidR="00F67751" w:rsidRPr="00F67751">
        <w:rPr>
          <w:lang w:eastAsia="lt-LT"/>
        </w:rPr>
        <w:t xml:space="preserve"> naudojotės kurdami sistemos projektą.</w:t>
      </w:r>
    </w:p>
    <w:p w:rsidR="00655670" w:rsidRDefault="00655670" w:rsidP="00F67751">
      <w:pPr>
        <w:rPr>
          <w:lang w:eastAsia="lt-LT"/>
        </w:rPr>
      </w:pPr>
    </w:p>
    <w:p w:rsidR="00655670" w:rsidRPr="00655670" w:rsidRDefault="00655670" w:rsidP="00655670">
      <w:pPr>
        <w:pStyle w:val="ListParagraph"/>
        <w:numPr>
          <w:ilvl w:val="0"/>
          <w:numId w:val="27"/>
        </w:numPr>
        <w:rPr>
          <w:lang w:eastAsia="lt-LT"/>
        </w:rPr>
      </w:pPr>
      <w:r>
        <w:rPr>
          <w:lang w:eastAsia="lt-LT"/>
        </w:rPr>
        <w:t>Visi komandos nariai turėjoįkelti lab. darbo rezultatų failą į kurso paskyrą Moodle, L2 rezultatų pateikimo formą. Įkeliamo failo vardas: &lt;komandos_pav&gt;_L2.doc.</w:t>
      </w:r>
    </w:p>
    <w:p w:rsidR="000311B2" w:rsidRPr="000311B2" w:rsidRDefault="000311B2" w:rsidP="000311B2"/>
    <w:p w:rsidR="000311B2" w:rsidRPr="000311B2" w:rsidRDefault="001C29D0" w:rsidP="001C29D0">
      <w:pPr>
        <w:pStyle w:val="Heading2"/>
      </w:pPr>
      <w:r>
        <w:t xml:space="preserve"> </w:t>
      </w:r>
      <w:bookmarkStart w:id="7" w:name="_Toc514241183"/>
      <w:r>
        <w:t>L3</w:t>
      </w:r>
      <w:r w:rsidR="0006795A" w:rsidRPr="001C29D0">
        <w:t xml:space="preserve"> laboratorinio darbo ataskaita</w:t>
      </w:r>
      <w:bookmarkEnd w:id="7"/>
    </w:p>
    <w:p w:rsidR="001C29D0" w:rsidRDefault="001C29D0" w:rsidP="001C29D0">
      <w:pPr>
        <w:pStyle w:val="ListParagraph"/>
        <w:numPr>
          <w:ilvl w:val="0"/>
          <w:numId w:val="31"/>
        </w:numPr>
      </w:pPr>
      <w:r>
        <w:t>Įvykdytų L3 Sprint`ų Kanban langų iškarpos ir Burn-down grafikai, retrospektyvos rezultatai.</w:t>
      </w:r>
    </w:p>
    <w:p w:rsidR="001C29D0" w:rsidRDefault="001C29D0" w:rsidP="001C29D0">
      <w:pPr>
        <w:pStyle w:val="ListParagraph"/>
        <w:numPr>
          <w:ilvl w:val="0"/>
          <w:numId w:val="31"/>
        </w:numPr>
      </w:pPr>
      <w:r>
        <w:t>Kiti dokumentai atsiradę L3 vykdymo eigoje.</w:t>
      </w:r>
    </w:p>
    <w:p w:rsidR="001C29D0" w:rsidRDefault="001C29D0" w:rsidP="001C29D0">
      <w:pPr>
        <w:pStyle w:val="ListParagraph"/>
        <w:numPr>
          <w:ilvl w:val="0"/>
          <w:numId w:val="31"/>
        </w:numPr>
      </w:pPr>
      <w:r>
        <w:t>PĮ galutinio išleidimo testo planas, testavimo atvejai ir jų vykdymo rezultatai.</w:t>
      </w:r>
    </w:p>
    <w:p w:rsidR="000311B2" w:rsidRPr="000311B2" w:rsidRDefault="00BE3F4F" w:rsidP="001C29D0">
      <w:pPr>
        <w:pStyle w:val="ListParagraph"/>
        <w:numPr>
          <w:ilvl w:val="0"/>
          <w:numId w:val="31"/>
        </w:numPr>
      </w:pPr>
      <w:r>
        <w:t>Visi komandos nariai turėjo</w:t>
      </w:r>
      <w:r w:rsidR="001C29D0">
        <w:t xml:space="preserve"> įkelti lab. darbo rezultatų failą į kurso paskyrą Moodle, L3 rezultatų pateikimo formą. Įkeliamo failo vardas: &lt;komandos_pav&gt;_L3.doc.</w:t>
      </w:r>
    </w:p>
    <w:p w:rsidR="007646F4" w:rsidRPr="000311B2" w:rsidRDefault="007646F4" w:rsidP="007646F4"/>
    <w:p w:rsidR="00EB4C4E" w:rsidRDefault="00EB4C4E" w:rsidP="00EB4C4E">
      <w:pPr>
        <w:pStyle w:val="Heading1"/>
      </w:pPr>
      <w:bookmarkStart w:id="8" w:name="_Toc514241184"/>
      <w:r>
        <w:lastRenderedPageBreak/>
        <w:t>Dokumentacija naudotojui</w:t>
      </w:r>
      <w:bookmarkEnd w:id="8"/>
    </w:p>
    <w:p w:rsidR="00EB4C4E" w:rsidRDefault="00EB4C4E" w:rsidP="00EB4C4E">
      <w:r w:rsidRPr="00EB4C4E">
        <w:t>Dokumento dalis, skirta naudotojui, kur aprašomas visas naudotojui aktualus programinės (aparatūrinės) įrangos funkcionalumas (4 – 10 lapai).</w:t>
      </w:r>
    </w:p>
    <w:p w:rsidR="004F2962" w:rsidRDefault="004F2962" w:rsidP="004F2962">
      <w:r>
        <w:t>Dokumentacija naudotojui – tai instrukcija kaip naudotis sistema. Dokumentacijoje turi būti aiškiai aprašyti naudojimosi sistema ypatumai, pradedant diegimu ir baigiant įprastinėmis funkcijomis. Rašydami dokumentaciją atsižvelkite į naudojamą terminologiją. Pavyzdžiui, jei sistemą instaliuos administratorius, o naudos paprasti vartotojai, pastarųjų stenkitės neapkrauti sudėtingesnėmis sąvokomis.</w:t>
      </w:r>
    </w:p>
    <w:p w:rsidR="004F2962" w:rsidRDefault="004F2962" w:rsidP="004F2962"/>
    <w:p w:rsidR="004F2962" w:rsidRDefault="00CC48E2" w:rsidP="004F2962">
      <w:pPr>
        <w:pStyle w:val="Heading2"/>
      </w:pPr>
      <w:bookmarkStart w:id="9" w:name="_Toc514241185"/>
      <w:r>
        <w:t>Apibendrintas sistemos galimybių aprašymas</w:t>
      </w:r>
      <w:bookmarkEnd w:id="9"/>
    </w:p>
    <w:p w:rsidR="004F2962" w:rsidRDefault="004F2962" w:rsidP="004F2962">
      <w:r>
        <w:t xml:space="preserve">Sistemos galimybės nuo reikalavimuose aprašyto funkcionalumo skiriasi tuo, kad ne visiems vartotojams būtina žinoti technines projekto detales. Pavyzdžiui, internetinio portalo vartotojui svarbu žinoti kokios naudingos funkcijos yra portale (pvz. paieška, </w:t>
      </w:r>
      <w:r>
        <w:rPr>
          <w:noProof/>
        </w:rPr>
        <w:t>naujienlaiškio</w:t>
      </w:r>
      <w:r>
        <w:t xml:space="preserve"> prenumerata ir kt.), tačiau ne visos funkcijos įprastam vartotojui yra aktualios (pvz. reklamos skydelių palaikymas, SSL protokolas vartotojų </w:t>
      </w:r>
      <w:r>
        <w:rPr>
          <w:noProof/>
        </w:rPr>
        <w:t>autentifikacijai</w:t>
      </w:r>
      <w:r>
        <w:t xml:space="preserve"> ir t.t.).</w:t>
      </w:r>
    </w:p>
    <w:p w:rsidR="004F2962" w:rsidRDefault="004F2962" w:rsidP="004F2962"/>
    <w:p w:rsidR="004F2962" w:rsidRDefault="00CC48E2" w:rsidP="004F2962">
      <w:pPr>
        <w:pStyle w:val="Heading2"/>
      </w:pPr>
      <w:bookmarkStart w:id="10" w:name="_Toc514241186"/>
      <w:r>
        <w:t>Vartotojo vadovas</w:t>
      </w:r>
      <w:bookmarkEnd w:id="10"/>
    </w:p>
    <w:p w:rsidR="00F528ED" w:rsidRDefault="00F528ED" w:rsidP="00F528ED">
      <w:pPr>
        <w:keepNext/>
      </w:pPr>
      <w:r>
        <w:rPr>
          <w:noProof/>
        </w:rPr>
        <w:drawing>
          <wp:inline distT="0" distB="0" distL="0" distR="0">
            <wp:extent cx="6191885" cy="3061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91885" cy="3061970"/>
                    </a:xfrm>
                    <a:prstGeom prst="rect">
                      <a:avLst/>
                    </a:prstGeom>
                  </pic:spPr>
                </pic:pic>
              </a:graphicData>
            </a:graphic>
          </wp:inline>
        </w:drawing>
      </w:r>
    </w:p>
    <w:p w:rsidR="004F2962" w:rsidRDefault="00F528ED" w:rsidP="000C7FF7">
      <w:pPr>
        <w:pStyle w:val="Caption"/>
        <w:numPr>
          <w:ilvl w:val="0"/>
          <w:numId w:val="41"/>
        </w:numPr>
        <w:jc w:val="both"/>
      </w:pPr>
      <w:r>
        <w:t>pav.</w:t>
      </w:r>
    </w:p>
    <w:p w:rsidR="00F528ED" w:rsidRPr="00F528ED" w:rsidRDefault="00F528ED" w:rsidP="00F528ED"/>
    <w:p w:rsidR="00F528ED" w:rsidRDefault="00F528ED" w:rsidP="00F528ED">
      <w:r>
        <w:t>1,2</w:t>
      </w:r>
      <w:r>
        <w:tab/>
        <w:t xml:space="preserve"> – Atidaro pagrindinį žaidimo langą, kuriame galima rinktis savo žaidėjus</w:t>
      </w:r>
    </w:p>
    <w:p w:rsidR="00F528ED" w:rsidRDefault="00F528ED" w:rsidP="00F528ED">
      <w:r>
        <w:t>3</w:t>
      </w:r>
      <w:r>
        <w:tab/>
        <w:t xml:space="preserve"> </w:t>
      </w:r>
      <w:r>
        <w:t>–</w:t>
      </w:r>
      <w:r>
        <w:t xml:space="preserve"> Atidaro žaidėjų bei vartotojų rekordų lentelę, kurioje </w:t>
      </w:r>
      <w:r w:rsidR="009D3CF4">
        <w:t>saugomi geriausi rezultatai</w:t>
      </w:r>
    </w:p>
    <w:p w:rsidR="00F528ED" w:rsidRDefault="00F528ED" w:rsidP="00F528ED">
      <w:r>
        <w:t>4</w:t>
      </w:r>
      <w:r>
        <w:tab/>
        <w:t xml:space="preserve"> </w:t>
      </w:r>
      <w:r>
        <w:t>–</w:t>
      </w:r>
      <w:r>
        <w:t xml:space="preserve"> Atidaro traumų informacijos langą</w:t>
      </w:r>
      <w:r w:rsidR="009D3CF4">
        <w:t>, kuriame yra informacija apie traumuotus žaidėjus</w:t>
      </w:r>
    </w:p>
    <w:p w:rsidR="00F528ED" w:rsidRDefault="00F528ED" w:rsidP="00F528ED">
      <w:r>
        <w:t>5</w:t>
      </w:r>
      <w:r>
        <w:tab/>
        <w:t xml:space="preserve"> </w:t>
      </w:r>
      <w:r>
        <w:t>–</w:t>
      </w:r>
      <w:r>
        <w:t xml:space="preserve"> Atidaro naujienų langą</w:t>
      </w:r>
      <w:r w:rsidR="009D3CF4">
        <w:t>, kuriame vaizduojamos visos lygos naujienos</w:t>
      </w:r>
    </w:p>
    <w:p w:rsidR="00F528ED" w:rsidRDefault="00F528ED" w:rsidP="00F528ED">
      <w:r>
        <w:t>6</w:t>
      </w:r>
      <w:r>
        <w:tab/>
        <w:t xml:space="preserve"> </w:t>
      </w:r>
      <w:r>
        <w:t>–</w:t>
      </w:r>
      <w:r>
        <w:t xml:space="preserve"> Atidaro visų registruotų vartotojų </w:t>
      </w:r>
      <w:r w:rsidR="009D3CF4">
        <w:t>sąrašą</w:t>
      </w:r>
    </w:p>
    <w:p w:rsidR="009D3CF4" w:rsidRDefault="009D3CF4" w:rsidP="00F528ED">
      <w:r>
        <w:t>7</w:t>
      </w:r>
      <w:r>
        <w:tab/>
        <w:t xml:space="preserve"> </w:t>
      </w:r>
      <w:r>
        <w:t>–</w:t>
      </w:r>
      <w:r>
        <w:t xml:space="preserve"> Atidaro žaidimo taisykles</w:t>
      </w:r>
    </w:p>
    <w:p w:rsidR="009D3CF4" w:rsidRDefault="009D3CF4" w:rsidP="00F528ED">
      <w:r>
        <w:t>8</w:t>
      </w:r>
      <w:r>
        <w:tab/>
        <w:t xml:space="preserve"> </w:t>
      </w:r>
      <w:r>
        <w:t>–</w:t>
      </w:r>
      <w:r>
        <w:t xml:space="preserve"> Pranešimai. Rodo pranešimus apie draugų pakvietimus, rungtynių rezultatus.</w:t>
      </w:r>
    </w:p>
    <w:p w:rsidR="009D3CF4" w:rsidRDefault="009D3CF4" w:rsidP="00F528ED">
      <w:r>
        <w:t>9</w:t>
      </w:r>
      <w:r>
        <w:tab/>
        <w:t xml:space="preserve"> </w:t>
      </w:r>
      <w:r>
        <w:t>–</w:t>
      </w:r>
      <w:r>
        <w:t xml:space="preserve"> Naudotojo profilio langas. </w:t>
      </w:r>
    </w:p>
    <w:p w:rsidR="000C7FF7" w:rsidRDefault="000C7FF7" w:rsidP="00F528ED"/>
    <w:p w:rsidR="000C7FF7" w:rsidRDefault="000C7FF7" w:rsidP="00F528ED"/>
    <w:p w:rsidR="000C7FF7" w:rsidRDefault="000C7FF7" w:rsidP="00F528ED"/>
    <w:p w:rsidR="000C7FF7" w:rsidRDefault="000C7FF7" w:rsidP="000C7FF7">
      <w:pPr>
        <w:keepNext/>
      </w:pPr>
      <w:r>
        <w:rPr>
          <w:noProof/>
        </w:rPr>
        <w:lastRenderedPageBreak/>
        <w:drawing>
          <wp:inline distT="0" distB="0" distL="0" distR="0">
            <wp:extent cx="6191885" cy="3066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91885" cy="3066415"/>
                    </a:xfrm>
                    <a:prstGeom prst="rect">
                      <a:avLst/>
                    </a:prstGeom>
                  </pic:spPr>
                </pic:pic>
              </a:graphicData>
            </a:graphic>
          </wp:inline>
        </w:drawing>
      </w:r>
    </w:p>
    <w:p w:rsidR="000C7FF7" w:rsidRDefault="000C7FF7" w:rsidP="000C7FF7">
      <w:pPr>
        <w:pStyle w:val="Caption"/>
        <w:numPr>
          <w:ilvl w:val="0"/>
          <w:numId w:val="41"/>
        </w:numPr>
        <w:jc w:val="both"/>
      </w:pPr>
      <w:r>
        <w:t>pav.</w:t>
      </w:r>
    </w:p>
    <w:p w:rsidR="000C7FF7" w:rsidRDefault="000C7FF7" w:rsidP="000C7FF7"/>
    <w:p w:rsidR="000C7FF7" w:rsidRDefault="000C7FF7" w:rsidP="000C7FF7">
      <w:pPr>
        <w:pStyle w:val="ListParagraph"/>
        <w:numPr>
          <w:ilvl w:val="0"/>
          <w:numId w:val="42"/>
        </w:numPr>
      </w:pPr>
      <w:bookmarkStart w:id="11" w:name="_Toc514241189"/>
      <w:r>
        <w:t xml:space="preserve">– </w:t>
      </w:r>
      <w:r w:rsidR="0072580D">
        <w:t>Naudotojo slapyvardis</w:t>
      </w:r>
    </w:p>
    <w:p w:rsidR="000C7FF7" w:rsidRDefault="000C7FF7" w:rsidP="000C7FF7">
      <w:pPr>
        <w:pStyle w:val="ListParagraph"/>
        <w:numPr>
          <w:ilvl w:val="0"/>
          <w:numId w:val="42"/>
        </w:numPr>
      </w:pPr>
      <w:r>
        <w:t xml:space="preserve">– </w:t>
      </w:r>
      <w:r w:rsidR="0072580D">
        <w:t>Naudotojo pasirinktas paveikslėlis</w:t>
      </w:r>
    </w:p>
    <w:p w:rsidR="000C7FF7" w:rsidRDefault="000C7FF7" w:rsidP="000C7FF7">
      <w:r>
        <w:t>3</w:t>
      </w:r>
      <w:r>
        <w:tab/>
        <w:t xml:space="preserve"> – </w:t>
      </w:r>
      <w:r w:rsidR="0072580D">
        <w:t>Paveikslėlio keitimas</w:t>
      </w:r>
    </w:p>
    <w:p w:rsidR="000C7FF7" w:rsidRDefault="000C7FF7" w:rsidP="000C7FF7">
      <w:r>
        <w:t>4</w:t>
      </w:r>
      <w:r>
        <w:tab/>
        <w:t xml:space="preserve"> – </w:t>
      </w:r>
      <w:r w:rsidR="0072580D">
        <w:t>Pagrindinis profilio puslapis</w:t>
      </w:r>
    </w:p>
    <w:p w:rsidR="000C7FF7" w:rsidRDefault="000C7FF7" w:rsidP="000C7FF7">
      <w:r>
        <w:t>5</w:t>
      </w:r>
      <w:r>
        <w:tab/>
        <w:t xml:space="preserve"> – </w:t>
      </w:r>
      <w:r w:rsidR="0072580D">
        <w:t>Naudotojo draugų sąrašas</w:t>
      </w:r>
    </w:p>
    <w:p w:rsidR="000C7FF7" w:rsidRDefault="000C7FF7" w:rsidP="000C7FF7">
      <w:r>
        <w:t>6</w:t>
      </w:r>
      <w:r>
        <w:tab/>
        <w:t xml:space="preserve"> – </w:t>
      </w:r>
      <w:r w:rsidR="0072580D">
        <w:t>Profilio redagavimas</w:t>
      </w:r>
    </w:p>
    <w:p w:rsidR="000C7FF7" w:rsidRDefault="000C7FF7" w:rsidP="000C7FF7">
      <w:r>
        <w:t>7</w:t>
      </w:r>
      <w:r>
        <w:tab/>
        <w:t xml:space="preserve"> – </w:t>
      </w:r>
      <w:r w:rsidR="0072580D">
        <w:t>Naudotojo aprašymas</w:t>
      </w:r>
    </w:p>
    <w:p w:rsidR="000C7FF7" w:rsidRDefault="000C7FF7" w:rsidP="000C7FF7">
      <w:r>
        <w:t>8</w:t>
      </w:r>
      <w:r>
        <w:tab/>
        <w:t xml:space="preserve"> – </w:t>
      </w:r>
      <w:r w:rsidR="0072580D">
        <w:t>Kelios paskutinės žaistos rungtynės</w:t>
      </w:r>
    </w:p>
    <w:p w:rsidR="0072580D" w:rsidRDefault="000C7FF7" w:rsidP="000C7FF7">
      <w:r>
        <w:t>9</w:t>
      </w:r>
      <w:r>
        <w:tab/>
        <w:t xml:space="preserve"> – </w:t>
      </w:r>
      <w:r w:rsidR="0072580D">
        <w:t>Mėgstamiausia naudotojo komanda</w:t>
      </w:r>
    </w:p>
    <w:p w:rsidR="0072580D" w:rsidRDefault="0072580D" w:rsidP="0072580D">
      <w:r>
        <w:t>10</w:t>
      </w:r>
      <w:r>
        <w:tab/>
        <w:t xml:space="preserve"> – </w:t>
      </w:r>
      <w:r>
        <w:t>Paeiliui laimėtų rungtynių skaičius</w:t>
      </w:r>
    </w:p>
    <w:p w:rsidR="0072580D" w:rsidRDefault="0072580D" w:rsidP="0072580D">
      <w:r>
        <w:t>11</w:t>
      </w:r>
      <w:r>
        <w:tab/>
        <w:t xml:space="preserve"> – </w:t>
      </w:r>
      <w:r>
        <w:t>Naudotojo užimamas reitingas šią savaitę</w:t>
      </w:r>
    </w:p>
    <w:p w:rsidR="000C7FF7" w:rsidRDefault="0072580D" w:rsidP="0072580D">
      <w:r>
        <w:t>12</w:t>
      </w:r>
      <w:r>
        <w:tab/>
        <w:t xml:space="preserve"> – </w:t>
      </w:r>
      <w:r>
        <w:t>Savaitinis taškų kiekis</w:t>
      </w:r>
      <w:bookmarkStart w:id="12" w:name="_GoBack"/>
      <w:bookmarkEnd w:id="12"/>
    </w:p>
    <w:p w:rsidR="00C10965" w:rsidRDefault="00C10965" w:rsidP="00C10965">
      <w:pPr>
        <w:pStyle w:val="Heading1"/>
      </w:pPr>
      <w:r w:rsidRPr="007A0CE2">
        <w:lastRenderedPageBreak/>
        <w:t>Rezultatų apibendrinimas ir išvados</w:t>
      </w:r>
      <w:bookmarkEnd w:id="11"/>
    </w:p>
    <w:p w:rsidR="00C10965" w:rsidRPr="00D14A78" w:rsidRDefault="00C10965" w:rsidP="00D14A78">
      <w:r w:rsidRPr="00D14A78">
        <w:t>Darbo metu gautų ir dokumentacijoje užfiksuotų rezultatų apibendrinima</w:t>
      </w:r>
      <w:r w:rsidR="0006795A">
        <w:t>s bei išvadų formulavimas (1 lapas</w:t>
      </w:r>
      <w:r w:rsidRPr="00D14A78">
        <w:t>).</w:t>
      </w:r>
    </w:p>
    <w:p w:rsidR="004F2962" w:rsidRDefault="004F2962" w:rsidP="004F2962">
      <w:r>
        <w:t>•</w:t>
      </w:r>
      <w:r>
        <w:tab/>
        <w:t>Buvo sukurta tokia ir tokia sistema, gebanti atlikti tokius ir tokius veiksmus...</w:t>
      </w:r>
    </w:p>
    <w:p w:rsidR="004F2962" w:rsidRDefault="004F2962" w:rsidP="004F2962">
      <w:r>
        <w:t>•</w:t>
      </w:r>
      <w:r>
        <w:tab/>
        <w:t>Kūrim</w:t>
      </w:r>
      <w:r w:rsidR="00B73BB4">
        <w:t xml:space="preserve">o metu buvo susipažinta su &lt;tokiu&gt; projektavimo procesu ir &lt;tokia&gt; </w:t>
      </w:r>
      <w:r>
        <w:t xml:space="preserve"> kūrimo technologija, panaudoti </w:t>
      </w:r>
      <w:r w:rsidR="00B73BB4">
        <w:t>&lt;</w:t>
      </w:r>
      <w:r>
        <w:t>va tokie ir anokie</w:t>
      </w:r>
      <w:r w:rsidR="00B73BB4">
        <w:t>&gt;</w:t>
      </w:r>
      <w:r>
        <w:t xml:space="preserve"> projektavimo metodai...</w:t>
      </w:r>
    </w:p>
    <w:p w:rsidR="004F2962" w:rsidRDefault="004F2962" w:rsidP="004F2962">
      <w:r>
        <w:t>•</w:t>
      </w:r>
      <w:r w:rsidR="0006795A">
        <w:tab/>
      </w:r>
      <w:r>
        <w:t xml:space="preserve">Kūrimo metu buvo susidurta su </w:t>
      </w:r>
      <w:r w:rsidR="005207D3">
        <w:t>&lt;</w:t>
      </w:r>
      <w:r>
        <w:t>tokiomis ar anokiomis</w:t>
      </w:r>
      <w:r w:rsidR="005207D3">
        <w:t>&gt;</w:t>
      </w:r>
      <w:r>
        <w:t xml:space="preserve"> problemomis, kurios buvo sprendžiamos </w:t>
      </w:r>
      <w:r w:rsidR="005207D3">
        <w:t>&lt;</w:t>
      </w:r>
      <w:r>
        <w:t>taip arba anaip...</w:t>
      </w:r>
      <w:r w:rsidR="005207D3">
        <w:t>&gt;</w:t>
      </w:r>
    </w:p>
    <w:p w:rsidR="004F2962" w:rsidRDefault="004F2962" w:rsidP="004F2962">
      <w:r>
        <w:t>•</w:t>
      </w:r>
      <w:r>
        <w:tab/>
        <w:t>Sukurta sistema buvo įdiegta įmonėje ir šiuo metu yra naudojama ARBA sistema yra viešai prieinama vartotojams ir dėl tokių ar anokių technologijų bei sa</w:t>
      </w:r>
      <w:r w:rsidR="005207D3">
        <w:t xml:space="preserve">vybių turi išliekamąją vertę. </w:t>
      </w:r>
    </w:p>
    <w:p w:rsidR="004F2962" w:rsidRPr="00C10965" w:rsidRDefault="004F2962" w:rsidP="004F2962"/>
    <w:p w:rsidR="00EA0B95" w:rsidRPr="00EB4C4E" w:rsidRDefault="00246EC7" w:rsidP="00EB4C4E">
      <w:pPr>
        <w:pStyle w:val="Heading1"/>
      </w:pPr>
      <w:bookmarkStart w:id="13" w:name="_Toc514241190"/>
      <w:r w:rsidRPr="00EB4C4E">
        <w:lastRenderedPageBreak/>
        <w:t>Literatūra</w:t>
      </w:r>
      <w:bookmarkEnd w:id="13"/>
    </w:p>
    <w:p w:rsidR="00FE0451" w:rsidRDefault="0007072B" w:rsidP="0087440F">
      <w:pPr>
        <w:rPr>
          <w:rFonts w:ascii="Arial" w:hAnsi="Arial" w:cs="Arial"/>
          <w:color w:val="000000"/>
          <w:sz w:val="20"/>
          <w:szCs w:val="20"/>
        </w:rPr>
      </w:pPr>
      <w:r w:rsidRPr="0007072B">
        <w:t>Darbe naudotos literatūros sąrašas (1 – 3 lapai).</w:t>
      </w:r>
      <w:r w:rsidR="00E726FD">
        <w:t xml:space="preserve"> Sąrašas sudaromas vadovaujantis </w:t>
      </w:r>
      <w:r w:rsidR="00325CD9">
        <w:t xml:space="preserve">IEEE </w:t>
      </w:r>
      <w:r w:rsidR="0006051D">
        <w:t xml:space="preserve">priimtu literatūros sąrašo ir citavimo </w:t>
      </w:r>
      <w:r w:rsidR="00325CD9">
        <w:t>stiliumi</w:t>
      </w:r>
      <w:r w:rsidR="00F97AA3">
        <w:t xml:space="preserve"> </w:t>
      </w:r>
      <w:sdt>
        <w:sdtPr>
          <w:id w:val="1300337097"/>
          <w:citation/>
        </w:sdtPr>
        <w:sdtEndPr/>
        <w:sdtContent>
          <w:r w:rsidR="00F97AA3">
            <w:fldChar w:fldCharType="begin"/>
          </w:r>
          <w:r w:rsidR="00F97AA3">
            <w:rPr>
              <w:lang w:val="en-US"/>
            </w:rPr>
            <w:instrText xml:space="preserve"> CITATION Lib09 \l 1033 </w:instrText>
          </w:r>
          <w:r w:rsidR="00F97AA3">
            <w:fldChar w:fldCharType="separate"/>
          </w:r>
          <w:r w:rsidR="00F97AA3" w:rsidRPr="00F97AA3">
            <w:rPr>
              <w:noProof/>
              <w:lang w:val="en-US"/>
            </w:rPr>
            <w:t>[1]</w:t>
          </w:r>
          <w:r w:rsidR="00F97AA3">
            <w:fldChar w:fldCharType="end"/>
          </w:r>
        </w:sdtContent>
      </w:sdt>
      <w:r w:rsidR="00E726FD">
        <w:t xml:space="preserve">. Kaip sudarinėti literatūros sąrašą Word priemonėmis galite paskaityti </w:t>
      </w:r>
      <w:hyperlink r:id="rId20" w:history="1">
        <w:r w:rsidR="00E726FD">
          <w:rPr>
            <w:rStyle w:val="Hyperlink"/>
            <w:rFonts w:ascii="Arial" w:hAnsi="Arial" w:cs="Arial"/>
            <w:sz w:val="20"/>
            <w:szCs w:val="20"/>
          </w:rPr>
          <w:t>http://office.microsoft.com/en-us/word-help/create-a-bibliography-HA102809686.aspx</w:t>
        </w:r>
      </w:hyperlink>
      <w:r w:rsidR="00E726FD">
        <w:rPr>
          <w:rFonts w:ascii="Arial" w:hAnsi="Arial" w:cs="Arial"/>
          <w:color w:val="000000"/>
          <w:sz w:val="20"/>
          <w:szCs w:val="20"/>
        </w:rPr>
        <w:t xml:space="preserve"> arba </w:t>
      </w:r>
      <w:hyperlink r:id="rId21" w:history="1">
        <w:r w:rsidR="00DE17E3" w:rsidRPr="0097156C">
          <w:rPr>
            <w:rStyle w:val="Hyperlink"/>
            <w:rFonts w:ascii="Arial" w:hAnsi="Arial" w:cs="Arial"/>
            <w:sz w:val="20"/>
            <w:szCs w:val="20"/>
          </w:rPr>
          <w:t>http://office.microsoft.com/lt-lt/word-help/create-a-bibliography-HA102809686.aspx</w:t>
        </w:r>
      </w:hyperlink>
      <w:r w:rsidR="00DE17E3">
        <w:rPr>
          <w:rFonts w:ascii="Arial" w:hAnsi="Arial" w:cs="Arial"/>
          <w:color w:val="000000"/>
          <w:sz w:val="20"/>
          <w:szCs w:val="20"/>
        </w:rPr>
        <w:t>.</w:t>
      </w:r>
    </w:p>
    <w:p w:rsidR="0006051D" w:rsidRPr="0006051D" w:rsidRDefault="0006051D" w:rsidP="0006051D">
      <w:r w:rsidRPr="0006051D">
        <w:t>Literatūros sąrašas turėtų apimti visus naudotus šaltinius. Literatūros šaltiniai pateikiami sunumeruoti citavimo tvarka. Darbo apraše turi būti pacituoti visi naudoti šaltiniai, pateikiant tekste nuorodas. Literatūros šaltinių sąrašo pavyzdys pateiktas žemiau:</w:t>
      </w:r>
    </w:p>
    <w:p w:rsidR="00FF4C40" w:rsidRDefault="00FF4C40" w:rsidP="0087440F"/>
    <w:p w:rsidR="0006051D" w:rsidRDefault="001F4D18" w:rsidP="00F97AA3">
      <w:pPr>
        <w:pStyle w:val="Bibliography"/>
        <w:rPr>
          <w:rFonts w:asciiTheme="minorHAnsi" w:hAnsiTheme="minorHAnsi"/>
          <w:noProof/>
          <w:sz w:val="22"/>
        </w:rPr>
      </w:pPr>
      <w:r>
        <w:fldChar w:fldCharType="begin"/>
      </w:r>
      <w:r>
        <w:rPr>
          <w:lang w:val="en-US"/>
        </w:rPr>
        <w:instrText xml:space="preserve"> BIBLIOGRAPHY  \l 1063 </w:instrText>
      </w:r>
      <w:r>
        <w:fldChar w:fldCharType="separate"/>
      </w:r>
    </w:p>
    <w:tbl>
      <w:tblPr>
        <w:tblW w:w="5000" w:type="pct"/>
        <w:tblLayout w:type="fixed"/>
        <w:tblCellMar>
          <w:left w:w="57" w:type="dxa"/>
          <w:right w:w="57" w:type="dxa"/>
        </w:tblCellMar>
        <w:tblLook w:val="04A0" w:firstRow="1" w:lastRow="0" w:firstColumn="1" w:lastColumn="0" w:noHBand="0" w:noVBand="1"/>
      </w:tblPr>
      <w:tblGrid>
        <w:gridCol w:w="478"/>
        <w:gridCol w:w="9273"/>
      </w:tblGrid>
      <w:tr w:rsidR="0006051D" w:rsidTr="00F87602">
        <w:tc>
          <w:tcPr>
            <w:tcW w:w="245" w:type="pct"/>
            <w:hideMark/>
          </w:tcPr>
          <w:p w:rsidR="0006051D" w:rsidRDefault="0006051D">
            <w:pPr>
              <w:pStyle w:val="Bibliography"/>
              <w:rPr>
                <w:rFonts w:eastAsiaTheme="minorEastAsia"/>
                <w:noProof/>
              </w:rPr>
            </w:pPr>
            <w:r>
              <w:rPr>
                <w:noProof/>
              </w:rPr>
              <w:t xml:space="preserve">[1] </w:t>
            </w:r>
          </w:p>
        </w:tc>
        <w:tc>
          <w:tcPr>
            <w:tcW w:w="4755" w:type="pct"/>
            <w:hideMark/>
          </w:tcPr>
          <w:p w:rsidR="0006051D" w:rsidRDefault="0006051D">
            <w:pPr>
              <w:pStyle w:val="Bibliography"/>
              <w:rPr>
                <w:rFonts w:eastAsiaTheme="minorEastAsia"/>
                <w:noProof/>
              </w:rPr>
            </w:pPr>
            <w:r>
              <w:rPr>
                <w:noProof/>
              </w:rPr>
              <w:t>D. U. Library, „IEEE Citation style guide,“ 2009. [Tinkle]. Available: http://libraries.dal.ca/content/dam/dalhousie/pdf/library/Style_Guides/IEEE_Citation_Style_Guide.pdf. [Kreiptasi 11 04 2013].</w:t>
            </w:r>
          </w:p>
        </w:tc>
      </w:tr>
      <w:tr w:rsidR="0006051D" w:rsidTr="00F87602">
        <w:tc>
          <w:tcPr>
            <w:tcW w:w="245" w:type="pct"/>
            <w:hideMark/>
          </w:tcPr>
          <w:p w:rsidR="0006051D" w:rsidRDefault="0006051D">
            <w:pPr>
              <w:pStyle w:val="Bibliography"/>
              <w:rPr>
                <w:rFonts w:eastAsiaTheme="minorEastAsia"/>
                <w:noProof/>
              </w:rPr>
            </w:pPr>
            <w:r>
              <w:rPr>
                <w:noProof/>
              </w:rPr>
              <w:t xml:space="preserve">[2] </w:t>
            </w:r>
          </w:p>
        </w:tc>
        <w:tc>
          <w:tcPr>
            <w:tcW w:w="4755" w:type="pct"/>
            <w:hideMark/>
          </w:tcPr>
          <w:p w:rsidR="0006051D" w:rsidRDefault="0006051D">
            <w:pPr>
              <w:pStyle w:val="Bibliography"/>
              <w:rPr>
                <w:rFonts w:eastAsiaTheme="minorEastAsia"/>
                <w:noProof/>
              </w:rPr>
            </w:pPr>
            <w:r>
              <w:rPr>
                <w:noProof/>
              </w:rPr>
              <w:t>K. Masiulis ir A. Krupavičius, Valstybės tarnyba Lietuvoje: praeitis ir dabartis: kolektyvinė monografija, Vilnius: Praction, 2007, p. 430.</w:t>
            </w:r>
          </w:p>
        </w:tc>
      </w:tr>
      <w:tr w:rsidR="0006051D" w:rsidTr="00F87602">
        <w:tc>
          <w:tcPr>
            <w:tcW w:w="245" w:type="pct"/>
            <w:hideMark/>
          </w:tcPr>
          <w:p w:rsidR="0006051D" w:rsidRDefault="0006051D">
            <w:pPr>
              <w:pStyle w:val="Bibliography"/>
              <w:rPr>
                <w:rFonts w:eastAsiaTheme="minorEastAsia"/>
                <w:noProof/>
              </w:rPr>
            </w:pPr>
            <w:r>
              <w:rPr>
                <w:noProof/>
              </w:rPr>
              <w:t xml:space="preserve">[3] </w:t>
            </w:r>
          </w:p>
        </w:tc>
        <w:tc>
          <w:tcPr>
            <w:tcW w:w="4755" w:type="pct"/>
            <w:hideMark/>
          </w:tcPr>
          <w:p w:rsidR="0006051D" w:rsidRDefault="0006051D">
            <w:pPr>
              <w:pStyle w:val="Bibliography"/>
              <w:rPr>
                <w:rFonts w:eastAsiaTheme="minorEastAsia"/>
                <w:noProof/>
              </w:rPr>
            </w:pPr>
            <w:r>
              <w:rPr>
                <w:noProof/>
              </w:rPr>
              <w:t xml:space="preserve">V. Biržiška, „Spaudos draudimo klausimai,“ </w:t>
            </w:r>
            <w:r>
              <w:rPr>
                <w:i/>
                <w:iCs/>
                <w:noProof/>
              </w:rPr>
              <w:t xml:space="preserve">Kultūra, </w:t>
            </w:r>
            <w:r>
              <w:rPr>
                <w:noProof/>
              </w:rPr>
              <w:t xml:space="preserve">nr. 5, pp. 249-235, 1929. </w:t>
            </w:r>
          </w:p>
        </w:tc>
      </w:tr>
      <w:tr w:rsidR="0006051D" w:rsidTr="00F87602">
        <w:tc>
          <w:tcPr>
            <w:tcW w:w="245" w:type="pct"/>
            <w:hideMark/>
          </w:tcPr>
          <w:p w:rsidR="0006051D" w:rsidRDefault="0006051D">
            <w:pPr>
              <w:pStyle w:val="Bibliography"/>
              <w:rPr>
                <w:rFonts w:eastAsiaTheme="minorEastAsia"/>
                <w:noProof/>
              </w:rPr>
            </w:pPr>
            <w:r>
              <w:rPr>
                <w:noProof/>
              </w:rPr>
              <w:t xml:space="preserve">[4] </w:t>
            </w:r>
          </w:p>
        </w:tc>
        <w:tc>
          <w:tcPr>
            <w:tcW w:w="4755" w:type="pct"/>
            <w:hideMark/>
          </w:tcPr>
          <w:p w:rsidR="0006051D" w:rsidRDefault="0006051D">
            <w:pPr>
              <w:pStyle w:val="Bibliography"/>
              <w:rPr>
                <w:rFonts w:eastAsiaTheme="minorEastAsia"/>
                <w:noProof/>
              </w:rPr>
            </w:pPr>
            <w:r>
              <w:rPr>
                <w:noProof/>
              </w:rPr>
              <w:t xml:space="preserve">E. Vyšniauskas ir L. Nemuraitė, „Transforming Ontology Representation from OWL to Relational Database,“ </w:t>
            </w:r>
            <w:r>
              <w:rPr>
                <w:i/>
                <w:iCs/>
                <w:noProof/>
              </w:rPr>
              <w:t xml:space="preserve">Information Technology and Control, </w:t>
            </w:r>
            <w:r>
              <w:rPr>
                <w:noProof/>
              </w:rPr>
              <w:t xml:space="preserve">t. 35A, nr. 3, p. 333–343, 2006. </w:t>
            </w:r>
          </w:p>
        </w:tc>
      </w:tr>
      <w:tr w:rsidR="0006051D" w:rsidTr="00F87602">
        <w:tc>
          <w:tcPr>
            <w:tcW w:w="245" w:type="pct"/>
            <w:hideMark/>
          </w:tcPr>
          <w:p w:rsidR="0006051D" w:rsidRDefault="0006051D">
            <w:pPr>
              <w:pStyle w:val="Bibliography"/>
              <w:rPr>
                <w:rFonts w:eastAsiaTheme="minorEastAsia"/>
                <w:noProof/>
              </w:rPr>
            </w:pPr>
            <w:r>
              <w:rPr>
                <w:noProof/>
              </w:rPr>
              <w:t xml:space="preserve">[5] </w:t>
            </w:r>
          </w:p>
        </w:tc>
        <w:tc>
          <w:tcPr>
            <w:tcW w:w="4755" w:type="pct"/>
            <w:hideMark/>
          </w:tcPr>
          <w:p w:rsidR="0006051D" w:rsidRDefault="0006051D">
            <w:pPr>
              <w:pStyle w:val="Bibliography"/>
              <w:rPr>
                <w:rFonts w:eastAsiaTheme="minorEastAsia"/>
                <w:noProof/>
              </w:rPr>
            </w:pPr>
            <w:r>
              <w:rPr>
                <w:noProof/>
              </w:rPr>
              <w:t>„Apie LITNET,“ 05 birželio 2012. [Tinkle]. Available: http://www.litnet.lt/index.php/apie-litnet. [Kreiptasi 04 balandžio 2013].</w:t>
            </w:r>
          </w:p>
        </w:tc>
      </w:tr>
      <w:tr w:rsidR="0006051D" w:rsidTr="00F87602">
        <w:tc>
          <w:tcPr>
            <w:tcW w:w="245" w:type="pct"/>
            <w:hideMark/>
          </w:tcPr>
          <w:p w:rsidR="0006051D" w:rsidRDefault="0006051D">
            <w:pPr>
              <w:pStyle w:val="Bibliography"/>
              <w:rPr>
                <w:rFonts w:eastAsiaTheme="minorEastAsia"/>
                <w:noProof/>
              </w:rPr>
            </w:pPr>
            <w:r>
              <w:rPr>
                <w:noProof/>
              </w:rPr>
              <w:t xml:space="preserve">[6] </w:t>
            </w:r>
          </w:p>
        </w:tc>
        <w:tc>
          <w:tcPr>
            <w:tcW w:w="4755" w:type="pct"/>
            <w:hideMark/>
          </w:tcPr>
          <w:p w:rsidR="0006051D" w:rsidRDefault="0006051D">
            <w:pPr>
              <w:pStyle w:val="Bibliography"/>
              <w:rPr>
                <w:rFonts w:eastAsiaTheme="minorEastAsia"/>
                <w:noProof/>
              </w:rPr>
            </w:pPr>
            <w:r>
              <w:rPr>
                <w:noProof/>
              </w:rPr>
              <w:t>I. Valiulytė, „Išlaidos krašto apsaugai, jų pagrįstumas ir tikslingumas,“ vasaris 2000. [Tinkle]. Available: http://www.sociumas.lt. [Kreiptasi 12 gruodžio 2001].</w:t>
            </w:r>
          </w:p>
        </w:tc>
      </w:tr>
      <w:tr w:rsidR="0006051D" w:rsidTr="00F87602">
        <w:tc>
          <w:tcPr>
            <w:tcW w:w="245" w:type="pct"/>
            <w:hideMark/>
          </w:tcPr>
          <w:p w:rsidR="0006051D" w:rsidRDefault="0006051D">
            <w:pPr>
              <w:pStyle w:val="Bibliography"/>
              <w:rPr>
                <w:rFonts w:eastAsiaTheme="minorEastAsia"/>
                <w:noProof/>
              </w:rPr>
            </w:pPr>
            <w:r>
              <w:rPr>
                <w:noProof/>
              </w:rPr>
              <w:t xml:space="preserve">[7] </w:t>
            </w:r>
          </w:p>
        </w:tc>
        <w:tc>
          <w:tcPr>
            <w:tcW w:w="4755" w:type="pct"/>
            <w:hideMark/>
          </w:tcPr>
          <w:p w:rsidR="0006051D" w:rsidRDefault="0006051D">
            <w:pPr>
              <w:pStyle w:val="Bibliography"/>
              <w:rPr>
                <w:rFonts w:eastAsiaTheme="minorEastAsia"/>
                <w:noProof/>
              </w:rPr>
            </w:pPr>
            <w:r>
              <w:rPr>
                <w:noProof/>
              </w:rPr>
              <w:t xml:space="preserve">R. Gradauskas, „Hibridinis velomobilis,“ įtraukta </w:t>
            </w:r>
            <w:r>
              <w:rPr>
                <w:i/>
                <w:iCs/>
                <w:noProof/>
              </w:rPr>
              <w:t>Transporto priemonės - 99</w:t>
            </w:r>
            <w:r>
              <w:rPr>
                <w:noProof/>
              </w:rPr>
              <w:t xml:space="preserve">, Kaunas, 2000. </w:t>
            </w:r>
          </w:p>
        </w:tc>
      </w:tr>
    </w:tbl>
    <w:p w:rsidR="0006051D" w:rsidRDefault="0006051D">
      <w:pPr>
        <w:rPr>
          <w:rFonts w:eastAsia="Times New Roman"/>
          <w:noProof/>
        </w:rPr>
      </w:pPr>
    </w:p>
    <w:p w:rsidR="001F4D18" w:rsidRDefault="001F4D18" w:rsidP="00F97AA3">
      <w:pPr>
        <w:pStyle w:val="Bibliography"/>
      </w:pPr>
      <w:r>
        <w:fldChar w:fldCharType="end"/>
      </w:r>
    </w:p>
    <w:p w:rsidR="0087440F" w:rsidRPr="00FF4C40" w:rsidRDefault="0087440F" w:rsidP="00FF4C40">
      <w:r w:rsidRPr="00FF4C40">
        <w:t xml:space="preserve">Literatūros </w:t>
      </w:r>
      <w:r w:rsidR="00380A53">
        <w:t>aprašo</w:t>
      </w:r>
      <w:r w:rsidRPr="00FF4C40">
        <w:t xml:space="preserve"> pavyzd</w:t>
      </w:r>
      <w:r w:rsidR="00EE67CE" w:rsidRPr="00FF4C40">
        <w:t>žiai</w:t>
      </w:r>
      <w:r w:rsidR="004D5F32">
        <w:t xml:space="preserve">. Knyga </w:t>
      </w:r>
      <w:r w:rsidR="00380A53">
        <w:t>aprašoma</w:t>
      </w:r>
      <w:r w:rsidR="004D5F32">
        <w:t>:</w:t>
      </w:r>
      <w:sdt>
        <w:sdtPr>
          <w:id w:val="-282271473"/>
          <w:citation/>
        </w:sdtPr>
        <w:sdtEndPr/>
        <w:sdtContent>
          <w:r w:rsidRPr="00FF4C40">
            <w:fldChar w:fldCharType="begin"/>
          </w:r>
          <w:r w:rsidR="001F4D18" w:rsidRPr="00FF4C40">
            <w:instrText xml:space="preserve">CITATION Mas07 \l 1063 </w:instrText>
          </w:r>
          <w:r w:rsidRPr="00FF4C40">
            <w:fldChar w:fldCharType="separate"/>
          </w:r>
          <w:r w:rsidR="00F97AA3">
            <w:rPr>
              <w:noProof/>
            </w:rPr>
            <w:t xml:space="preserve"> </w:t>
          </w:r>
          <w:r w:rsidR="00F97AA3" w:rsidRPr="00F97AA3">
            <w:rPr>
              <w:noProof/>
            </w:rPr>
            <w:t>[2]</w:t>
          </w:r>
          <w:r w:rsidRPr="00FF4C40">
            <w:fldChar w:fldCharType="end"/>
          </w:r>
        </w:sdtContent>
      </w:sdt>
      <w:r w:rsidR="004D5F32">
        <w:t>; Žurnalo straipsni</w:t>
      </w:r>
      <w:r w:rsidR="00970FC7">
        <w:t>ai</w:t>
      </w:r>
      <w:r w:rsidR="004D5F32">
        <w:t xml:space="preserve">: </w:t>
      </w:r>
      <w:sdt>
        <w:sdtPr>
          <w:id w:val="1361788467"/>
          <w:citation/>
        </w:sdtPr>
        <w:sdtEndPr/>
        <w:sdtContent>
          <w:r w:rsidR="00EE67CE" w:rsidRPr="00FF4C40">
            <w:fldChar w:fldCharType="begin"/>
          </w:r>
          <w:r w:rsidR="00EE67CE" w:rsidRPr="00FF4C40">
            <w:instrText xml:space="preserve"> CITATION Bir29 \l 1063 </w:instrText>
          </w:r>
          <w:r w:rsidR="00EE67CE" w:rsidRPr="00FF4C40">
            <w:fldChar w:fldCharType="separate"/>
          </w:r>
          <w:r w:rsidR="00F97AA3" w:rsidRPr="00F97AA3">
            <w:rPr>
              <w:noProof/>
            </w:rPr>
            <w:t>[3]</w:t>
          </w:r>
          <w:r w:rsidR="00EE67CE" w:rsidRPr="00FF4C40">
            <w:fldChar w:fldCharType="end"/>
          </w:r>
        </w:sdtContent>
      </w:sdt>
      <w:r w:rsidR="004D5F32">
        <w:t>,</w:t>
      </w:r>
      <w:sdt>
        <w:sdtPr>
          <w:id w:val="1525750648"/>
          <w:citation/>
        </w:sdtPr>
        <w:sdtEndPr/>
        <w:sdtContent>
          <w:r w:rsidR="00970FC7">
            <w:fldChar w:fldCharType="begin"/>
          </w:r>
          <w:r w:rsidR="00970FC7">
            <w:instrText xml:space="preserve"> CITATION Vyš06 \l 1063 </w:instrText>
          </w:r>
          <w:r w:rsidR="00970FC7">
            <w:fldChar w:fldCharType="separate"/>
          </w:r>
          <w:r w:rsidR="00F97AA3">
            <w:rPr>
              <w:noProof/>
            </w:rPr>
            <w:t xml:space="preserve"> </w:t>
          </w:r>
          <w:r w:rsidR="00F97AA3" w:rsidRPr="00F97AA3">
            <w:rPr>
              <w:noProof/>
            </w:rPr>
            <w:t>[4]</w:t>
          </w:r>
          <w:r w:rsidR="00970FC7">
            <w:fldChar w:fldCharType="end"/>
          </w:r>
        </w:sdtContent>
      </w:sdt>
      <w:r w:rsidR="00970FC7">
        <w:t>;</w:t>
      </w:r>
      <w:r w:rsidR="004D5F32">
        <w:t xml:space="preserve"> Interneto svetainė: </w:t>
      </w:r>
      <w:sdt>
        <w:sdtPr>
          <w:id w:val="1490054993"/>
          <w:citation/>
        </w:sdtPr>
        <w:sdtEndPr/>
        <w:sdtContent>
          <w:r w:rsidR="004D5F32">
            <w:fldChar w:fldCharType="begin"/>
          </w:r>
          <w:r w:rsidR="00715625">
            <w:instrText xml:space="preserve">CITATION Api12 \l 1063 </w:instrText>
          </w:r>
          <w:r w:rsidR="004D5F32">
            <w:fldChar w:fldCharType="separate"/>
          </w:r>
          <w:r w:rsidR="00F97AA3" w:rsidRPr="00F97AA3">
            <w:rPr>
              <w:noProof/>
            </w:rPr>
            <w:t>[5]</w:t>
          </w:r>
          <w:r w:rsidR="004D5F32">
            <w:fldChar w:fldCharType="end"/>
          </w:r>
        </w:sdtContent>
      </w:sdt>
      <w:r w:rsidR="00970FC7">
        <w:t>;</w:t>
      </w:r>
      <w:r w:rsidR="004D5F32">
        <w:t xml:space="preserve"> </w:t>
      </w:r>
      <w:r w:rsidR="00715625">
        <w:t xml:space="preserve">Straipsnis iš interneto: </w:t>
      </w:r>
      <w:sdt>
        <w:sdtPr>
          <w:id w:val="1694505992"/>
          <w:citation/>
        </w:sdtPr>
        <w:sdtEndPr/>
        <w:sdtContent>
          <w:r w:rsidR="00715625">
            <w:fldChar w:fldCharType="begin"/>
          </w:r>
          <w:r w:rsidR="00715625">
            <w:instrText xml:space="preserve">CITATION Val00 \l 1063 </w:instrText>
          </w:r>
          <w:r w:rsidR="00715625">
            <w:fldChar w:fldCharType="separate"/>
          </w:r>
          <w:r w:rsidR="00F97AA3" w:rsidRPr="00F97AA3">
            <w:rPr>
              <w:noProof/>
            </w:rPr>
            <w:t>[6]</w:t>
          </w:r>
          <w:r w:rsidR="00715625">
            <w:fldChar w:fldCharType="end"/>
          </w:r>
        </w:sdtContent>
      </w:sdt>
      <w:r w:rsidR="00970FC7">
        <w:t>;</w:t>
      </w:r>
      <w:r w:rsidR="00715625">
        <w:t xml:space="preserve"> </w:t>
      </w:r>
      <w:r w:rsidR="004D5F32">
        <w:t xml:space="preserve">Konferencijos medžiaga: </w:t>
      </w:r>
      <w:sdt>
        <w:sdtPr>
          <w:id w:val="-1644809076"/>
          <w:citation/>
        </w:sdtPr>
        <w:sdtEndPr/>
        <w:sdtContent>
          <w:r w:rsidR="004D5F32">
            <w:fldChar w:fldCharType="begin"/>
          </w:r>
          <w:r w:rsidR="0006051D">
            <w:instrText xml:space="preserve">CITATION Gra00 \l 1063 </w:instrText>
          </w:r>
          <w:r w:rsidR="004D5F32">
            <w:fldChar w:fldCharType="separate"/>
          </w:r>
          <w:r w:rsidR="0006051D" w:rsidRPr="0006051D">
            <w:rPr>
              <w:noProof/>
            </w:rPr>
            <w:t>[7]</w:t>
          </w:r>
          <w:r w:rsidR="004D5F32">
            <w:fldChar w:fldCharType="end"/>
          </w:r>
        </w:sdtContent>
      </w:sdt>
      <w:r w:rsidRPr="00FF4C40">
        <w:t>.</w:t>
      </w:r>
    </w:p>
    <w:p w:rsidR="00FF4C40" w:rsidRPr="00FF4C40" w:rsidRDefault="00FF4C40" w:rsidP="00FF4C40"/>
    <w:sectPr w:rsidR="00FF4C40" w:rsidRPr="00FF4C40" w:rsidSect="00E45FFA">
      <w:footerReference w:type="even" r:id="rId22"/>
      <w:footerReference w:type="default" r:id="rId23"/>
      <w:pgSz w:w="11906" w:h="16838" w:code="9"/>
      <w:pgMar w:top="1021" w:right="1021" w:bottom="1021"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345" w:rsidRDefault="00D35345" w:rsidP="00757E9B">
      <w:r>
        <w:separator/>
      </w:r>
    </w:p>
  </w:endnote>
  <w:endnote w:type="continuationSeparator" w:id="0">
    <w:p w:rsidR="00D35345" w:rsidRDefault="00D35345" w:rsidP="0075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627881"/>
      <w:docPartObj>
        <w:docPartGallery w:val="Page Numbers (Bottom of Page)"/>
        <w:docPartUnique/>
      </w:docPartObj>
    </w:sdtPr>
    <w:sdtEndPr/>
    <w:sdtContent>
      <w:p w:rsidR="004A6C9D" w:rsidRDefault="004A6C9D">
        <w:r>
          <w:fldChar w:fldCharType="begin"/>
        </w:r>
        <w:r>
          <w:instrText>PAGE   \* MERGEFORMAT</w:instrText>
        </w:r>
        <w:r>
          <w:fldChar w:fldCharType="separate"/>
        </w:r>
        <w:r>
          <w:rPr>
            <w:noProof/>
          </w:rPr>
          <w:t>14</w:t>
        </w:r>
        <w:r>
          <w:fldChar w:fldCharType="end"/>
        </w:r>
      </w:p>
    </w:sdtContent>
  </w:sdt>
  <w:p w:rsidR="004A6C9D" w:rsidRDefault="004A6C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1305552"/>
      <w:docPartObj>
        <w:docPartGallery w:val="Page Numbers (Bottom of Page)"/>
        <w:docPartUnique/>
      </w:docPartObj>
    </w:sdtPr>
    <w:sdtEndPr/>
    <w:sdtContent>
      <w:p w:rsidR="004A6C9D" w:rsidRDefault="004A6C9D">
        <w:pPr>
          <w:jc w:val="right"/>
        </w:pPr>
        <w:r>
          <w:fldChar w:fldCharType="begin"/>
        </w:r>
        <w:r>
          <w:instrText>PAGE   \* MERGEFORMAT</w:instrText>
        </w:r>
        <w:r>
          <w:fldChar w:fldCharType="separate"/>
        </w:r>
        <w:r w:rsidR="005F05EE">
          <w:rPr>
            <w:noProof/>
          </w:rPr>
          <w:t>8</w:t>
        </w:r>
        <w:r>
          <w:fldChar w:fldCharType="end"/>
        </w:r>
      </w:p>
    </w:sdtContent>
  </w:sdt>
  <w:p w:rsidR="004A6C9D" w:rsidRDefault="004A6C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345" w:rsidRDefault="00D35345" w:rsidP="00757E9B">
      <w:r>
        <w:separator/>
      </w:r>
    </w:p>
  </w:footnote>
  <w:footnote w:type="continuationSeparator" w:id="0">
    <w:p w:rsidR="00D35345" w:rsidRDefault="00D35345" w:rsidP="00757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1411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86D3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2290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0ACF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6CF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BA64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8EE7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4D7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C2D6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9A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45A8A"/>
    <w:multiLevelType w:val="hybridMultilevel"/>
    <w:tmpl w:val="3A8440EE"/>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11" w15:restartNumberingAfterBreak="0">
    <w:nsid w:val="08CB001E"/>
    <w:multiLevelType w:val="hybridMultilevel"/>
    <w:tmpl w:val="5BC40654"/>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2" w15:restartNumberingAfterBreak="0">
    <w:nsid w:val="0C1E071D"/>
    <w:multiLevelType w:val="hybridMultilevel"/>
    <w:tmpl w:val="47F2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727539"/>
    <w:multiLevelType w:val="multilevel"/>
    <w:tmpl w:val="042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4" w15:restartNumberingAfterBreak="0">
    <w:nsid w:val="1201522B"/>
    <w:multiLevelType w:val="hybridMultilevel"/>
    <w:tmpl w:val="3876660C"/>
    <w:lvl w:ilvl="0" w:tplc="ABF8F85A">
      <w:start w:val="1"/>
      <w:numFmt w:val="decimal"/>
      <w:lvlText w:val="%1."/>
      <w:lvlJc w:val="left"/>
      <w:pPr>
        <w:ind w:left="-1422" w:hanging="360"/>
      </w:pPr>
    </w:lvl>
    <w:lvl w:ilvl="1" w:tplc="04270019" w:tentative="1">
      <w:start w:val="1"/>
      <w:numFmt w:val="lowerLetter"/>
      <w:lvlText w:val="%2."/>
      <w:lvlJc w:val="left"/>
      <w:pPr>
        <w:ind w:left="-702" w:hanging="360"/>
      </w:pPr>
    </w:lvl>
    <w:lvl w:ilvl="2" w:tplc="0427001B" w:tentative="1">
      <w:start w:val="1"/>
      <w:numFmt w:val="lowerRoman"/>
      <w:lvlText w:val="%3."/>
      <w:lvlJc w:val="right"/>
      <w:pPr>
        <w:ind w:left="18" w:hanging="180"/>
      </w:pPr>
    </w:lvl>
    <w:lvl w:ilvl="3" w:tplc="0427000F" w:tentative="1">
      <w:start w:val="1"/>
      <w:numFmt w:val="decimal"/>
      <w:lvlText w:val="%4."/>
      <w:lvlJc w:val="left"/>
      <w:pPr>
        <w:ind w:left="738" w:hanging="360"/>
      </w:pPr>
    </w:lvl>
    <w:lvl w:ilvl="4" w:tplc="04270019" w:tentative="1">
      <w:start w:val="1"/>
      <w:numFmt w:val="lowerLetter"/>
      <w:lvlText w:val="%5."/>
      <w:lvlJc w:val="left"/>
      <w:pPr>
        <w:ind w:left="1458" w:hanging="360"/>
      </w:pPr>
    </w:lvl>
    <w:lvl w:ilvl="5" w:tplc="0427001B" w:tentative="1">
      <w:start w:val="1"/>
      <w:numFmt w:val="lowerRoman"/>
      <w:lvlText w:val="%6."/>
      <w:lvlJc w:val="right"/>
      <w:pPr>
        <w:ind w:left="2178" w:hanging="180"/>
      </w:pPr>
    </w:lvl>
    <w:lvl w:ilvl="6" w:tplc="0427000F" w:tentative="1">
      <w:start w:val="1"/>
      <w:numFmt w:val="decimal"/>
      <w:lvlText w:val="%7."/>
      <w:lvlJc w:val="left"/>
      <w:pPr>
        <w:ind w:left="2898" w:hanging="360"/>
      </w:pPr>
    </w:lvl>
    <w:lvl w:ilvl="7" w:tplc="04270019" w:tentative="1">
      <w:start w:val="1"/>
      <w:numFmt w:val="lowerLetter"/>
      <w:lvlText w:val="%8."/>
      <w:lvlJc w:val="left"/>
      <w:pPr>
        <w:ind w:left="3618" w:hanging="360"/>
      </w:pPr>
    </w:lvl>
    <w:lvl w:ilvl="8" w:tplc="0427001B" w:tentative="1">
      <w:start w:val="1"/>
      <w:numFmt w:val="lowerRoman"/>
      <w:lvlText w:val="%9."/>
      <w:lvlJc w:val="right"/>
      <w:pPr>
        <w:ind w:left="4338" w:hanging="180"/>
      </w:pPr>
    </w:lvl>
  </w:abstractNum>
  <w:abstractNum w:abstractNumId="15" w15:restartNumberingAfterBreak="0">
    <w:nsid w:val="18D43E50"/>
    <w:multiLevelType w:val="multilevel"/>
    <w:tmpl w:val="D60881E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20F21CAE"/>
    <w:multiLevelType w:val="multilevel"/>
    <w:tmpl w:val="37645AA4"/>
    <w:name w:val="SkyriuNumeravima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268" w:firstLine="0"/>
      </w:pPr>
      <w:rPr>
        <w:rFonts w:hint="default"/>
      </w:rPr>
    </w:lvl>
    <w:lvl w:ilvl="2">
      <w:start w:val="1"/>
      <w:numFmt w:val="decimal"/>
      <w:pStyle w:val="Heading3"/>
      <w:suff w:val="space"/>
      <w:lvlText w:val="%1.%2.%3."/>
      <w:lvlJc w:val="left"/>
      <w:pPr>
        <w:ind w:left="142"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7" w15:restartNumberingAfterBreak="0">
    <w:nsid w:val="40EC538E"/>
    <w:multiLevelType w:val="hybridMultilevel"/>
    <w:tmpl w:val="687A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A5F7C"/>
    <w:multiLevelType w:val="hybridMultilevel"/>
    <w:tmpl w:val="C896D73C"/>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9" w15:restartNumberingAfterBreak="0">
    <w:nsid w:val="438B708A"/>
    <w:multiLevelType w:val="multilevel"/>
    <w:tmpl w:val="84E83420"/>
    <w:name w:val="SKYRIU_NUMERACIJ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471E7C7C"/>
    <w:multiLevelType w:val="hybridMultilevel"/>
    <w:tmpl w:val="D23AA19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508D69C4"/>
    <w:multiLevelType w:val="hybridMultilevel"/>
    <w:tmpl w:val="86FE3E9A"/>
    <w:lvl w:ilvl="0" w:tplc="A25ACA90">
      <w:start w:val="1"/>
      <w:numFmt w:val="decimal"/>
      <w:lvlText w:val="%1 lentelė. "/>
      <w:lvlJc w:val="left"/>
      <w:pPr>
        <w:ind w:left="123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5BD67980"/>
    <w:multiLevelType w:val="multilevel"/>
    <w:tmpl w:val="B2BAF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E9E19E2"/>
    <w:multiLevelType w:val="hybridMultilevel"/>
    <w:tmpl w:val="412E099E"/>
    <w:lvl w:ilvl="0" w:tplc="912CD2D4">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62772F37"/>
    <w:multiLevelType w:val="hybridMultilevel"/>
    <w:tmpl w:val="31F03A78"/>
    <w:lvl w:ilvl="0" w:tplc="BC3E4DD4">
      <w:start w:val="1"/>
      <w:numFmt w:val="decimal"/>
      <w:lvlText w:val="%1."/>
      <w:lvlJc w:val="left"/>
      <w:pPr>
        <w:ind w:left="5544" w:hanging="360"/>
      </w:pPr>
      <w:rPr>
        <w:rFonts w:hint="default"/>
      </w:rPr>
    </w:lvl>
    <w:lvl w:ilvl="1" w:tplc="04090019" w:tentative="1">
      <w:start w:val="1"/>
      <w:numFmt w:val="lowerLetter"/>
      <w:lvlText w:val="%2."/>
      <w:lvlJc w:val="left"/>
      <w:pPr>
        <w:ind w:left="6264" w:hanging="360"/>
      </w:pPr>
    </w:lvl>
    <w:lvl w:ilvl="2" w:tplc="0409001B" w:tentative="1">
      <w:start w:val="1"/>
      <w:numFmt w:val="lowerRoman"/>
      <w:lvlText w:val="%3."/>
      <w:lvlJc w:val="right"/>
      <w:pPr>
        <w:ind w:left="6984" w:hanging="180"/>
      </w:pPr>
    </w:lvl>
    <w:lvl w:ilvl="3" w:tplc="0409000F" w:tentative="1">
      <w:start w:val="1"/>
      <w:numFmt w:val="decimal"/>
      <w:lvlText w:val="%4."/>
      <w:lvlJc w:val="left"/>
      <w:pPr>
        <w:ind w:left="7704" w:hanging="360"/>
      </w:pPr>
    </w:lvl>
    <w:lvl w:ilvl="4" w:tplc="04090019" w:tentative="1">
      <w:start w:val="1"/>
      <w:numFmt w:val="lowerLetter"/>
      <w:lvlText w:val="%5."/>
      <w:lvlJc w:val="left"/>
      <w:pPr>
        <w:ind w:left="8424" w:hanging="360"/>
      </w:pPr>
    </w:lvl>
    <w:lvl w:ilvl="5" w:tplc="0409001B" w:tentative="1">
      <w:start w:val="1"/>
      <w:numFmt w:val="lowerRoman"/>
      <w:lvlText w:val="%6."/>
      <w:lvlJc w:val="right"/>
      <w:pPr>
        <w:ind w:left="9144" w:hanging="180"/>
      </w:pPr>
    </w:lvl>
    <w:lvl w:ilvl="6" w:tplc="0409000F" w:tentative="1">
      <w:start w:val="1"/>
      <w:numFmt w:val="decimal"/>
      <w:lvlText w:val="%7."/>
      <w:lvlJc w:val="left"/>
      <w:pPr>
        <w:ind w:left="9864" w:hanging="360"/>
      </w:pPr>
    </w:lvl>
    <w:lvl w:ilvl="7" w:tplc="04090019" w:tentative="1">
      <w:start w:val="1"/>
      <w:numFmt w:val="lowerLetter"/>
      <w:lvlText w:val="%8."/>
      <w:lvlJc w:val="left"/>
      <w:pPr>
        <w:ind w:left="10584" w:hanging="360"/>
      </w:pPr>
    </w:lvl>
    <w:lvl w:ilvl="8" w:tplc="0409001B" w:tentative="1">
      <w:start w:val="1"/>
      <w:numFmt w:val="lowerRoman"/>
      <w:lvlText w:val="%9."/>
      <w:lvlJc w:val="right"/>
      <w:pPr>
        <w:ind w:left="11304" w:hanging="180"/>
      </w:pPr>
    </w:lvl>
  </w:abstractNum>
  <w:abstractNum w:abstractNumId="25" w15:restartNumberingAfterBreak="0">
    <w:nsid w:val="673F15E3"/>
    <w:multiLevelType w:val="hybridMultilevel"/>
    <w:tmpl w:val="D878234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6B945C0C"/>
    <w:multiLevelType w:val="multilevel"/>
    <w:tmpl w:val="2AAEE02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7" w15:restartNumberingAfterBreak="0">
    <w:nsid w:val="6D646F83"/>
    <w:multiLevelType w:val="hybridMultilevel"/>
    <w:tmpl w:val="A20C2B42"/>
    <w:lvl w:ilvl="0" w:tplc="2B48D660">
      <w:start w:val="1"/>
      <w:numFmt w:val="decimal"/>
      <w:lvlText w:val="%1"/>
      <w:lvlJc w:val="left"/>
      <w:pPr>
        <w:ind w:left="5544" w:hanging="360"/>
      </w:pPr>
      <w:rPr>
        <w:rFonts w:hint="default"/>
      </w:rPr>
    </w:lvl>
    <w:lvl w:ilvl="1" w:tplc="04090019" w:tentative="1">
      <w:start w:val="1"/>
      <w:numFmt w:val="lowerLetter"/>
      <w:lvlText w:val="%2."/>
      <w:lvlJc w:val="left"/>
      <w:pPr>
        <w:ind w:left="6264" w:hanging="360"/>
      </w:pPr>
    </w:lvl>
    <w:lvl w:ilvl="2" w:tplc="0409001B" w:tentative="1">
      <w:start w:val="1"/>
      <w:numFmt w:val="lowerRoman"/>
      <w:lvlText w:val="%3."/>
      <w:lvlJc w:val="right"/>
      <w:pPr>
        <w:ind w:left="6984" w:hanging="180"/>
      </w:pPr>
    </w:lvl>
    <w:lvl w:ilvl="3" w:tplc="0409000F" w:tentative="1">
      <w:start w:val="1"/>
      <w:numFmt w:val="decimal"/>
      <w:lvlText w:val="%4."/>
      <w:lvlJc w:val="left"/>
      <w:pPr>
        <w:ind w:left="7704" w:hanging="360"/>
      </w:pPr>
    </w:lvl>
    <w:lvl w:ilvl="4" w:tplc="04090019" w:tentative="1">
      <w:start w:val="1"/>
      <w:numFmt w:val="lowerLetter"/>
      <w:lvlText w:val="%5."/>
      <w:lvlJc w:val="left"/>
      <w:pPr>
        <w:ind w:left="8424" w:hanging="360"/>
      </w:pPr>
    </w:lvl>
    <w:lvl w:ilvl="5" w:tplc="0409001B" w:tentative="1">
      <w:start w:val="1"/>
      <w:numFmt w:val="lowerRoman"/>
      <w:lvlText w:val="%6."/>
      <w:lvlJc w:val="right"/>
      <w:pPr>
        <w:ind w:left="9144" w:hanging="180"/>
      </w:pPr>
    </w:lvl>
    <w:lvl w:ilvl="6" w:tplc="0409000F" w:tentative="1">
      <w:start w:val="1"/>
      <w:numFmt w:val="decimal"/>
      <w:lvlText w:val="%7."/>
      <w:lvlJc w:val="left"/>
      <w:pPr>
        <w:ind w:left="9864" w:hanging="360"/>
      </w:pPr>
    </w:lvl>
    <w:lvl w:ilvl="7" w:tplc="04090019" w:tentative="1">
      <w:start w:val="1"/>
      <w:numFmt w:val="lowerLetter"/>
      <w:lvlText w:val="%8."/>
      <w:lvlJc w:val="left"/>
      <w:pPr>
        <w:ind w:left="10584" w:hanging="360"/>
      </w:pPr>
    </w:lvl>
    <w:lvl w:ilvl="8" w:tplc="0409001B" w:tentative="1">
      <w:start w:val="1"/>
      <w:numFmt w:val="lowerRoman"/>
      <w:lvlText w:val="%9."/>
      <w:lvlJc w:val="right"/>
      <w:pPr>
        <w:ind w:left="11304" w:hanging="180"/>
      </w:pPr>
    </w:lvl>
  </w:abstractNum>
  <w:abstractNum w:abstractNumId="28" w15:restartNumberingAfterBreak="0">
    <w:nsid w:val="6DFA5131"/>
    <w:multiLevelType w:val="multilevel"/>
    <w:tmpl w:val="84E8342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767B3086"/>
    <w:multiLevelType w:val="hybridMultilevel"/>
    <w:tmpl w:val="A470E100"/>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30" w15:restartNumberingAfterBreak="0">
    <w:nsid w:val="775E2607"/>
    <w:multiLevelType w:val="hybridMultilevel"/>
    <w:tmpl w:val="2AA68C4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7B4006C9"/>
    <w:multiLevelType w:val="hybridMultilevel"/>
    <w:tmpl w:val="164478B2"/>
    <w:lvl w:ilvl="0" w:tplc="04270001">
      <w:start w:val="1"/>
      <w:numFmt w:val="bullet"/>
      <w:lvlText w:val=""/>
      <w:lvlJc w:val="left"/>
      <w:pPr>
        <w:ind w:left="1211" w:hanging="360"/>
      </w:pPr>
      <w:rPr>
        <w:rFonts w:ascii="Symbol" w:hAnsi="Symbol" w:hint="default"/>
      </w:rPr>
    </w:lvl>
    <w:lvl w:ilvl="1" w:tplc="04270003" w:tentative="1">
      <w:start w:val="1"/>
      <w:numFmt w:val="bullet"/>
      <w:lvlText w:val="o"/>
      <w:lvlJc w:val="left"/>
      <w:pPr>
        <w:ind w:left="1931" w:hanging="360"/>
      </w:pPr>
      <w:rPr>
        <w:rFonts w:ascii="Courier New" w:hAnsi="Courier New" w:cs="Courier New" w:hint="default"/>
      </w:rPr>
    </w:lvl>
    <w:lvl w:ilvl="2" w:tplc="04270005" w:tentative="1">
      <w:start w:val="1"/>
      <w:numFmt w:val="bullet"/>
      <w:lvlText w:val=""/>
      <w:lvlJc w:val="left"/>
      <w:pPr>
        <w:ind w:left="2651" w:hanging="360"/>
      </w:pPr>
      <w:rPr>
        <w:rFonts w:ascii="Wingdings" w:hAnsi="Wingdings" w:hint="default"/>
      </w:rPr>
    </w:lvl>
    <w:lvl w:ilvl="3" w:tplc="04270001" w:tentative="1">
      <w:start w:val="1"/>
      <w:numFmt w:val="bullet"/>
      <w:lvlText w:val=""/>
      <w:lvlJc w:val="left"/>
      <w:pPr>
        <w:ind w:left="3371" w:hanging="360"/>
      </w:pPr>
      <w:rPr>
        <w:rFonts w:ascii="Symbol" w:hAnsi="Symbol" w:hint="default"/>
      </w:rPr>
    </w:lvl>
    <w:lvl w:ilvl="4" w:tplc="04270003" w:tentative="1">
      <w:start w:val="1"/>
      <w:numFmt w:val="bullet"/>
      <w:lvlText w:val="o"/>
      <w:lvlJc w:val="left"/>
      <w:pPr>
        <w:ind w:left="4091" w:hanging="360"/>
      </w:pPr>
      <w:rPr>
        <w:rFonts w:ascii="Courier New" w:hAnsi="Courier New" w:cs="Courier New" w:hint="default"/>
      </w:rPr>
    </w:lvl>
    <w:lvl w:ilvl="5" w:tplc="04270005" w:tentative="1">
      <w:start w:val="1"/>
      <w:numFmt w:val="bullet"/>
      <w:lvlText w:val=""/>
      <w:lvlJc w:val="left"/>
      <w:pPr>
        <w:ind w:left="4811" w:hanging="360"/>
      </w:pPr>
      <w:rPr>
        <w:rFonts w:ascii="Wingdings" w:hAnsi="Wingdings" w:hint="default"/>
      </w:rPr>
    </w:lvl>
    <w:lvl w:ilvl="6" w:tplc="04270001" w:tentative="1">
      <w:start w:val="1"/>
      <w:numFmt w:val="bullet"/>
      <w:lvlText w:val=""/>
      <w:lvlJc w:val="left"/>
      <w:pPr>
        <w:ind w:left="5531" w:hanging="360"/>
      </w:pPr>
      <w:rPr>
        <w:rFonts w:ascii="Symbol" w:hAnsi="Symbol" w:hint="default"/>
      </w:rPr>
    </w:lvl>
    <w:lvl w:ilvl="7" w:tplc="04270003" w:tentative="1">
      <w:start w:val="1"/>
      <w:numFmt w:val="bullet"/>
      <w:lvlText w:val="o"/>
      <w:lvlJc w:val="left"/>
      <w:pPr>
        <w:ind w:left="6251" w:hanging="360"/>
      </w:pPr>
      <w:rPr>
        <w:rFonts w:ascii="Courier New" w:hAnsi="Courier New" w:cs="Courier New" w:hint="default"/>
      </w:rPr>
    </w:lvl>
    <w:lvl w:ilvl="8" w:tplc="04270005" w:tentative="1">
      <w:start w:val="1"/>
      <w:numFmt w:val="bullet"/>
      <w:lvlText w:val=""/>
      <w:lvlJc w:val="left"/>
      <w:pPr>
        <w:ind w:left="6971" w:hanging="360"/>
      </w:pPr>
      <w:rPr>
        <w:rFonts w:ascii="Wingdings" w:hAnsi="Wingdings" w:hint="default"/>
      </w:rPr>
    </w:lvl>
  </w:abstractNum>
  <w:abstractNum w:abstractNumId="32" w15:restartNumberingAfterBreak="0">
    <w:nsid w:val="7FA24351"/>
    <w:multiLevelType w:val="hybridMultilevel"/>
    <w:tmpl w:val="96F8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FA690D"/>
    <w:multiLevelType w:val="hybridMultilevel"/>
    <w:tmpl w:val="377A8FF8"/>
    <w:lvl w:ilvl="0" w:tplc="4600B9EC">
      <w:start w:val="1"/>
      <w:numFmt w:val="decimal"/>
      <w:lvlText w:val="%1"/>
      <w:lvlJc w:val="left"/>
      <w:pPr>
        <w:ind w:left="1346" w:hanging="495"/>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23"/>
  </w:num>
  <w:num w:numId="2">
    <w:abstractNumId w:val="14"/>
  </w:num>
  <w:num w:numId="3">
    <w:abstractNumId w:val="13"/>
  </w:num>
  <w:num w:numId="4">
    <w:abstractNumId w:val="19"/>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6"/>
  </w:num>
  <w:num w:numId="20">
    <w:abstractNumId w:val="22"/>
  </w:num>
  <w:num w:numId="21">
    <w:abstractNumId w:val="28"/>
  </w:num>
  <w:num w:numId="22">
    <w:abstractNumId w:val="31"/>
  </w:num>
  <w:num w:numId="23">
    <w:abstractNumId w:val="16"/>
  </w:num>
  <w:num w:numId="24">
    <w:abstractNumId w:val="16"/>
  </w:num>
  <w:num w:numId="25">
    <w:abstractNumId w:val="10"/>
  </w:num>
  <w:num w:numId="26">
    <w:abstractNumId w:val="16"/>
  </w:num>
  <w:num w:numId="27">
    <w:abstractNumId w:val="18"/>
  </w:num>
  <w:num w:numId="28">
    <w:abstractNumId w:val="16"/>
  </w:num>
  <w:num w:numId="29">
    <w:abstractNumId w:val="16"/>
  </w:num>
  <w:num w:numId="30">
    <w:abstractNumId w:val="16"/>
  </w:num>
  <w:num w:numId="31">
    <w:abstractNumId w:val="11"/>
  </w:num>
  <w:num w:numId="32">
    <w:abstractNumId w:val="16"/>
  </w:num>
  <w:num w:numId="33">
    <w:abstractNumId w:val="29"/>
  </w:num>
  <w:num w:numId="34">
    <w:abstractNumId w:val="25"/>
  </w:num>
  <w:num w:numId="35">
    <w:abstractNumId w:val="30"/>
  </w:num>
  <w:num w:numId="36">
    <w:abstractNumId w:val="32"/>
  </w:num>
  <w:num w:numId="37">
    <w:abstractNumId w:val="20"/>
  </w:num>
  <w:num w:numId="38">
    <w:abstractNumId w:val="12"/>
  </w:num>
  <w:num w:numId="39">
    <w:abstractNumId w:val="17"/>
  </w:num>
  <w:num w:numId="40">
    <w:abstractNumId w:val="24"/>
  </w:num>
  <w:num w:numId="41">
    <w:abstractNumId w:val="27"/>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stylePaneSortMethod w:val="00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46B"/>
    <w:rsid w:val="00000719"/>
    <w:rsid w:val="00002717"/>
    <w:rsid w:val="00015FBB"/>
    <w:rsid w:val="00020F99"/>
    <w:rsid w:val="00022DD9"/>
    <w:rsid w:val="000311B2"/>
    <w:rsid w:val="0005543D"/>
    <w:rsid w:val="0005574C"/>
    <w:rsid w:val="0006051D"/>
    <w:rsid w:val="000650D3"/>
    <w:rsid w:val="0006795A"/>
    <w:rsid w:val="0007072B"/>
    <w:rsid w:val="000774D3"/>
    <w:rsid w:val="00086B87"/>
    <w:rsid w:val="00094E2C"/>
    <w:rsid w:val="000957DA"/>
    <w:rsid w:val="000C61F5"/>
    <w:rsid w:val="000C7FF7"/>
    <w:rsid w:val="000D2427"/>
    <w:rsid w:val="000D3495"/>
    <w:rsid w:val="000E0501"/>
    <w:rsid w:val="000F0D01"/>
    <w:rsid w:val="000F258E"/>
    <w:rsid w:val="000F50BA"/>
    <w:rsid w:val="000F52FF"/>
    <w:rsid w:val="00126CFD"/>
    <w:rsid w:val="00147CE7"/>
    <w:rsid w:val="001605D0"/>
    <w:rsid w:val="001717FD"/>
    <w:rsid w:val="001973B7"/>
    <w:rsid w:val="001A6FD2"/>
    <w:rsid w:val="001B48FA"/>
    <w:rsid w:val="001C29D0"/>
    <w:rsid w:val="001C32BC"/>
    <w:rsid w:val="001D4A18"/>
    <w:rsid w:val="001F4D18"/>
    <w:rsid w:val="00211EAD"/>
    <w:rsid w:val="00246EC7"/>
    <w:rsid w:val="0025213F"/>
    <w:rsid w:val="00272E93"/>
    <w:rsid w:val="0029227E"/>
    <w:rsid w:val="002B7DB3"/>
    <w:rsid w:val="002D302E"/>
    <w:rsid w:val="00316300"/>
    <w:rsid w:val="00325CD9"/>
    <w:rsid w:val="00354A69"/>
    <w:rsid w:val="00361724"/>
    <w:rsid w:val="00362AE9"/>
    <w:rsid w:val="0037128A"/>
    <w:rsid w:val="00380A53"/>
    <w:rsid w:val="0038590A"/>
    <w:rsid w:val="0038727D"/>
    <w:rsid w:val="0039033A"/>
    <w:rsid w:val="003916B9"/>
    <w:rsid w:val="003C7D22"/>
    <w:rsid w:val="00410024"/>
    <w:rsid w:val="00422AFC"/>
    <w:rsid w:val="00451B36"/>
    <w:rsid w:val="00452617"/>
    <w:rsid w:val="00462562"/>
    <w:rsid w:val="00476581"/>
    <w:rsid w:val="00487F32"/>
    <w:rsid w:val="00492C69"/>
    <w:rsid w:val="004A6C9D"/>
    <w:rsid w:val="004B3404"/>
    <w:rsid w:val="004D5F32"/>
    <w:rsid w:val="004F2246"/>
    <w:rsid w:val="004F2962"/>
    <w:rsid w:val="004F6E5C"/>
    <w:rsid w:val="004F73AA"/>
    <w:rsid w:val="005207D3"/>
    <w:rsid w:val="0054189E"/>
    <w:rsid w:val="00555484"/>
    <w:rsid w:val="00566144"/>
    <w:rsid w:val="00573BA3"/>
    <w:rsid w:val="00575FA0"/>
    <w:rsid w:val="00581C84"/>
    <w:rsid w:val="005870C2"/>
    <w:rsid w:val="00595B18"/>
    <w:rsid w:val="005B0271"/>
    <w:rsid w:val="005D783D"/>
    <w:rsid w:val="005F05EE"/>
    <w:rsid w:val="005F5AA5"/>
    <w:rsid w:val="00612378"/>
    <w:rsid w:val="006532BF"/>
    <w:rsid w:val="00655670"/>
    <w:rsid w:val="00657A11"/>
    <w:rsid w:val="00662797"/>
    <w:rsid w:val="00696214"/>
    <w:rsid w:val="006C517D"/>
    <w:rsid w:val="006D6B0F"/>
    <w:rsid w:val="006D7DD1"/>
    <w:rsid w:val="006F4D02"/>
    <w:rsid w:val="00701804"/>
    <w:rsid w:val="00705967"/>
    <w:rsid w:val="00715625"/>
    <w:rsid w:val="0072580D"/>
    <w:rsid w:val="00726E44"/>
    <w:rsid w:val="00733FB6"/>
    <w:rsid w:val="007374F5"/>
    <w:rsid w:val="00741CE3"/>
    <w:rsid w:val="0074573B"/>
    <w:rsid w:val="00745972"/>
    <w:rsid w:val="00753655"/>
    <w:rsid w:val="00757254"/>
    <w:rsid w:val="00757E9B"/>
    <w:rsid w:val="007646F4"/>
    <w:rsid w:val="0078240E"/>
    <w:rsid w:val="00782D53"/>
    <w:rsid w:val="00782DD6"/>
    <w:rsid w:val="0078696A"/>
    <w:rsid w:val="007C4017"/>
    <w:rsid w:val="007F2C56"/>
    <w:rsid w:val="007F7C16"/>
    <w:rsid w:val="00805EA6"/>
    <w:rsid w:val="008208DD"/>
    <w:rsid w:val="00826FB3"/>
    <w:rsid w:val="00851319"/>
    <w:rsid w:val="0085758A"/>
    <w:rsid w:val="0087440F"/>
    <w:rsid w:val="008962DD"/>
    <w:rsid w:val="008B4701"/>
    <w:rsid w:val="008C77D4"/>
    <w:rsid w:val="008D2931"/>
    <w:rsid w:val="008D60DA"/>
    <w:rsid w:val="008D7DF7"/>
    <w:rsid w:val="009047C1"/>
    <w:rsid w:val="00905ADD"/>
    <w:rsid w:val="0093635A"/>
    <w:rsid w:val="00954E02"/>
    <w:rsid w:val="00957521"/>
    <w:rsid w:val="00970FC7"/>
    <w:rsid w:val="00974BB2"/>
    <w:rsid w:val="009823C6"/>
    <w:rsid w:val="009C223F"/>
    <w:rsid w:val="009C7434"/>
    <w:rsid w:val="009D2443"/>
    <w:rsid w:val="009D3CF4"/>
    <w:rsid w:val="009F0B81"/>
    <w:rsid w:val="00A01275"/>
    <w:rsid w:val="00A03FBA"/>
    <w:rsid w:val="00A37022"/>
    <w:rsid w:val="00A44052"/>
    <w:rsid w:val="00A84AC6"/>
    <w:rsid w:val="00AB395B"/>
    <w:rsid w:val="00AF3B8D"/>
    <w:rsid w:val="00B02353"/>
    <w:rsid w:val="00B1425B"/>
    <w:rsid w:val="00B15040"/>
    <w:rsid w:val="00B23AD7"/>
    <w:rsid w:val="00B57C82"/>
    <w:rsid w:val="00B73BB4"/>
    <w:rsid w:val="00B80249"/>
    <w:rsid w:val="00B81CAC"/>
    <w:rsid w:val="00B85D3A"/>
    <w:rsid w:val="00BA446B"/>
    <w:rsid w:val="00BB0CA6"/>
    <w:rsid w:val="00BD525A"/>
    <w:rsid w:val="00BD7A54"/>
    <w:rsid w:val="00BE3F4F"/>
    <w:rsid w:val="00C07793"/>
    <w:rsid w:val="00C10965"/>
    <w:rsid w:val="00C14364"/>
    <w:rsid w:val="00C321A9"/>
    <w:rsid w:val="00C33AE4"/>
    <w:rsid w:val="00C448BD"/>
    <w:rsid w:val="00C52B94"/>
    <w:rsid w:val="00C82BEF"/>
    <w:rsid w:val="00C83BC2"/>
    <w:rsid w:val="00CB3885"/>
    <w:rsid w:val="00CB5F99"/>
    <w:rsid w:val="00CC48E2"/>
    <w:rsid w:val="00CD0D44"/>
    <w:rsid w:val="00CD5894"/>
    <w:rsid w:val="00CE3BAD"/>
    <w:rsid w:val="00D02998"/>
    <w:rsid w:val="00D06497"/>
    <w:rsid w:val="00D14A78"/>
    <w:rsid w:val="00D25139"/>
    <w:rsid w:val="00D35345"/>
    <w:rsid w:val="00D36692"/>
    <w:rsid w:val="00D41D12"/>
    <w:rsid w:val="00D563D2"/>
    <w:rsid w:val="00D9616A"/>
    <w:rsid w:val="00DE17E3"/>
    <w:rsid w:val="00DE35D9"/>
    <w:rsid w:val="00DF0FF3"/>
    <w:rsid w:val="00E32791"/>
    <w:rsid w:val="00E42167"/>
    <w:rsid w:val="00E45FFA"/>
    <w:rsid w:val="00E63711"/>
    <w:rsid w:val="00E63999"/>
    <w:rsid w:val="00E64144"/>
    <w:rsid w:val="00E726FD"/>
    <w:rsid w:val="00E9734B"/>
    <w:rsid w:val="00EA0B95"/>
    <w:rsid w:val="00EA3738"/>
    <w:rsid w:val="00EB4C4E"/>
    <w:rsid w:val="00EB7758"/>
    <w:rsid w:val="00EC0488"/>
    <w:rsid w:val="00EC74A7"/>
    <w:rsid w:val="00EE67CE"/>
    <w:rsid w:val="00F019E3"/>
    <w:rsid w:val="00F01A95"/>
    <w:rsid w:val="00F334FD"/>
    <w:rsid w:val="00F441B4"/>
    <w:rsid w:val="00F47319"/>
    <w:rsid w:val="00F5170C"/>
    <w:rsid w:val="00F51CC1"/>
    <w:rsid w:val="00F528ED"/>
    <w:rsid w:val="00F6339A"/>
    <w:rsid w:val="00F6565C"/>
    <w:rsid w:val="00F65A13"/>
    <w:rsid w:val="00F664B8"/>
    <w:rsid w:val="00F67751"/>
    <w:rsid w:val="00F7342D"/>
    <w:rsid w:val="00F77646"/>
    <w:rsid w:val="00F7783F"/>
    <w:rsid w:val="00F87602"/>
    <w:rsid w:val="00F97AA3"/>
    <w:rsid w:val="00FA0E02"/>
    <w:rsid w:val="00FA7840"/>
    <w:rsid w:val="00FB730B"/>
    <w:rsid w:val="00FE0451"/>
    <w:rsid w:val="00FF3FFB"/>
    <w:rsid w:val="00FF4C4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ABEF"/>
  <w15:docId w15:val="{DB3A325D-AC0A-4FC5-A443-08D79694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A95"/>
    <w:pPr>
      <w:spacing w:after="0" w:line="24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E32791"/>
    <w:pPr>
      <w:keepNext/>
      <w:keepLines/>
      <w:pageBreakBefore/>
      <w:numPr>
        <w:numId w:val="19"/>
      </w:numPr>
      <w:spacing w:before="340" w:after="340"/>
      <w:jc w:val="left"/>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E32791"/>
    <w:pPr>
      <w:keepNext/>
      <w:keepLines/>
      <w:numPr>
        <w:ilvl w:val="1"/>
        <w:numId w:val="19"/>
      </w:numPr>
      <w:spacing w:before="227" w:after="227"/>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D3495"/>
    <w:pPr>
      <w:keepNext/>
      <w:keepLines/>
      <w:numPr>
        <w:ilvl w:val="2"/>
        <w:numId w:val="19"/>
      </w:numPr>
      <w:spacing w:before="113" w:after="113"/>
      <w:ind w:left="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BD525A"/>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25A"/>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25A"/>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25A"/>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25A"/>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D525A"/>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49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BD525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525A"/>
    <w:rPr>
      <w:rFonts w:asciiTheme="majorHAnsi" w:eastAsiaTheme="majorEastAsia" w:hAnsiTheme="majorHAnsi" w:cstheme="majorBidi"/>
      <w:color w:val="243F60" w:themeColor="accent1" w:themeShade="7F"/>
      <w:sz w:val="24"/>
    </w:rPr>
  </w:style>
  <w:style w:type="character" w:customStyle="1" w:styleId="Heading1Char">
    <w:name w:val="Heading 1 Char"/>
    <w:basedOn w:val="DefaultParagraphFont"/>
    <w:link w:val="Heading1"/>
    <w:uiPriority w:val="9"/>
    <w:rsid w:val="00E32791"/>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E32791"/>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B5F99"/>
    <w:rPr>
      <w:rFonts w:ascii="Tahoma" w:hAnsi="Tahoma" w:cs="Tahoma"/>
      <w:sz w:val="16"/>
      <w:szCs w:val="16"/>
    </w:rPr>
  </w:style>
  <w:style w:type="character" w:customStyle="1" w:styleId="BalloonTextChar">
    <w:name w:val="Balloon Text Char"/>
    <w:basedOn w:val="DefaultParagraphFont"/>
    <w:link w:val="BalloonText"/>
    <w:uiPriority w:val="99"/>
    <w:semiHidden/>
    <w:rsid w:val="00CB5F99"/>
    <w:rPr>
      <w:rFonts w:ascii="Tahoma" w:hAnsi="Tahoma" w:cs="Tahoma"/>
      <w:sz w:val="16"/>
      <w:szCs w:val="16"/>
    </w:rPr>
  </w:style>
  <w:style w:type="paragraph" w:styleId="Caption">
    <w:name w:val="caption"/>
    <w:basedOn w:val="Normal"/>
    <w:next w:val="Normal"/>
    <w:link w:val="CaptionChar"/>
    <w:unhideWhenUsed/>
    <w:qFormat/>
    <w:rsid w:val="001605D0"/>
    <w:pPr>
      <w:spacing w:before="113" w:after="113"/>
      <w:ind w:firstLine="0"/>
      <w:jc w:val="center"/>
    </w:pPr>
    <w:rPr>
      <w:b/>
      <w:bCs/>
      <w:sz w:val="22"/>
      <w:szCs w:val="18"/>
    </w:rPr>
  </w:style>
  <w:style w:type="paragraph" w:styleId="TableofFigures">
    <w:name w:val="table of figures"/>
    <w:basedOn w:val="Normal"/>
    <w:next w:val="Normal"/>
    <w:uiPriority w:val="99"/>
    <w:unhideWhenUsed/>
    <w:rsid w:val="00F7342D"/>
  </w:style>
  <w:style w:type="paragraph" w:customStyle="1" w:styleId="Paveikslas">
    <w:name w:val="Paveikslas"/>
    <w:next w:val="Caption"/>
    <w:rsid w:val="001973B7"/>
    <w:pPr>
      <w:keepNext/>
      <w:spacing w:before="227" w:after="227" w:line="240" w:lineRule="auto"/>
      <w:jc w:val="center"/>
    </w:pPr>
    <w:rPr>
      <w:rFonts w:ascii="Times New Roman" w:hAnsi="Times New Roman"/>
      <w:sz w:val="24"/>
    </w:rPr>
  </w:style>
  <w:style w:type="character" w:customStyle="1" w:styleId="Heading6Char">
    <w:name w:val="Heading 6 Char"/>
    <w:basedOn w:val="DefaultParagraphFont"/>
    <w:link w:val="Heading6"/>
    <w:uiPriority w:val="9"/>
    <w:semiHidden/>
    <w:rsid w:val="00BD525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525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52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D525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FE0451"/>
    <w:rPr>
      <w:color w:val="0000FF" w:themeColor="hyperlink"/>
      <w:u w:val="single"/>
    </w:rPr>
  </w:style>
  <w:style w:type="paragraph" w:customStyle="1" w:styleId="Lentel">
    <w:name w:val="Lentelė"/>
    <w:next w:val="Normal"/>
    <w:qFormat/>
    <w:rsid w:val="00000719"/>
    <w:pPr>
      <w:keepNext/>
      <w:spacing w:before="113" w:after="113" w:line="240" w:lineRule="auto"/>
    </w:pPr>
    <w:rPr>
      <w:rFonts w:ascii="Times New Roman" w:hAnsi="Times New Roman"/>
      <w:b/>
      <w:bCs/>
      <w:szCs w:val="18"/>
    </w:rPr>
  </w:style>
  <w:style w:type="paragraph" w:customStyle="1" w:styleId="Autorius">
    <w:name w:val="Autorius"/>
    <w:next w:val="Darbopavadinimas"/>
    <w:rsid w:val="00DF0FF3"/>
    <w:pPr>
      <w:spacing w:before="2835" w:after="0"/>
      <w:jc w:val="center"/>
    </w:pPr>
    <w:rPr>
      <w:rFonts w:ascii="Times New Roman" w:eastAsia="Times New Roman" w:hAnsi="Times New Roman" w:cs="Times New Roman"/>
      <w:caps/>
      <w:kern w:val="28"/>
      <w:sz w:val="26"/>
      <w:szCs w:val="32"/>
    </w:rPr>
  </w:style>
  <w:style w:type="paragraph" w:customStyle="1" w:styleId="Darbopavadinimas">
    <w:name w:val="Darbo pavadinimas"/>
    <w:next w:val="Darbotipas"/>
    <w:rsid w:val="00696214"/>
    <w:pPr>
      <w:spacing w:before="1134" w:after="0" w:line="240" w:lineRule="auto"/>
      <w:jc w:val="center"/>
    </w:pPr>
    <w:rPr>
      <w:rFonts w:ascii="Times New Roman" w:eastAsia="Times New Roman" w:hAnsi="Times New Roman" w:cs="Times New Roman"/>
      <w:b/>
      <w:caps/>
      <w:sz w:val="32"/>
      <w:szCs w:val="40"/>
    </w:rPr>
  </w:style>
  <w:style w:type="paragraph" w:styleId="TOCHeading">
    <w:name w:val="TOC Heading"/>
    <w:basedOn w:val="Heading1"/>
    <w:next w:val="Normal"/>
    <w:uiPriority w:val="39"/>
    <w:unhideWhenUsed/>
    <w:qFormat/>
    <w:rsid w:val="00757E9B"/>
    <w:pPr>
      <w:keepLines w:val="0"/>
      <w:pageBreakBefore w:val="0"/>
      <w:numPr>
        <w:numId w:val="0"/>
      </w:numPr>
      <w:outlineLvl w:val="9"/>
    </w:pPr>
    <w:rPr>
      <w:lang w:eastAsia="lt-LT"/>
    </w:rPr>
  </w:style>
  <w:style w:type="paragraph" w:styleId="TOC1">
    <w:name w:val="toc 1"/>
    <w:basedOn w:val="Normal"/>
    <w:next w:val="Normal"/>
    <w:autoRedefine/>
    <w:uiPriority w:val="39"/>
    <w:unhideWhenUsed/>
    <w:qFormat/>
    <w:rsid w:val="00B57C82"/>
    <w:pPr>
      <w:tabs>
        <w:tab w:val="right" w:leader="dot" w:pos="9741"/>
      </w:tabs>
      <w:spacing w:after="100"/>
      <w:ind w:firstLine="0"/>
      <w:jc w:val="left"/>
    </w:pPr>
  </w:style>
  <w:style w:type="paragraph" w:styleId="TOC2">
    <w:name w:val="toc 2"/>
    <w:basedOn w:val="Normal"/>
    <w:next w:val="Normal"/>
    <w:autoRedefine/>
    <w:uiPriority w:val="39"/>
    <w:unhideWhenUsed/>
    <w:qFormat/>
    <w:rsid w:val="00B57C82"/>
    <w:pPr>
      <w:spacing w:after="100"/>
      <w:ind w:left="238" w:firstLine="0"/>
      <w:jc w:val="left"/>
    </w:pPr>
  </w:style>
  <w:style w:type="paragraph" w:styleId="TOC3">
    <w:name w:val="toc 3"/>
    <w:basedOn w:val="Normal"/>
    <w:next w:val="Normal"/>
    <w:autoRedefine/>
    <w:uiPriority w:val="39"/>
    <w:unhideWhenUsed/>
    <w:qFormat/>
    <w:rsid w:val="00B57C82"/>
    <w:pPr>
      <w:spacing w:after="100"/>
      <w:ind w:left="482" w:firstLine="0"/>
      <w:jc w:val="left"/>
    </w:pPr>
  </w:style>
  <w:style w:type="character" w:customStyle="1" w:styleId="CaptionChar">
    <w:name w:val="Caption Char"/>
    <w:basedOn w:val="DefaultParagraphFont"/>
    <w:link w:val="Caption"/>
    <w:rsid w:val="00000719"/>
    <w:rPr>
      <w:rFonts w:ascii="Times New Roman" w:hAnsi="Times New Roman"/>
      <w:b/>
      <w:bCs/>
      <w:szCs w:val="18"/>
    </w:rPr>
  </w:style>
  <w:style w:type="paragraph" w:customStyle="1" w:styleId="TekstasLentelje">
    <w:name w:val="Tekstas Lentelėje"/>
    <w:basedOn w:val="Normal"/>
    <w:rsid w:val="00B81CAC"/>
    <w:pPr>
      <w:ind w:firstLine="0"/>
    </w:pPr>
    <w:rPr>
      <w:sz w:val="22"/>
    </w:rPr>
  </w:style>
  <w:style w:type="paragraph" w:customStyle="1" w:styleId="Institucijospavadinimas">
    <w:name w:val="Institucijos pavadinimas"/>
    <w:rsid w:val="000F52FF"/>
    <w:pPr>
      <w:keepNext/>
      <w:spacing w:after="0" w:line="240" w:lineRule="auto"/>
      <w:jc w:val="center"/>
    </w:pPr>
    <w:rPr>
      <w:rFonts w:ascii="Times New Roman" w:eastAsia="Times New Roman" w:hAnsi="Times New Roman" w:cs="Times New Roman"/>
      <w:caps/>
      <w:sz w:val="26"/>
      <w:szCs w:val="20"/>
    </w:rPr>
  </w:style>
  <w:style w:type="paragraph" w:customStyle="1" w:styleId="Darbotipas">
    <w:name w:val="Darbo tipas"/>
    <w:next w:val="Darbovadovas"/>
    <w:rsid w:val="00696214"/>
    <w:pPr>
      <w:spacing w:before="113" w:after="0" w:line="240" w:lineRule="auto"/>
      <w:jc w:val="center"/>
    </w:pPr>
    <w:rPr>
      <w:rFonts w:ascii="Times New Roman" w:eastAsia="Times New Roman" w:hAnsi="Times New Roman" w:cs="Times New Roman"/>
      <w:sz w:val="28"/>
      <w:szCs w:val="20"/>
    </w:rPr>
  </w:style>
  <w:style w:type="paragraph" w:customStyle="1" w:styleId="Darbovadovas">
    <w:name w:val="Darbo vadovas"/>
    <w:next w:val="Pasiraaniojopavard"/>
    <w:rsid w:val="000F52FF"/>
    <w:pPr>
      <w:keepNext/>
      <w:spacing w:before="1418" w:after="0" w:line="240" w:lineRule="auto"/>
      <w:ind w:left="6804"/>
    </w:pPr>
    <w:rPr>
      <w:rFonts w:ascii="Times New Roman" w:eastAsia="Times New Roman" w:hAnsi="Times New Roman" w:cs="Times New Roman"/>
      <w:sz w:val="24"/>
      <w:szCs w:val="24"/>
    </w:rPr>
  </w:style>
  <w:style w:type="paragraph" w:customStyle="1" w:styleId="Vietametai">
    <w:name w:val="Vieta metai"/>
    <w:rsid w:val="00452617"/>
    <w:pPr>
      <w:framePr w:wrap="notBeside" w:hAnchor="margin" w:xAlign="center" w:yAlign="bottom" w:anchorLock="1"/>
      <w:spacing w:after="0" w:line="240" w:lineRule="auto"/>
      <w:jc w:val="center"/>
    </w:pPr>
    <w:rPr>
      <w:rFonts w:ascii="Times New Roman" w:eastAsia="Times New Roman" w:hAnsi="Times New Roman" w:cs="Times New Roman"/>
      <w:caps/>
      <w:sz w:val="26"/>
      <w:szCs w:val="20"/>
    </w:rPr>
  </w:style>
  <w:style w:type="table" w:customStyle="1" w:styleId="Lentelskepur">
    <w:name w:val="Lentelės kepurė"/>
    <w:basedOn w:val="TableGrid"/>
    <w:uiPriority w:val="99"/>
    <w:rsid w:val="00D14A78"/>
    <w:tblPr/>
    <w:tblStylePr w:type="firstRow">
      <w:pPr>
        <w:jc w:val="center"/>
      </w:pPr>
      <w:rPr>
        <w:rFonts w:ascii="Times New Roman" w:hAnsi="Times New Roman"/>
        <w:sz w:val="24"/>
      </w:rPr>
      <w:tblPr>
        <w:tblCellMar>
          <w:top w:w="28" w:type="dxa"/>
          <w:left w:w="28" w:type="dxa"/>
          <w:bottom w:w="28" w:type="dxa"/>
          <w:right w:w="28" w:type="dxa"/>
        </w:tblCellMar>
      </w:tblPr>
      <w:tcPr>
        <w:vAlign w:val="center"/>
      </w:tcPr>
    </w:tblStylePr>
  </w:style>
  <w:style w:type="table" w:styleId="TableGrid">
    <w:name w:val="Table Grid"/>
    <w:basedOn w:val="TableNormal"/>
    <w:rsid w:val="00D14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svirs">
    <w:name w:val="Pasviręs"/>
    <w:uiPriority w:val="1"/>
    <w:rsid w:val="005B0271"/>
    <w:rPr>
      <w:i/>
    </w:rPr>
  </w:style>
  <w:style w:type="paragraph" w:styleId="Bibliography">
    <w:name w:val="Bibliography"/>
    <w:basedOn w:val="Normal"/>
    <w:uiPriority w:val="37"/>
    <w:unhideWhenUsed/>
    <w:rsid w:val="00F87602"/>
    <w:pPr>
      <w:ind w:firstLine="0"/>
      <w:jc w:val="left"/>
    </w:pPr>
  </w:style>
  <w:style w:type="character" w:styleId="FollowedHyperlink">
    <w:name w:val="FollowedHyperlink"/>
    <w:basedOn w:val="DefaultParagraphFont"/>
    <w:uiPriority w:val="99"/>
    <w:semiHidden/>
    <w:unhideWhenUsed/>
    <w:rsid w:val="00DE17E3"/>
    <w:rPr>
      <w:color w:val="800080" w:themeColor="followedHyperlink"/>
      <w:u w:val="single"/>
    </w:rPr>
  </w:style>
  <w:style w:type="paragraph" w:customStyle="1" w:styleId="Herbas">
    <w:name w:val="Herbas"/>
    <w:next w:val="Institucijospavadinimas"/>
    <w:rsid w:val="000F52FF"/>
    <w:pPr>
      <w:keepNext/>
      <w:spacing w:after="0" w:line="360" w:lineRule="auto"/>
      <w:jc w:val="center"/>
    </w:pPr>
    <w:rPr>
      <w:rFonts w:ascii="Times New Roman" w:eastAsia="Times New Roman" w:hAnsi="Times New Roman" w:cs="Times New Roman"/>
      <w:caps/>
      <w:noProof/>
      <w:sz w:val="26"/>
      <w:szCs w:val="20"/>
      <w:lang w:eastAsia="lt-LT"/>
    </w:rPr>
  </w:style>
  <w:style w:type="paragraph" w:customStyle="1" w:styleId="Kitipasiraantys">
    <w:name w:val="Kiti pasirašantys"/>
    <w:basedOn w:val="Darbovadovas"/>
    <w:next w:val="Normal"/>
    <w:rsid w:val="000F52FF"/>
    <w:pPr>
      <w:spacing w:before="567"/>
    </w:pPr>
  </w:style>
  <w:style w:type="paragraph" w:customStyle="1" w:styleId="Paaikinimai">
    <w:name w:val="Paaiškinimai"/>
    <w:next w:val="Normal"/>
    <w:rsid w:val="000F52FF"/>
    <w:pPr>
      <w:spacing w:after="0" w:line="240" w:lineRule="auto"/>
      <w:ind w:left="6804"/>
      <w:jc w:val="center"/>
    </w:pPr>
    <w:rPr>
      <w:rFonts w:ascii="Times New Roman" w:eastAsia="Times New Roman" w:hAnsi="Times New Roman" w:cs="Times New Roman"/>
      <w:i/>
      <w:sz w:val="16"/>
      <w:szCs w:val="24"/>
    </w:rPr>
  </w:style>
  <w:style w:type="paragraph" w:customStyle="1" w:styleId="Pasiraaniojopavard">
    <w:name w:val="Pasirašančiojo pavardė"/>
    <w:aliases w:val="parašas"/>
    <w:basedOn w:val="Darbovadovas"/>
    <w:rsid w:val="000F52FF"/>
    <w:pPr>
      <w:spacing w:before="0"/>
    </w:pPr>
  </w:style>
  <w:style w:type="character" w:customStyle="1" w:styleId="Lentels">
    <w:name w:val="Lentelės"/>
    <w:aliases w:val="paveikslo pavadinimas"/>
    <w:uiPriority w:val="1"/>
    <w:rsid w:val="00354A69"/>
    <w:rPr>
      <w:b/>
    </w:rPr>
  </w:style>
  <w:style w:type="paragraph" w:styleId="ListParagraph">
    <w:name w:val="List Paragraph"/>
    <w:basedOn w:val="Normal"/>
    <w:uiPriority w:val="34"/>
    <w:qFormat/>
    <w:rsid w:val="00F65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03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enas.nekrosius@ktu.edu"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office.microsoft.com/lt-lt/word-help/create-a-bibliography-HA102809686.aspx" TargetMode="External"/><Relationship Id="rId7" Type="http://schemas.openxmlformats.org/officeDocument/2006/relationships/endnotes" Target="endnotes.xml"/><Relationship Id="rId12" Type="http://schemas.openxmlformats.org/officeDocument/2006/relationships/hyperlink" Target="mailto:mantas.naidzinavicius@ktu.edu" TargetMode="External"/><Relationship Id="rId17" Type="http://schemas.openxmlformats.org/officeDocument/2006/relationships/hyperlink" Target="mailto:donatas.kareckas@ktu.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ilius.sapauskas@ktu.edu" TargetMode="External"/><Relationship Id="rId20" Type="http://schemas.openxmlformats.org/officeDocument/2006/relationships/hyperlink" Target="http://office.microsoft.com/en-us/word-help/create-a-bibliography-HA102809686.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nNek/FantasyHoops/wik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arius.jurkenas@ktu" TargetMode="External"/><Relationship Id="rId23" Type="http://schemas.openxmlformats.org/officeDocument/2006/relationships/footer" Target="footer2.xml"/><Relationship Id="rId10" Type="http://schemas.openxmlformats.org/officeDocument/2006/relationships/hyperlink" Target="https://github.com/benNek/FantasyHoop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etschwifty.atlassian.net/secure/RapidBoard.jspa?rapidView=2&amp;projectKey=FH&amp;view=planning.nodetail&amp;versions=visible&amp;epics=visible" TargetMode="External"/><Relationship Id="rId14" Type="http://schemas.openxmlformats.org/officeDocument/2006/relationships/hyperlink" Target="mailto:paulius.prakapavicius@ktu.edu"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r\Documents\Baigiam&#371;j&#371;%20darb&#371;%20metodiniai%20nurodymai\2016\08-4_PS-baigiamojo-darbo-sablonas_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Vyš06</b:Tag>
    <b:SourceType>JournalArticle</b:SourceType>
    <b:Guid>{99E3ABD7-CECA-4224-A8E7-566756BD4E34}</b:Guid>
    <b:Author>
      <b:Author>
        <b:NameList>
          <b:Person>
            <b:Last>Vyšniauskas</b:Last>
            <b:First>E.</b:First>
          </b:Person>
          <b:Person>
            <b:Last>Nemuraitė</b:Last>
            <b:First>L.</b:First>
          </b:Person>
        </b:NameList>
      </b:Author>
    </b:Author>
    <b:Title>Transforming Ontology Representation from OWL to Relational Database</b:Title>
    <b:Year>2006</b:Year>
    <b:JournalName>Information Technology and Control</b:JournalName>
    <b:Pages>333–343</b:Pages>
    <b:Volume>35A</b:Volume>
    <b:Issue>3</b:Issue>
    <b:RefOrder>4</b:RefOrder>
  </b:Source>
  <b:Source>
    <b:Tag>Mas07</b:Tag>
    <b:SourceType>Book</b:SourceType>
    <b:Guid>{9E79DC37-AC4A-41EE-BC84-65B9AA28DD1F}</b:Guid>
    <b:Title>Valstybės tarnyba Lietuvoje: praeitis ir dabartis: kolektyvinė monografija</b:Title>
    <b:Year>2007</b:Year>
    <b:Pages>430</b:Pages>
    <b:City>Vilnius</b:City>
    <b:Publisher>Praction</b:Publisher>
    <b:Author>
      <b:Author>
        <b:NameList>
          <b:Person>
            <b:Last>Masiulis</b:Last>
            <b:First>K.</b:First>
          </b:Person>
          <b:Person>
            <b:Last>Krupavičius</b:Last>
            <b:First>A.</b:First>
          </b:Person>
        </b:NameList>
      </b:Author>
    </b:Author>
    <b:RefOrder>2</b:RefOrder>
  </b:Source>
  <b:Source>
    <b:Tag>Bir29</b:Tag>
    <b:SourceType>JournalArticle</b:SourceType>
    <b:Guid>{7F13EE48-308E-4BB0-8E67-A1EC577EFBC3}</b:Guid>
    <b:Title>Spaudos draudimo klausimai</b:Title>
    <b:Year>1929</b:Year>
    <b:Author>
      <b:Author>
        <b:NameList>
          <b:Person>
            <b:Last>Biržiška</b:Last>
            <b:First>V.</b:First>
          </b:Person>
        </b:NameList>
      </b:Author>
    </b:Author>
    <b:Issue>5</b:Issue>
    <b:Pages>249-235</b:Pages>
    <b:JournalName>Kultūra</b:JournalName>
    <b:RefOrder>3</b:RefOrder>
  </b:Source>
  <b:Source>
    <b:Tag>Api12</b:Tag>
    <b:SourceType>InternetSite</b:SourceType>
    <b:Guid>{7C3AF13F-BC2F-48B6-8E9A-1B2CDD6ABA78}</b:Guid>
    <b:Title>Apie LITNET</b:Title>
    <b:Year>2012</b:Year>
    <b:InternetSiteTitle>Litnet</b:InternetSiteTitle>
    <b:Month>birželio</b:Month>
    <b:Day>05</b:Day>
    <b:YearAccessed>2013</b:YearAccessed>
    <b:MonthAccessed>balandžio</b:MonthAccessed>
    <b:DayAccessed>04</b:DayAccessed>
    <b:URL>http://www.litnet.lt/index.php/apie-litnet</b:URL>
    <b:RefOrder>5</b:RefOrder>
  </b:Source>
  <b:Source>
    <b:Tag>Val00</b:Tag>
    <b:SourceType>DocumentFromInternetSite</b:SourceType>
    <b:Guid>{CF17B231-5AC1-4231-9566-A761A9F4650E}</b:Guid>
    <b:Title>Išlaidos krašto apsaugai, jų pagrįstumas ir tikslingumas</b:Title>
    <b:Year>2000</b:Year>
    <b:Author>
      <b:Author>
        <b:NameList>
          <b:Person>
            <b:Last>Valiulytė</b:Last>
            <b:First>Ieva</b:First>
          </b:Person>
        </b:NameList>
      </b:Author>
    </b:Author>
    <b:InternetSiteTitle>Sociumas</b:InternetSiteTitle>
    <b:Month>vasaris</b:Month>
    <b:YearAccessed>2001</b:YearAccessed>
    <b:MonthAccessed>gruodžio</b:MonthAccessed>
    <b:DayAccessed>12</b:DayAccessed>
    <b:URL>http://www.sociumas.lt</b:URL>
    <b:RefOrder>6</b:RefOrder>
  </b:Source>
  <b:Source>
    <b:Tag>Lib09</b:Tag>
    <b:SourceType>DocumentFromInternetSite</b:SourceType>
    <b:Guid>{1173FBB3-A4B2-4E6D-8E39-E7ADF964D8DA}</b:Guid>
    <b:Title>IEEE Citation style guide</b:Title>
    <b:Year>2009</b:Year>
    <b:YearAccessed>2013</b:YearAccessed>
    <b:MonthAccessed>04</b:MonthAccessed>
    <b:DayAccessed>11</b:DayAccessed>
    <b:URL>http://libraries.dal.ca/content/dam/dalhousie/pdf/library/Style_Guides/IEEE_Citation_Style_Guide.pdf</b:URL>
    <b:Author>
      <b:Author>
        <b:NameList>
          <b:Person>
            <b:Last>Library</b:Last>
            <b:First>Dalhousie</b:First>
            <b:Middle>University</b:Middle>
          </b:Person>
        </b:NameList>
      </b:Author>
    </b:Author>
    <b:RefOrder>1</b:RefOrder>
  </b:Source>
  <b:Source>
    <b:Tag>Gra00</b:Tag>
    <b:SourceType>ConferenceProceedings</b:SourceType>
    <b:Guid>{4E9437CF-9AF4-460F-8737-3DDCF79234EB}</b:Guid>
    <b:Title>Hibridinis velomobilis</b:Title>
    <b:Year>2000</b:Year>
    <b:City>Kaunas</b:City>
    <b:Author>
      <b:Author>
        <b:NameList>
          <b:Person>
            <b:Last>Gradauskas</b:Last>
            <b:First>R</b:First>
          </b:Person>
        </b:NameList>
      </b:Author>
    </b:Author>
    <b:Pages>81-83</b:Pages>
    <b:ConferenceName>Transporto priemonės - 99</b:ConferenceName>
    <b:RefOrder>7</b:RefOrder>
  </b:Source>
</b:Sources>
</file>

<file path=customXml/itemProps1.xml><?xml version="1.0" encoding="utf-8"?>
<ds:datastoreItem xmlns:ds="http://schemas.openxmlformats.org/officeDocument/2006/customXml" ds:itemID="{15E329C9-0D7F-4E86-9458-912F65B5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08-4_PS-baigiamojo-darbo-sablonas_v1.3.dotx</Template>
  <TotalTime>98</TotalTime>
  <Pages>10</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Giedrius Ziberkas</dc:creator>
  <cp:lastModifiedBy>Prakapavičius Paulius</cp:lastModifiedBy>
  <cp:revision>11</cp:revision>
  <dcterms:created xsi:type="dcterms:W3CDTF">2018-05-28T14:55:00Z</dcterms:created>
  <dcterms:modified xsi:type="dcterms:W3CDTF">2018-05-29T11:35:00Z</dcterms:modified>
</cp:coreProperties>
</file>