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0C08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544820" cy="2957830"/>
            <wp:effectExtent l="0" t="0" r="3810" b="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64C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ascii="Times New Roman" w:hAnsi="Times New Roman" w:cs="Times New Roman" w:eastAsiaTheme="minorEastAsia"/>
          <w:lang w:eastAsia="zh-CN"/>
        </w:rPr>
      </w:pPr>
    </w:p>
    <w:p w14:paraId="23211CF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</w:rPr>
      </w:pPr>
      <w:bookmarkStart w:id="0" w:name="_GoBack"/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Result Analysis</w:t>
      </w:r>
      <w:bookmarkEnd w:id="0"/>
      <w:r>
        <w:rPr>
          <w:rFonts w:hint="default" w:ascii="Times New Roman" w:hAnsi="Times New Roman" w:eastAsia="宋体" w:cs="Times New Roman"/>
          <w:b/>
          <w:bCs/>
          <w:sz w:val="30"/>
          <w:szCs w:val="30"/>
        </w:rPr>
        <w:t>: DQN vs RIAL</w:t>
      </w:r>
    </w:p>
    <w:p w14:paraId="30EC227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1. Learning Speed</w:t>
      </w:r>
    </w:p>
    <w:p w14:paraId="3DCF8AAD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the early episodes, both DQN and RIAL improve quickly. However, DQN shows a slightly faster rise in average reward during the first 30–50 episodes.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→ DQN learns a bit faster in this environment.</w:t>
      </w:r>
    </w:p>
    <w:p w14:paraId="64A0F30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2. Stability</w:t>
      </w:r>
    </w:p>
    <w:p w14:paraId="37F47A7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Throughout training, DQN's reward curve has slightly less fluctuation compared to RIAL. RIAL shows some sharp drops, especially around episodes 90, 150, and 280.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→ DQN is more stable overall.</w:t>
      </w:r>
    </w:p>
    <w:p w14:paraId="017DAED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3. Final Performance</w:t>
      </w:r>
    </w:p>
    <w:p w14:paraId="50E227F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bar chart shows the average reward over the last 50 episodes. DQN performs slightly better than RIAL.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→ DQN has better final performance in this experiment.</w:t>
      </w:r>
    </w:p>
    <w:p w14:paraId="61819F7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</w:rPr>
        <w:t>4. Cooperation</w:t>
      </w:r>
    </w:p>
    <w:p w14:paraId="5CB23E8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There is no clear sudden increase in RIAL’s reward that suggests successful communication between agents. The curve grows slowly and remains similar to DQN’s.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→ RIAL doesn’t show obvious cooperation benefits here.</w:t>
      </w:r>
    </w:p>
    <w:p w14:paraId="43AB2F8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3484245"/>
            <wp:effectExtent l="0" t="0" r="7620" b="2540"/>
            <wp:docPr id="2" name="图片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Bar Chart Meaning </w:t>
      </w:r>
    </w:p>
    <w:p w14:paraId="5E1A80F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bar chart compares the</w:t>
      </w:r>
      <w:r>
        <w:rPr>
          <w:rFonts w:hint="default" w:ascii="Times New Roman" w:hAnsi="Times New Roman" w:cs="Times New Roman"/>
          <w:b w:val="0"/>
          <w:bCs w:val="0"/>
        </w:rPr>
        <w:t xml:space="preserve"> </w:t>
      </w:r>
      <w:r>
        <w:rPr>
          <w:rStyle w:val="7"/>
          <w:rFonts w:hint="default" w:ascii="Times New Roman" w:hAnsi="Times New Roman" w:cs="Times New Roman"/>
          <w:b w:val="0"/>
          <w:bCs w:val="0"/>
        </w:rPr>
        <w:t>final performance</w:t>
      </w:r>
      <w:r>
        <w:rPr>
          <w:rFonts w:hint="default" w:ascii="Times New Roman" w:hAnsi="Times New Roman" w:cs="Times New Roman"/>
        </w:rPr>
        <w:t xml:space="preserve"> of DQN and RIAL by showing the average rewards of the last 50 episodes. It helps to summarize and visualize how well each method performs after learning.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In the chart, </w:t>
      </w:r>
      <w:r>
        <w:rPr>
          <w:rStyle w:val="7"/>
          <w:rFonts w:hint="default" w:ascii="Times New Roman" w:hAnsi="Times New Roman" w:cs="Times New Roman"/>
        </w:rPr>
        <w:t xml:space="preserve">DQN </w:t>
      </w:r>
      <w:r>
        <w:rPr>
          <w:rStyle w:val="7"/>
          <w:rFonts w:hint="default" w:ascii="Times New Roman" w:hAnsi="Times New Roman" w:cs="Times New Roman"/>
          <w:b w:val="0"/>
          <w:bCs/>
        </w:rPr>
        <w:t>has a higher average reward</w:t>
      </w:r>
      <w:r>
        <w:rPr>
          <w:rFonts w:hint="default" w:ascii="Times New Roman" w:hAnsi="Times New Roman" w:cs="Times New Roman"/>
          <w:b w:val="0"/>
          <w:bCs/>
        </w:rPr>
        <w:t xml:space="preserve">, </w:t>
      </w:r>
      <w:r>
        <w:rPr>
          <w:rFonts w:hint="default" w:ascii="Times New Roman" w:hAnsi="Times New Roman" w:cs="Times New Roman"/>
        </w:rPr>
        <w:t>meaning it learned a slightly better strategy in this setting.</w:t>
      </w:r>
    </w:p>
    <w:p w14:paraId="56BAA5D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right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Further Explanation</w:t>
      </w:r>
    </w:p>
    <w:p w14:paraId="1E03143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Although RIAL is designed for agent communication, in this code the message input is always set to 0 and not truly exchanged between agents. As a result, RIAL does not gain any real advantage from communication.</w:t>
      </w:r>
    </w:p>
    <w:p w14:paraId="373B38B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Meanwhile, DQN is simpler and more stable, and the task itself (simple_spread_v3) does not require strong cooperation. So DQN ends up performing slightly better in this case.</w:t>
      </w:r>
    </w:p>
    <w:p w14:paraId="6E9419D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ind w:left="0" w:right="0"/>
        <w:textAlignment w:val="auto"/>
        <w:rPr>
          <w:rFonts w:hint="default" w:ascii="Times New Roman" w:hAnsi="Times New Roman" w:cs="Times New Roman"/>
        </w:rPr>
      </w:pPr>
    </w:p>
    <w:p w14:paraId="78B9B45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/>
        <w:textAlignment w:val="auto"/>
        <w:rPr>
          <w:rFonts w:hint="default" w:ascii="Times New Roman" w:hAnsi="Times New Roman" w:cs="Times New Roman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A2945"/>
    <w:rsid w:val="5C2A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2025-04-23T00:52:00Z</dcterms:created>
  <dc:creator>辛波斯卡</dc:creator>
  <cp:lastModifiedBy>辛波斯卡</cp:lastModifiedBy>
  <dcterms:modified xsi:type="dcterms:W3CDTF">2025-04-23T01:50:26Z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80BE3D1B856B4ACFA40B88312926095A_11</vt:lpwstr>
  </property>
  <property fmtid="{D5CDD505-2E9C-101B-9397-08002B2CF9AE}" pid="4" name="KSOTemplateDocerSaveRecord">
    <vt:lpwstr>eyJoZGlkIjoiMmM0ODAyMTI2YjU2ODM3MDk4MGZmNDViMjlkMWY1MzgiLCJ1c2VySWQiOiI0MTg0NzQ3MTcifQ==</vt:lpwstr>
  </property>
</Properties>
</file>