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0F" w:rsidRDefault="00ED090F" w:rsidP="00ED090F">
      <w:pPr>
        <w:rPr>
          <w:szCs w:val="16"/>
        </w:rPr>
      </w:pPr>
    </w:p>
    <w:tbl>
      <w:tblPr>
        <w:tblW w:w="9639" w:type="dxa"/>
        <w:tblInd w:w="108" w:type="dxa"/>
        <w:tblBorders>
          <w:top w:val="single" w:sz="4" w:space="0" w:color="5F6062"/>
          <w:left w:val="single" w:sz="4" w:space="0" w:color="5F6062"/>
          <w:bottom w:val="single" w:sz="4" w:space="0" w:color="5F6062"/>
          <w:right w:val="single" w:sz="4" w:space="0" w:color="5F6062"/>
          <w:insideH w:val="single" w:sz="4" w:space="0" w:color="5F6062"/>
          <w:insideV w:val="single" w:sz="4" w:space="0" w:color="5F6062"/>
        </w:tblBorders>
        <w:tblLook w:val="01E0" w:firstRow="1" w:lastRow="1" w:firstColumn="1" w:lastColumn="1" w:noHBand="0" w:noVBand="0"/>
      </w:tblPr>
      <w:tblGrid>
        <w:gridCol w:w="1588"/>
        <w:gridCol w:w="3657"/>
        <w:gridCol w:w="1559"/>
        <w:gridCol w:w="2835"/>
      </w:tblGrid>
      <w:tr w:rsidR="00ED090F" w:rsidRPr="00451ABF" w:rsidTr="00ED090F">
        <w:tc>
          <w:tcPr>
            <w:tcW w:w="9639" w:type="dxa"/>
            <w:gridSpan w:val="4"/>
            <w:tcBorders>
              <w:bottom w:val="single" w:sz="4" w:space="0" w:color="5F6062"/>
            </w:tcBorders>
            <w:shd w:val="clear" w:color="auto" w:fill="131B4D"/>
            <w:vAlign w:val="center"/>
          </w:tcPr>
          <w:p w:rsidR="00ED090F" w:rsidRPr="00ED090F" w:rsidRDefault="00ED090F" w:rsidP="00D27FAC">
            <w:pPr>
              <w:pStyle w:val="TableHeading1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Project information</w:t>
            </w:r>
          </w:p>
        </w:tc>
      </w:tr>
      <w:tr w:rsidR="00ED090F" w:rsidRPr="00451ABF" w:rsidTr="00451ABF">
        <w:tc>
          <w:tcPr>
            <w:tcW w:w="1588" w:type="dxa"/>
            <w:tcBorders>
              <w:bottom w:val="single" w:sz="4" w:space="0" w:color="auto"/>
            </w:tcBorders>
            <w:shd w:val="clear" w:color="auto" w:fill="CCD2D4"/>
          </w:tcPr>
          <w:p w:rsidR="00ED090F" w:rsidRPr="00ED090F" w:rsidRDefault="00ED090F" w:rsidP="00D27FAC">
            <w:pPr>
              <w:pStyle w:val="TableHeading2"/>
              <w:jc w:val="right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Title:</w:t>
            </w:r>
          </w:p>
        </w:tc>
        <w:tc>
          <w:tcPr>
            <w:tcW w:w="8051" w:type="dxa"/>
            <w:gridSpan w:val="3"/>
            <w:tcBorders>
              <w:bottom w:val="single" w:sz="4" w:space="0" w:color="auto"/>
            </w:tcBorders>
            <w:vAlign w:val="center"/>
          </w:tcPr>
          <w:p w:rsidR="00ED090F" w:rsidRPr="003F73C9" w:rsidRDefault="007F0C59" w:rsidP="00FC74B6">
            <w:pPr>
              <w:pStyle w:val="TableText"/>
              <w:rPr>
                <w:rFonts w:ascii="Calibri" w:eastAsia="Times New Roman" w:hAnsi="Calibri"/>
                <w:lang w:val="en-GB" w:eastAsia="en-US"/>
              </w:rPr>
            </w:pPr>
            <w:r>
              <w:rPr>
                <w:rFonts w:ascii="Calibri" w:eastAsia="Times New Roman" w:hAnsi="Calibri"/>
                <w:lang w:val="en-GB" w:eastAsia="en-US"/>
              </w:rPr>
              <w:t>MyID Vsc Configuration Interface</w:t>
            </w:r>
          </w:p>
        </w:tc>
      </w:tr>
      <w:tr w:rsidR="00ED090F" w:rsidRPr="00451ABF" w:rsidTr="00451ABF">
        <w:tc>
          <w:tcPr>
            <w:tcW w:w="1588" w:type="dxa"/>
            <w:tcBorders>
              <w:top w:val="single" w:sz="4" w:space="0" w:color="auto"/>
            </w:tcBorders>
            <w:shd w:val="clear" w:color="auto" w:fill="CCD2D4"/>
          </w:tcPr>
          <w:p w:rsidR="00ED090F" w:rsidRPr="00ED090F" w:rsidRDefault="00ED090F" w:rsidP="00D27FAC">
            <w:pPr>
              <w:pStyle w:val="TableHeading2"/>
              <w:jc w:val="right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Status:</w:t>
            </w:r>
          </w:p>
        </w:tc>
        <w:tc>
          <w:tcPr>
            <w:tcW w:w="3657" w:type="dxa"/>
            <w:tcBorders>
              <w:top w:val="single" w:sz="4" w:space="0" w:color="auto"/>
            </w:tcBorders>
            <w:vAlign w:val="center"/>
          </w:tcPr>
          <w:p w:rsidR="00ED090F" w:rsidRPr="003F73C9" w:rsidRDefault="00ED090F" w:rsidP="00D27FAC">
            <w:pPr>
              <w:pStyle w:val="TableText"/>
              <w:rPr>
                <w:rFonts w:ascii="Calibri" w:eastAsia="Times New Roman" w:hAnsi="Calibri"/>
                <w:lang w:val="en-GB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CD2D4"/>
          </w:tcPr>
          <w:p w:rsidR="00ED090F" w:rsidRPr="00ED090F" w:rsidRDefault="00ED090F" w:rsidP="00D27FAC">
            <w:pPr>
              <w:pStyle w:val="TableHeading2"/>
              <w:jc w:val="right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Revision: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ED090F" w:rsidRPr="003F73C9" w:rsidRDefault="00FC74B6" w:rsidP="00D27FAC">
            <w:pPr>
              <w:pStyle w:val="TableText"/>
              <w:rPr>
                <w:rFonts w:ascii="Calibri" w:eastAsia="Times New Roman" w:hAnsi="Calibri"/>
                <w:lang w:val="en-GB" w:eastAsia="en-US"/>
              </w:rPr>
            </w:pPr>
            <w:r>
              <w:rPr>
                <w:rFonts w:ascii="Calibri" w:eastAsia="Times New Roman" w:hAnsi="Calibri"/>
                <w:lang w:val="en-GB" w:eastAsia="en-US"/>
              </w:rPr>
              <w:t>1</w:t>
            </w:r>
          </w:p>
        </w:tc>
      </w:tr>
      <w:tr w:rsidR="00ED090F" w:rsidRPr="00451ABF" w:rsidTr="00451ABF">
        <w:tc>
          <w:tcPr>
            <w:tcW w:w="1588" w:type="dxa"/>
            <w:shd w:val="clear" w:color="auto" w:fill="CCD2D4"/>
          </w:tcPr>
          <w:p w:rsidR="00ED090F" w:rsidRPr="00ED090F" w:rsidRDefault="00ED090F" w:rsidP="00D27FAC">
            <w:pPr>
              <w:pStyle w:val="TableHeading2"/>
              <w:jc w:val="right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Requested by:</w:t>
            </w:r>
          </w:p>
        </w:tc>
        <w:tc>
          <w:tcPr>
            <w:tcW w:w="3657" w:type="dxa"/>
            <w:vAlign w:val="center"/>
          </w:tcPr>
          <w:p w:rsidR="00ED090F" w:rsidRPr="003F73C9" w:rsidRDefault="00ED090F" w:rsidP="00D27FAC">
            <w:pPr>
              <w:pStyle w:val="TableText"/>
              <w:rPr>
                <w:rFonts w:ascii="Calibri" w:eastAsia="Times New Roman" w:hAnsi="Calibri"/>
                <w:lang w:val="en-GB" w:eastAsia="en-US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CCD2D4"/>
          </w:tcPr>
          <w:p w:rsidR="00ED090F" w:rsidRPr="00ED090F" w:rsidRDefault="00ED090F" w:rsidP="00D27FAC">
            <w:pPr>
              <w:pStyle w:val="TableHeading2"/>
              <w:jc w:val="right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Author:</w:t>
            </w:r>
          </w:p>
        </w:tc>
        <w:tc>
          <w:tcPr>
            <w:tcW w:w="2835" w:type="dxa"/>
          </w:tcPr>
          <w:p w:rsidR="00ED090F" w:rsidRPr="003F73C9" w:rsidRDefault="00FC74B6" w:rsidP="00D27FAC">
            <w:pPr>
              <w:pStyle w:val="TableText"/>
              <w:rPr>
                <w:rFonts w:ascii="Calibri" w:eastAsia="Times New Roman" w:hAnsi="Calibri"/>
                <w:lang w:val="en-GB" w:eastAsia="en-US"/>
              </w:rPr>
            </w:pPr>
            <w:r>
              <w:rPr>
                <w:rFonts w:ascii="Calibri" w:eastAsia="Times New Roman" w:hAnsi="Calibri"/>
                <w:lang w:val="en-GB" w:eastAsia="en-US"/>
              </w:rPr>
              <w:t>Gerik Rhoden</w:t>
            </w:r>
          </w:p>
        </w:tc>
      </w:tr>
      <w:tr w:rsidR="00ED090F" w:rsidRPr="00451ABF" w:rsidTr="00451ABF">
        <w:tc>
          <w:tcPr>
            <w:tcW w:w="1588" w:type="dxa"/>
            <w:shd w:val="clear" w:color="auto" w:fill="CCD2D4"/>
            <w:vAlign w:val="center"/>
          </w:tcPr>
          <w:p w:rsidR="00ED090F" w:rsidRPr="00ED090F" w:rsidRDefault="00ED090F" w:rsidP="00D27FAC">
            <w:pPr>
              <w:pStyle w:val="TableHeading2"/>
              <w:jc w:val="right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Project ref:</w:t>
            </w:r>
          </w:p>
        </w:tc>
        <w:tc>
          <w:tcPr>
            <w:tcW w:w="3657" w:type="dxa"/>
          </w:tcPr>
          <w:p w:rsidR="00ED090F" w:rsidRPr="003F73C9" w:rsidRDefault="00ED090F" w:rsidP="00D27FAC">
            <w:pPr>
              <w:pStyle w:val="TableText"/>
              <w:rPr>
                <w:rFonts w:ascii="Calibri" w:eastAsia="Times New Roman" w:hAnsi="Calibri"/>
                <w:lang w:val="en-GB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CD2D4"/>
          </w:tcPr>
          <w:p w:rsidR="00ED090F" w:rsidRPr="00ED090F" w:rsidRDefault="00ED090F" w:rsidP="00D27FAC">
            <w:pPr>
              <w:pStyle w:val="TableHeading2"/>
              <w:jc w:val="right"/>
              <w:rPr>
                <w:sz w:val="22"/>
                <w:szCs w:val="22"/>
              </w:rPr>
            </w:pPr>
            <w:r w:rsidRPr="00ED090F">
              <w:rPr>
                <w:sz w:val="22"/>
                <w:szCs w:val="22"/>
              </w:rPr>
              <w:t>Bug ref:</w:t>
            </w:r>
          </w:p>
        </w:tc>
        <w:tc>
          <w:tcPr>
            <w:tcW w:w="2835" w:type="dxa"/>
          </w:tcPr>
          <w:p w:rsidR="00ED090F" w:rsidRPr="003F73C9" w:rsidRDefault="00FC74B6" w:rsidP="00D27FAC">
            <w:pPr>
              <w:pStyle w:val="TableText"/>
              <w:rPr>
                <w:rFonts w:ascii="Calibri" w:eastAsia="Times New Roman" w:hAnsi="Calibri"/>
                <w:lang w:val="en-GB" w:eastAsia="en-US"/>
              </w:rPr>
            </w:pPr>
            <w:r w:rsidRPr="00FC74B6">
              <w:rPr>
                <w:rFonts w:ascii="Calibri" w:eastAsia="Times New Roman" w:hAnsi="Calibri"/>
                <w:lang w:val="en-GB" w:eastAsia="en-US"/>
              </w:rPr>
              <w:t>MYIDENT-4869</w:t>
            </w:r>
          </w:p>
        </w:tc>
      </w:tr>
    </w:tbl>
    <w:p w:rsidR="00ED090F" w:rsidRDefault="00ED090F" w:rsidP="00ED090F">
      <w:pPr>
        <w:rPr>
          <w:szCs w:val="16"/>
        </w:rPr>
      </w:pPr>
    </w:p>
    <w:p w:rsidR="00ED090F" w:rsidRPr="00CC537F" w:rsidRDefault="00ED090F" w:rsidP="00ED090F">
      <w:pPr>
        <w:pStyle w:val="Heading1"/>
        <w:numPr>
          <w:ilvl w:val="0"/>
          <w:numId w:val="0"/>
        </w:numPr>
        <w:ind w:left="432"/>
      </w:pPr>
    </w:p>
    <w:p w:rsidR="00ED090F" w:rsidRPr="000861BC" w:rsidRDefault="00ED090F" w:rsidP="00ED090F">
      <w:pPr>
        <w:pStyle w:val="Heading1"/>
      </w:pPr>
      <w:bookmarkStart w:id="0" w:name="_Toc263931487"/>
      <w:bookmarkStart w:id="1" w:name="_Toc259451250"/>
      <w:r w:rsidRPr="000861BC">
        <w:t>Introduction</w:t>
      </w:r>
      <w:bookmarkEnd w:id="0"/>
    </w:p>
    <w:bookmarkEnd w:id="1"/>
    <w:p w:rsidR="00ED090F" w:rsidRDefault="00FC74B6" w:rsidP="00ED090F">
      <w:r>
        <w:t xml:space="preserve">This describes the </w:t>
      </w:r>
      <w:r w:rsidR="007F0C59">
        <w:t xml:space="preserve">COM interface provided by </w:t>
      </w:r>
      <w:r w:rsidR="007F0C59" w:rsidRPr="007F0C59">
        <w:t>MyIDVscCfg.idl</w:t>
      </w:r>
      <w:r>
        <w:t>.</w:t>
      </w:r>
    </w:p>
    <w:p w:rsidR="0062375B" w:rsidRDefault="0062375B" w:rsidP="00ED090F"/>
    <w:p w:rsidR="0062375B" w:rsidRDefault="007F0C59" w:rsidP="00ED090F">
      <w:r>
        <w:t>This document should on be released to those customers who have contracted to receive it</w:t>
      </w:r>
      <w:r w:rsidR="004D2FEC">
        <w:t>.</w:t>
      </w:r>
    </w:p>
    <w:p w:rsidR="00FC74B6" w:rsidRPr="000E0E7A" w:rsidRDefault="00FC74B6" w:rsidP="00ED090F">
      <w:pPr>
        <w:rPr>
          <w:sz w:val="20"/>
        </w:rPr>
      </w:pPr>
    </w:p>
    <w:p w:rsidR="00ED090F" w:rsidRPr="00ED090F" w:rsidRDefault="00ED090F" w:rsidP="00ED090F">
      <w:pPr>
        <w:pStyle w:val="Heading1"/>
      </w:pPr>
      <w:bookmarkStart w:id="2" w:name="_Toc263931488"/>
      <w:bookmarkStart w:id="3" w:name="_Toc259451251"/>
      <w:r w:rsidRPr="00ED090F">
        <w:t>Changes since last issue</w:t>
      </w:r>
      <w:bookmarkEnd w:id="2"/>
    </w:p>
    <w:p w:rsidR="00ED090F" w:rsidRPr="00790EC7" w:rsidRDefault="00FC74B6" w:rsidP="00ED090F">
      <w:r>
        <w:t>None.</w:t>
      </w:r>
    </w:p>
    <w:p w:rsidR="00ED090F" w:rsidRPr="000E0E7A" w:rsidRDefault="00ED090F" w:rsidP="00ED090F">
      <w:pPr>
        <w:rPr>
          <w:sz w:val="20"/>
        </w:rPr>
      </w:pPr>
    </w:p>
    <w:p w:rsidR="004D2FEC" w:rsidRDefault="007F0C59" w:rsidP="004D2FEC">
      <w:pPr>
        <w:pStyle w:val="Heading1"/>
      </w:pPr>
      <w:bookmarkStart w:id="4" w:name="_Toc263931489"/>
      <w:bookmarkEnd w:id="3"/>
      <w:r w:rsidRPr="007F0C59">
        <w:t>MyIDVscCfg.idl</w:t>
      </w:r>
      <w:r>
        <w:t xml:space="preserve"> </w:t>
      </w:r>
    </w:p>
    <w:p w:rsidR="007F0C59" w:rsidRDefault="007F0C59" w:rsidP="007F0C59">
      <w:r>
        <w:t>This is the definition of the COM interface.</w:t>
      </w:r>
    </w:p>
    <w:p w:rsidR="007F0C59" w:rsidRDefault="007F0C59" w:rsidP="007F0C59">
      <w:pPr>
        <w:pStyle w:val="Code"/>
      </w:pPr>
      <w:r>
        <w:t>// MyIDVscCfg.idl : IDL source for MyIDVscCfg</w:t>
      </w:r>
    </w:p>
    <w:p w:rsidR="007F0C59" w:rsidRDefault="007F0C59" w:rsidP="007F0C59">
      <w:pPr>
        <w:pStyle w:val="Code"/>
      </w:pPr>
      <w:r>
        <w:t>// Copyright © Intercede Group Plc 2016</w:t>
      </w:r>
    </w:p>
    <w:p w:rsidR="007F0C59" w:rsidRDefault="007F0C59" w:rsidP="007F0C59">
      <w:pPr>
        <w:pStyle w:val="Code"/>
      </w:pPr>
    </w:p>
    <w:p w:rsidR="007F0C59" w:rsidRDefault="007F0C59" w:rsidP="007F0C59">
      <w:pPr>
        <w:pStyle w:val="Code"/>
      </w:pPr>
      <w:r>
        <w:t>import "unknwn.idl";</w:t>
      </w:r>
    </w:p>
    <w:p w:rsidR="007F0C59" w:rsidRDefault="007F0C59" w:rsidP="007F0C59">
      <w:pPr>
        <w:pStyle w:val="Code"/>
      </w:pPr>
    </w:p>
    <w:p w:rsidR="007F0C59" w:rsidRDefault="007F0C59" w:rsidP="007F0C59">
      <w:pPr>
        <w:pStyle w:val="Code"/>
      </w:pPr>
      <w:r>
        <w:t>[</w:t>
      </w:r>
    </w:p>
    <w:p w:rsidR="007F0C59" w:rsidRDefault="007F0C59" w:rsidP="007F0C59">
      <w:pPr>
        <w:pStyle w:val="Code"/>
      </w:pPr>
      <w:r>
        <w:tab/>
        <w:t>local,</w:t>
      </w:r>
    </w:p>
    <w:p w:rsidR="007F0C59" w:rsidRDefault="007F0C59" w:rsidP="007F0C59">
      <w:pPr>
        <w:pStyle w:val="Code"/>
      </w:pPr>
      <w:r>
        <w:tab/>
        <w:t>object,</w:t>
      </w:r>
    </w:p>
    <w:p w:rsidR="007F0C59" w:rsidRDefault="007F0C59" w:rsidP="007F0C59">
      <w:pPr>
        <w:pStyle w:val="Code"/>
      </w:pPr>
      <w:r>
        <w:tab/>
        <w:t>oleautomation,</w:t>
      </w:r>
    </w:p>
    <w:p w:rsidR="007F0C59" w:rsidRDefault="007F0C59" w:rsidP="007F0C59">
      <w:pPr>
        <w:pStyle w:val="Code"/>
      </w:pPr>
      <w:r>
        <w:tab/>
        <w:t>pointer_default(unique),</w:t>
      </w:r>
    </w:p>
    <w:p w:rsidR="007F0C59" w:rsidRDefault="007F0C59" w:rsidP="007F0C59">
      <w:pPr>
        <w:pStyle w:val="Code"/>
      </w:pPr>
      <w:r>
        <w:tab/>
        <w:t>uuid(1DD455C0-CC93-4BAB-854F-59A6A0146BC0)</w:t>
      </w:r>
    </w:p>
    <w:p w:rsidR="007F0C59" w:rsidRDefault="007F0C59" w:rsidP="007F0C59">
      <w:pPr>
        <w:pStyle w:val="Code"/>
      </w:pPr>
      <w:r>
        <w:t>]</w:t>
      </w:r>
    </w:p>
    <w:p w:rsidR="007F0C59" w:rsidRDefault="007F0C59" w:rsidP="007F0C59">
      <w:pPr>
        <w:pStyle w:val="Code"/>
      </w:pPr>
      <w:r>
        <w:t>interface IVscCfg : IUnknown</w:t>
      </w:r>
    </w:p>
    <w:p w:rsidR="007F0C59" w:rsidRDefault="007F0C59" w:rsidP="007F0C59">
      <w:pPr>
        <w:pStyle w:val="Code"/>
      </w:pPr>
      <w:r>
        <w:t>{</w:t>
      </w:r>
    </w:p>
    <w:p w:rsidR="007F0C59" w:rsidRDefault="007F0C59" w:rsidP="007F0C59">
      <w:pPr>
        <w:pStyle w:val="Code"/>
      </w:pPr>
      <w:r>
        <w:tab/>
        <w:t>[id(1)] HRESULT Create([in] BSTR card, [in] BSTR name, [in] BSTR csp, [out] LONG* error, [out] VARIANT_BOOL* reboot, [out] BSTR* instanceId);</w:t>
      </w:r>
    </w:p>
    <w:p w:rsidR="007F0C59" w:rsidRDefault="007F0C59" w:rsidP="007F0C59">
      <w:pPr>
        <w:pStyle w:val="Code"/>
      </w:pPr>
      <w:r>
        <w:tab/>
        <w:t>[id(2)] HRESULT Remove([in] BSTR instanceId, [out] LONG* error, [out] VARIANT_BOOL* reboot);</w:t>
      </w:r>
    </w:p>
    <w:p w:rsidR="007F0C59" w:rsidRDefault="007F0C59" w:rsidP="007F0C59">
      <w:pPr>
        <w:pStyle w:val="Code"/>
      </w:pPr>
      <w:r>
        <w:tab/>
        <w:t>[id(3)] HRESULT Policy([in] BSTR reader, [in] LONG minLength, [in] LONG maxLength, [in] BSTR allowed, [out] LONG* error);</w:t>
      </w:r>
    </w:p>
    <w:p w:rsidR="007F0C59" w:rsidRDefault="007F0C59" w:rsidP="007F0C59">
      <w:pPr>
        <w:pStyle w:val="Code"/>
      </w:pPr>
      <w:r>
        <w:t>};</w:t>
      </w:r>
    </w:p>
    <w:p w:rsidR="007F0C59" w:rsidRDefault="007F0C59" w:rsidP="007F0C59">
      <w:pPr>
        <w:pStyle w:val="Code"/>
      </w:pPr>
      <w:r>
        <w:t>[</w:t>
      </w:r>
    </w:p>
    <w:p w:rsidR="007F0C59" w:rsidRDefault="007F0C59" w:rsidP="007F0C59">
      <w:pPr>
        <w:pStyle w:val="Code"/>
      </w:pPr>
      <w:r>
        <w:tab/>
        <w:t>uuid(559191EA-31DD-4754-A6EC-D284C2CA5ACA),</w:t>
      </w:r>
    </w:p>
    <w:p w:rsidR="007F0C59" w:rsidRDefault="007F0C59" w:rsidP="007F0C59">
      <w:pPr>
        <w:pStyle w:val="Code"/>
      </w:pPr>
      <w:r>
        <w:tab/>
        <w:t>version(1.0),</w:t>
      </w:r>
    </w:p>
    <w:p w:rsidR="007F0C59" w:rsidRDefault="007F0C59" w:rsidP="007F0C59">
      <w:pPr>
        <w:pStyle w:val="Code"/>
      </w:pPr>
      <w:r>
        <w:t>]</w:t>
      </w:r>
    </w:p>
    <w:p w:rsidR="007F0C59" w:rsidRDefault="007F0C59" w:rsidP="007F0C59">
      <w:pPr>
        <w:pStyle w:val="Code"/>
      </w:pPr>
      <w:r>
        <w:t>library MyIDVscCfgLib</w:t>
      </w:r>
    </w:p>
    <w:p w:rsidR="007F0C59" w:rsidRDefault="007F0C59" w:rsidP="007F0C59">
      <w:pPr>
        <w:pStyle w:val="Code"/>
      </w:pPr>
      <w:r>
        <w:lastRenderedPageBreak/>
        <w:t>{</w:t>
      </w:r>
    </w:p>
    <w:p w:rsidR="007F0C59" w:rsidRDefault="007F0C59" w:rsidP="007F0C59">
      <w:pPr>
        <w:pStyle w:val="Code"/>
      </w:pPr>
      <w:r>
        <w:tab/>
        <w:t>[</w:t>
      </w:r>
    </w:p>
    <w:p w:rsidR="007F0C59" w:rsidRDefault="007F0C59" w:rsidP="007F0C59">
      <w:pPr>
        <w:pStyle w:val="Code"/>
      </w:pPr>
      <w:r>
        <w:tab/>
      </w:r>
      <w:r>
        <w:tab/>
        <w:t>uuid(8745ED1F-F598-4610-81A9-758C5C58B087)</w:t>
      </w:r>
    </w:p>
    <w:p w:rsidR="007F0C59" w:rsidRDefault="007F0C59" w:rsidP="007F0C59">
      <w:pPr>
        <w:pStyle w:val="Code"/>
      </w:pPr>
      <w:r>
        <w:tab/>
        <w:t>]</w:t>
      </w:r>
    </w:p>
    <w:p w:rsidR="007F0C59" w:rsidRDefault="007F0C59" w:rsidP="007F0C59">
      <w:pPr>
        <w:pStyle w:val="Code"/>
      </w:pPr>
      <w:r>
        <w:tab/>
        <w:t>coclass VscCfg</w:t>
      </w:r>
    </w:p>
    <w:p w:rsidR="007F0C59" w:rsidRDefault="007F0C59" w:rsidP="007F0C59">
      <w:pPr>
        <w:pStyle w:val="Code"/>
      </w:pPr>
      <w:r>
        <w:tab/>
        <w:t>{</w:t>
      </w:r>
    </w:p>
    <w:p w:rsidR="007F0C59" w:rsidRDefault="007F0C59" w:rsidP="007F0C59">
      <w:pPr>
        <w:pStyle w:val="Code"/>
      </w:pPr>
      <w:r>
        <w:tab/>
      </w:r>
      <w:r>
        <w:tab/>
        <w:t>[default] interface IVscCfg;</w:t>
      </w:r>
    </w:p>
    <w:p w:rsidR="007F0C59" w:rsidRDefault="007F0C59" w:rsidP="007F0C59">
      <w:pPr>
        <w:pStyle w:val="Code"/>
      </w:pPr>
      <w:r>
        <w:tab/>
        <w:t>};</w:t>
      </w:r>
    </w:p>
    <w:p w:rsidR="007F0C59" w:rsidRDefault="007F0C59" w:rsidP="007F0C59">
      <w:pPr>
        <w:pStyle w:val="Code"/>
      </w:pPr>
      <w:r>
        <w:t>};</w:t>
      </w:r>
    </w:p>
    <w:p w:rsidR="007F0C59" w:rsidRDefault="007F0C59" w:rsidP="007F0C59"/>
    <w:p w:rsidR="009420A8" w:rsidRDefault="009420A8" w:rsidP="00EF03F7"/>
    <w:p w:rsidR="009420A8" w:rsidRDefault="007F0C59" w:rsidP="009420A8">
      <w:pPr>
        <w:pStyle w:val="Heading1"/>
      </w:pPr>
      <w:r>
        <w:t>Methods</w:t>
      </w:r>
    </w:p>
    <w:p w:rsidR="00A52186" w:rsidRDefault="00A52186" w:rsidP="00A52186">
      <w:r>
        <w:t>What is available depends on the installation type.</w:t>
      </w:r>
      <w:r w:rsidR="00F6090C">
        <w:t xml:space="preserve"> All actions require local administrator permissions.</w:t>
      </w:r>
    </w:p>
    <w:p w:rsidR="00A52186" w:rsidRDefault="00A52186" w:rsidP="00A52186"/>
    <w:p w:rsidR="00A52186" w:rsidRDefault="007F0C59" w:rsidP="00A52186">
      <w:pPr>
        <w:pStyle w:val="Heading2"/>
      </w:pPr>
      <w:r>
        <w:t>Create</w:t>
      </w:r>
    </w:p>
    <w:p w:rsidR="007F0C59" w:rsidRPr="007F0C59" w:rsidRDefault="007F0C59" w:rsidP="007F0C59">
      <w:pPr>
        <w:rPr>
          <w:lang w:eastAsia="en-GB"/>
        </w:rPr>
      </w:pPr>
      <w:r>
        <w:rPr>
          <w:lang w:eastAsia="en-GB"/>
        </w:rPr>
        <w:t>Creates a MyID Virtual Smart Card</w:t>
      </w:r>
      <w:r w:rsidR="009F6E7F">
        <w:rPr>
          <w:lang w:eastAsia="en-GB"/>
        </w:rPr>
        <w:t>:</w:t>
      </w:r>
    </w:p>
    <w:p w:rsidR="007F0C59" w:rsidRDefault="007F0C59" w:rsidP="007F0C59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[in] BSTR card – type of card, see below</w:t>
      </w:r>
    </w:p>
    <w:p w:rsidR="007F0C59" w:rsidRDefault="007F0C59" w:rsidP="007F0C59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[in] BSTR name – friendly name</w:t>
      </w:r>
      <w:r w:rsidR="009F6E7F">
        <w:rPr>
          <w:lang w:eastAsia="en-GB"/>
        </w:rPr>
        <w:t>, may be NULL</w:t>
      </w:r>
    </w:p>
    <w:p w:rsidR="007F0C59" w:rsidRDefault="007F0C59" w:rsidP="007F0C59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[in] BSTR csp</w:t>
      </w:r>
      <w:r w:rsidR="009F6E7F">
        <w:rPr>
          <w:lang w:eastAsia="en-GB"/>
        </w:rPr>
        <w:t xml:space="preserve"> – a name of a CSP provider, may be NULL, only used if the card type is CSP</w:t>
      </w:r>
    </w:p>
    <w:p w:rsidR="007F0C59" w:rsidRDefault="007F0C59" w:rsidP="007F0C59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[out] LONG* error</w:t>
      </w:r>
      <w:r w:rsidR="009F6E7F">
        <w:rPr>
          <w:lang w:eastAsia="en-GB"/>
        </w:rPr>
        <w:t xml:space="preserve"> – an HRESULT type error code</w:t>
      </w:r>
    </w:p>
    <w:p w:rsidR="007F0C59" w:rsidRDefault="007F0C59" w:rsidP="007F0C59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[out] VARIANT_BOOL* reboot</w:t>
      </w:r>
      <w:r w:rsidR="009F6E7F">
        <w:rPr>
          <w:lang w:eastAsia="en-GB"/>
        </w:rPr>
        <w:t xml:space="preserve"> – if the driver installation process has requested a reboot.</w:t>
      </w:r>
    </w:p>
    <w:p w:rsidR="007F0C59" w:rsidRDefault="007F0C59" w:rsidP="007F0C59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[out] BSTR* instanceID</w:t>
      </w:r>
      <w:r w:rsidR="009F6E7F">
        <w:rPr>
          <w:lang w:eastAsia="en-GB"/>
        </w:rPr>
        <w:t xml:space="preserve"> – the device instance ID of the installed reader</w:t>
      </w:r>
    </w:p>
    <w:p w:rsidR="00A52186" w:rsidRDefault="00A52186" w:rsidP="00A52186">
      <w:pPr>
        <w:rPr>
          <w:lang w:eastAsia="en-GB"/>
        </w:rPr>
      </w:pPr>
    </w:p>
    <w:p w:rsidR="009F6E7F" w:rsidRDefault="009F6E7F" w:rsidP="00A52186">
      <w:pPr>
        <w:rPr>
          <w:lang w:eastAsia="en-GB"/>
        </w:rPr>
      </w:pPr>
      <w:r>
        <w:rPr>
          <w:lang w:eastAsia="en-GB"/>
        </w:rPr>
        <w:t>Card types:</w:t>
      </w:r>
    </w:p>
    <w:p w:rsidR="009F6E7F" w:rsidRDefault="009F6E7F" w:rsidP="009F6E7F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CNG – key storage is in the “</w:t>
      </w:r>
      <w:r w:rsidRPr="009F6E7F">
        <w:rPr>
          <w:lang w:eastAsia="en-GB"/>
        </w:rPr>
        <w:t>Microsoft Software Key Storage Provider</w:t>
      </w:r>
      <w:r>
        <w:rPr>
          <w:lang w:eastAsia="en-GB"/>
        </w:rPr>
        <w:t>”, only RSA keys are allowed</w:t>
      </w:r>
    </w:p>
    <w:p w:rsidR="009F6E7F" w:rsidRDefault="009F6E7F" w:rsidP="009F6E7F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ECC – key storage is in the “</w:t>
      </w:r>
      <w:r w:rsidRPr="009F6E7F">
        <w:rPr>
          <w:lang w:eastAsia="en-GB"/>
        </w:rPr>
        <w:t>Microsoft Software Key Storage Provider</w:t>
      </w:r>
      <w:r>
        <w:rPr>
          <w:lang w:eastAsia="en-GB"/>
        </w:rPr>
        <w:t>”, RSA and ECDSA keys are allowed</w:t>
      </w:r>
    </w:p>
    <w:p w:rsidR="009F6E7F" w:rsidRDefault="009F6E7F" w:rsidP="009F6E7F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 xml:space="preserve">CSP – key storage is in </w:t>
      </w:r>
      <w:r w:rsidR="004960AB">
        <w:rPr>
          <w:lang w:eastAsia="en-GB"/>
        </w:rPr>
        <w:t xml:space="preserve">the named csp parameter, or </w:t>
      </w:r>
      <w:r>
        <w:rPr>
          <w:lang w:eastAsia="en-GB"/>
        </w:rPr>
        <w:t>the “</w:t>
      </w:r>
      <w:r w:rsidRPr="009F6E7F">
        <w:rPr>
          <w:lang w:eastAsia="en-GB"/>
        </w:rPr>
        <w:t>Microsoft Enhanced RSA and AES Cryptographic Provider</w:t>
      </w:r>
      <w:r>
        <w:rPr>
          <w:lang w:eastAsia="en-GB"/>
        </w:rPr>
        <w:t>”</w:t>
      </w:r>
      <w:r w:rsidR="004960AB">
        <w:rPr>
          <w:lang w:eastAsia="en-GB"/>
        </w:rPr>
        <w:t xml:space="preserve"> if it is blank</w:t>
      </w:r>
    </w:p>
    <w:p w:rsidR="009F6E7F" w:rsidRDefault="009F6E7F" w:rsidP="009F6E7F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IPT – key storage is in Intel Authenticate, a user PIN is required</w:t>
      </w:r>
    </w:p>
    <w:p w:rsidR="009F6E7F" w:rsidRDefault="009F6E7F" w:rsidP="009F6E7F">
      <w:pPr>
        <w:pStyle w:val="ListParagraph"/>
        <w:numPr>
          <w:ilvl w:val="0"/>
          <w:numId w:val="46"/>
        </w:numPr>
        <w:rPr>
          <w:lang w:eastAsia="en-GB"/>
        </w:rPr>
      </w:pPr>
      <w:r>
        <w:rPr>
          <w:lang w:eastAsia="en-GB"/>
        </w:rPr>
        <w:t>ITL – key storage is in Intel Authenticate, no user PIN</w:t>
      </w:r>
    </w:p>
    <w:p w:rsidR="009F6E7F" w:rsidRDefault="009F6E7F" w:rsidP="00A52186">
      <w:pPr>
        <w:rPr>
          <w:lang w:eastAsia="en-GB"/>
        </w:rPr>
      </w:pPr>
    </w:p>
    <w:p w:rsidR="00A52186" w:rsidRDefault="009F6E7F" w:rsidP="00A52186">
      <w:pPr>
        <w:rPr>
          <w:lang w:eastAsia="en-GB"/>
        </w:rPr>
      </w:pPr>
      <w:r>
        <w:rPr>
          <w:lang w:eastAsia="en-GB"/>
        </w:rPr>
        <w:t>Note that the friendly name will only be shown in the Control Panel Device Manager, and will be lost if the driver software is updated.</w:t>
      </w:r>
    </w:p>
    <w:p w:rsidR="009F6E7F" w:rsidRDefault="009F6E7F" w:rsidP="00A52186">
      <w:pPr>
        <w:rPr>
          <w:lang w:eastAsia="en-GB"/>
        </w:rPr>
      </w:pPr>
    </w:p>
    <w:p w:rsidR="00216A4D" w:rsidRDefault="009F6E7F" w:rsidP="00A52186">
      <w:pPr>
        <w:pStyle w:val="Heading2"/>
      </w:pPr>
      <w:r>
        <w:t>Remove</w:t>
      </w:r>
    </w:p>
    <w:p w:rsidR="009F6E7F" w:rsidRDefault="009F6E7F" w:rsidP="00216A4D">
      <w:pPr>
        <w:rPr>
          <w:lang w:eastAsia="en-GB"/>
        </w:rPr>
      </w:pPr>
      <w:r>
        <w:rPr>
          <w:lang w:eastAsia="en-GB"/>
        </w:rPr>
        <w:t>Removes a MyID Virtual Smart Card:</w:t>
      </w:r>
    </w:p>
    <w:p w:rsidR="004960AB" w:rsidRDefault="004960AB" w:rsidP="004960AB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[in] BSTR instanceID – the device instance ID of an installed reader</w:t>
      </w:r>
    </w:p>
    <w:p w:rsidR="004960AB" w:rsidRDefault="004960AB" w:rsidP="004960AB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[out] LONG* error – an HRESULT type error code</w:t>
      </w:r>
    </w:p>
    <w:p w:rsidR="004960AB" w:rsidRDefault="004960AB" w:rsidP="004960AB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[out] VARIANT_BOOL* reboot – if the driver installation process has requested a reboot.</w:t>
      </w:r>
    </w:p>
    <w:p w:rsidR="00216A4D" w:rsidRPr="00216A4D" w:rsidRDefault="00216A4D" w:rsidP="00216A4D">
      <w:pPr>
        <w:rPr>
          <w:lang w:eastAsia="en-GB"/>
        </w:rPr>
      </w:pPr>
    </w:p>
    <w:p w:rsidR="00A52186" w:rsidRDefault="004960AB" w:rsidP="00A52186">
      <w:pPr>
        <w:pStyle w:val="Heading2"/>
      </w:pPr>
      <w:r>
        <w:t>Policy</w:t>
      </w:r>
    </w:p>
    <w:p w:rsidR="00A52186" w:rsidRDefault="00A52186" w:rsidP="00A52186">
      <w:pPr>
        <w:rPr>
          <w:lang w:eastAsia="en-GB"/>
        </w:rPr>
      </w:pPr>
      <w:r>
        <w:rPr>
          <w:lang w:eastAsia="en-GB"/>
        </w:rPr>
        <w:t xml:space="preserve">This </w:t>
      </w:r>
      <w:r w:rsidR="0050633B">
        <w:rPr>
          <w:lang w:eastAsia="en-GB"/>
        </w:rPr>
        <w:t>sets the PIN policy for card types, CNG, ECC &amp; CSP:</w:t>
      </w:r>
    </w:p>
    <w:p w:rsidR="0050633B" w:rsidRDefault="0050633B" w:rsidP="003B13CE">
      <w:pPr>
        <w:pStyle w:val="ListParagraph"/>
        <w:numPr>
          <w:ilvl w:val="0"/>
          <w:numId w:val="44"/>
        </w:numPr>
        <w:rPr>
          <w:lang w:eastAsia="en-GB"/>
        </w:rPr>
      </w:pPr>
      <w:r>
        <w:rPr>
          <w:lang w:eastAsia="en-GB"/>
        </w:rPr>
        <w:t xml:space="preserve">[in] BSTR </w:t>
      </w:r>
      <w:r w:rsidR="00F6090C">
        <w:rPr>
          <w:lang w:eastAsia="en-GB"/>
        </w:rPr>
        <w:t xml:space="preserve"> – MyID virtual reader name</w:t>
      </w:r>
    </w:p>
    <w:p w:rsidR="0050633B" w:rsidRDefault="0050633B" w:rsidP="003B13CE">
      <w:pPr>
        <w:pStyle w:val="ListParagraph"/>
        <w:numPr>
          <w:ilvl w:val="0"/>
          <w:numId w:val="44"/>
        </w:numPr>
        <w:rPr>
          <w:lang w:eastAsia="en-GB"/>
        </w:rPr>
      </w:pPr>
      <w:r>
        <w:rPr>
          <w:lang w:eastAsia="en-GB"/>
        </w:rPr>
        <w:t xml:space="preserve">[in] LONG – </w:t>
      </w:r>
      <w:r w:rsidR="00F6090C">
        <w:rPr>
          <w:lang w:eastAsia="en-GB"/>
        </w:rPr>
        <w:t>minimum PIN length, 4 – 127</w:t>
      </w:r>
      <w:r w:rsidR="003B13CE">
        <w:rPr>
          <w:lang w:eastAsia="en-GB"/>
        </w:rPr>
        <w:t>, min &lt;= max</w:t>
      </w:r>
    </w:p>
    <w:p w:rsidR="0050633B" w:rsidRDefault="0050633B" w:rsidP="003B13CE">
      <w:pPr>
        <w:pStyle w:val="ListParagraph"/>
        <w:numPr>
          <w:ilvl w:val="0"/>
          <w:numId w:val="44"/>
        </w:numPr>
        <w:rPr>
          <w:lang w:eastAsia="en-GB"/>
        </w:rPr>
      </w:pPr>
      <w:r>
        <w:rPr>
          <w:lang w:eastAsia="en-GB"/>
        </w:rPr>
        <w:t xml:space="preserve">[in] LONG – </w:t>
      </w:r>
      <w:r w:rsidR="00F6090C">
        <w:rPr>
          <w:lang w:eastAsia="en-GB"/>
        </w:rPr>
        <w:t xml:space="preserve">maximum PIN length, 4 </w:t>
      </w:r>
      <w:r w:rsidR="003B13CE">
        <w:rPr>
          <w:lang w:eastAsia="en-GB"/>
        </w:rPr>
        <w:t>–</w:t>
      </w:r>
      <w:r w:rsidR="00F6090C">
        <w:rPr>
          <w:lang w:eastAsia="en-GB"/>
        </w:rPr>
        <w:t xml:space="preserve"> 127</w:t>
      </w:r>
      <w:r w:rsidR="003B13CE">
        <w:rPr>
          <w:lang w:eastAsia="en-GB"/>
        </w:rPr>
        <w:t>, min &lt;= max</w:t>
      </w:r>
    </w:p>
    <w:p w:rsidR="00F6090C" w:rsidRDefault="0050633B" w:rsidP="003B13CE">
      <w:pPr>
        <w:pStyle w:val="ListParagraph"/>
        <w:numPr>
          <w:ilvl w:val="0"/>
          <w:numId w:val="44"/>
        </w:numPr>
        <w:rPr>
          <w:lang w:eastAsia="en-GB"/>
        </w:rPr>
      </w:pPr>
      <w:r>
        <w:rPr>
          <w:lang w:eastAsia="en-GB"/>
        </w:rPr>
        <w:t xml:space="preserve">[in] BSTR </w:t>
      </w:r>
      <w:r w:rsidR="003B13CE">
        <w:rPr>
          <w:lang w:eastAsia="en-GB"/>
        </w:rPr>
        <w:t xml:space="preserve">allowed </w:t>
      </w:r>
      <w:r>
        <w:rPr>
          <w:lang w:eastAsia="en-GB"/>
        </w:rPr>
        <w:t>–</w:t>
      </w:r>
      <w:r w:rsidR="003B13CE">
        <w:rPr>
          <w:lang w:eastAsia="en-GB"/>
        </w:rPr>
        <w:t xml:space="preserve"> </w:t>
      </w:r>
      <w:r w:rsidR="003B13CE" w:rsidRPr="003B13CE">
        <w:rPr>
          <w:lang w:eastAsia="en-GB"/>
        </w:rPr>
        <w:t>length 5, contains ARD (Allow, Required, Disallow) for (upper case, lower case, digits, special, non printable)</w:t>
      </w:r>
    </w:p>
    <w:p w:rsidR="0050633B" w:rsidRDefault="0050633B" w:rsidP="003B13CE">
      <w:pPr>
        <w:pStyle w:val="ListParagraph"/>
        <w:numPr>
          <w:ilvl w:val="0"/>
          <w:numId w:val="44"/>
        </w:numPr>
        <w:rPr>
          <w:lang w:eastAsia="en-GB"/>
        </w:rPr>
      </w:pPr>
      <w:r>
        <w:rPr>
          <w:lang w:eastAsia="en-GB"/>
        </w:rPr>
        <w:t>[out] LONG* error – an HRESULT type error code</w:t>
      </w:r>
    </w:p>
    <w:p w:rsidR="0050633B" w:rsidRDefault="0050633B" w:rsidP="00A52186">
      <w:pPr>
        <w:rPr>
          <w:lang w:eastAsia="en-GB"/>
        </w:rPr>
      </w:pPr>
    </w:p>
    <w:p w:rsidR="000916E1" w:rsidRDefault="0050633B" w:rsidP="00A52186">
      <w:pPr>
        <w:rPr>
          <w:lang w:eastAsia="en-GB"/>
        </w:rPr>
      </w:pPr>
      <w:r>
        <w:rPr>
          <w:lang w:eastAsia="en-GB"/>
        </w:rPr>
        <w:t>The default policy is</w:t>
      </w:r>
      <w:r w:rsidR="000916E1">
        <w:rPr>
          <w:lang w:eastAsia="en-GB"/>
        </w:rPr>
        <w:t>:</w:t>
      </w:r>
    </w:p>
    <w:p w:rsidR="000916E1" w:rsidRDefault="000916E1" w:rsidP="000916E1">
      <w:pPr>
        <w:pStyle w:val="ListParagraph"/>
        <w:numPr>
          <w:ilvl w:val="0"/>
          <w:numId w:val="47"/>
        </w:numPr>
        <w:rPr>
          <w:lang w:eastAsia="en-GB"/>
        </w:rPr>
      </w:pPr>
      <w:r>
        <w:rPr>
          <w:lang w:eastAsia="en-GB"/>
        </w:rPr>
        <w:t xml:space="preserve">Minimum – </w:t>
      </w:r>
      <w:r w:rsidR="0050633B">
        <w:rPr>
          <w:lang w:eastAsia="en-GB"/>
        </w:rPr>
        <w:t>8</w:t>
      </w:r>
    </w:p>
    <w:p w:rsidR="000916E1" w:rsidRDefault="000916E1" w:rsidP="000916E1">
      <w:pPr>
        <w:pStyle w:val="ListParagraph"/>
        <w:numPr>
          <w:ilvl w:val="0"/>
          <w:numId w:val="47"/>
        </w:numPr>
        <w:rPr>
          <w:lang w:eastAsia="en-GB"/>
        </w:rPr>
      </w:pPr>
      <w:r>
        <w:rPr>
          <w:lang w:eastAsia="en-GB"/>
        </w:rPr>
        <w:t xml:space="preserve">Maximum – </w:t>
      </w:r>
      <w:r w:rsidR="0050633B">
        <w:rPr>
          <w:lang w:eastAsia="en-GB"/>
        </w:rPr>
        <w:t>32</w:t>
      </w:r>
    </w:p>
    <w:p w:rsidR="00A52186" w:rsidRDefault="000916E1" w:rsidP="000916E1">
      <w:pPr>
        <w:pStyle w:val="ListParagraph"/>
        <w:numPr>
          <w:ilvl w:val="0"/>
          <w:numId w:val="47"/>
        </w:numPr>
        <w:rPr>
          <w:lang w:eastAsia="en-GB"/>
        </w:rPr>
      </w:pPr>
      <w:r>
        <w:rPr>
          <w:lang w:eastAsia="en-GB"/>
        </w:rPr>
        <w:t>Allowed – AAAAD</w:t>
      </w:r>
    </w:p>
    <w:p w:rsidR="00A52186" w:rsidRDefault="00A52186" w:rsidP="00A52186"/>
    <w:p w:rsidR="000916E1" w:rsidRDefault="000916E1" w:rsidP="000916E1">
      <w:pPr>
        <w:pStyle w:val="Heading1"/>
      </w:pPr>
      <w:r>
        <w:t>Installation</w:t>
      </w:r>
    </w:p>
    <w:p w:rsidR="000916E1" w:rsidRPr="000916E1" w:rsidRDefault="000916E1" w:rsidP="000916E1">
      <w:r>
        <w:t>Installation and uninstallation of the component is via standard use of regsvr32.</w:t>
      </w:r>
      <w:bookmarkStart w:id="5" w:name="_GoBack"/>
      <w:bookmarkEnd w:id="5"/>
    </w:p>
    <w:p w:rsidR="00EF03F7" w:rsidRPr="004D2FEC" w:rsidRDefault="00EF03F7" w:rsidP="00EF03F7"/>
    <w:p w:rsidR="004D2FEC" w:rsidRPr="004D2FEC" w:rsidRDefault="004D2FEC" w:rsidP="004D2FEC"/>
    <w:bookmarkEnd w:id="4"/>
    <w:p w:rsidR="003116D2" w:rsidRPr="003116D2" w:rsidRDefault="003116D2" w:rsidP="003116D2"/>
    <w:p w:rsidR="00ED090F" w:rsidRDefault="00ED090F" w:rsidP="000922C2"/>
    <w:p w:rsidR="00ED090F" w:rsidRDefault="00ED090F" w:rsidP="00ED090F">
      <w:pPr>
        <w:pStyle w:val="Heading1"/>
        <w:keepLines w:val="0"/>
        <w:numPr>
          <w:ilvl w:val="0"/>
          <w:numId w:val="0"/>
        </w:numPr>
        <w:tabs>
          <w:tab w:val="left" w:pos="510"/>
        </w:tabs>
        <w:overflowPunct w:val="0"/>
        <w:autoSpaceDE w:val="0"/>
        <w:autoSpaceDN w:val="0"/>
        <w:adjustRightInd w:val="0"/>
        <w:spacing w:before="0" w:after="0" w:line="240" w:lineRule="auto"/>
        <w:textAlignment w:val="baseline"/>
        <w:sectPr w:rsidR="00ED090F" w:rsidSect="004459C1">
          <w:headerReference w:type="default" r:id="rId8"/>
          <w:footerReference w:type="default" r:id="rId9"/>
          <w:type w:val="continuous"/>
          <w:pgSz w:w="11906" w:h="16838"/>
          <w:pgMar w:top="1440" w:right="851" w:bottom="1440" w:left="851" w:header="709" w:footer="709" w:gutter="0"/>
          <w:cols w:space="708"/>
          <w:docGrid w:linePitch="360"/>
        </w:sectPr>
      </w:pPr>
    </w:p>
    <w:p w:rsidR="00ED090F" w:rsidRDefault="00ED090F" w:rsidP="000922C2"/>
    <w:p w:rsidR="00295339" w:rsidRDefault="00295339" w:rsidP="00234F6A">
      <w:pPr>
        <w:pStyle w:val="Heading1"/>
      </w:pPr>
      <w:bookmarkStart w:id="6" w:name="_Toc263931498"/>
      <w:r>
        <w:t>References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5"/>
        <w:gridCol w:w="4229"/>
        <w:gridCol w:w="3245"/>
        <w:gridCol w:w="1131"/>
      </w:tblGrid>
      <w:tr w:rsidR="00295339" w:rsidRPr="00451ABF" w:rsidTr="00451ABF">
        <w:trPr>
          <w:trHeight w:val="438"/>
        </w:trPr>
        <w:tc>
          <w:tcPr>
            <w:tcW w:w="965" w:type="dxa"/>
            <w:tcBorders>
              <w:right w:val="single" w:sz="4" w:space="0" w:color="CCD2D4"/>
            </w:tcBorders>
            <w:shd w:val="clear" w:color="auto" w:fill="131B4D"/>
            <w:vAlign w:val="center"/>
          </w:tcPr>
          <w:p w:rsidR="00295339" w:rsidRPr="00451ABF" w:rsidRDefault="00295339" w:rsidP="00D27FAC">
            <w:pPr>
              <w:jc w:val="center"/>
              <w:rPr>
                <w:b/>
                <w:color w:val="FFFFFF"/>
              </w:rPr>
            </w:pPr>
            <w:r w:rsidRPr="00451ABF">
              <w:rPr>
                <w:b/>
                <w:color w:val="FFFFFF"/>
              </w:rPr>
              <w:t>Number</w:t>
            </w:r>
          </w:p>
        </w:tc>
        <w:tc>
          <w:tcPr>
            <w:tcW w:w="4229" w:type="dxa"/>
            <w:tcBorders>
              <w:left w:val="single" w:sz="4" w:space="0" w:color="CCD2D4"/>
              <w:right w:val="single" w:sz="4" w:space="0" w:color="CCD2D4"/>
            </w:tcBorders>
            <w:shd w:val="clear" w:color="auto" w:fill="131B4D"/>
            <w:vAlign w:val="center"/>
          </w:tcPr>
          <w:p w:rsidR="00295339" w:rsidRPr="00451ABF" w:rsidRDefault="00295339" w:rsidP="00D27FAC">
            <w:pPr>
              <w:rPr>
                <w:b/>
                <w:color w:val="FFFFFF"/>
              </w:rPr>
            </w:pPr>
            <w:r w:rsidRPr="00451ABF">
              <w:rPr>
                <w:b/>
                <w:color w:val="FFFFFF"/>
              </w:rPr>
              <w:t>Title and version</w:t>
            </w:r>
          </w:p>
        </w:tc>
        <w:tc>
          <w:tcPr>
            <w:tcW w:w="3245" w:type="dxa"/>
            <w:tcBorders>
              <w:left w:val="single" w:sz="4" w:space="0" w:color="CCD2D4"/>
              <w:right w:val="single" w:sz="4" w:space="0" w:color="CCD2D4"/>
            </w:tcBorders>
            <w:shd w:val="clear" w:color="auto" w:fill="131B4D"/>
            <w:vAlign w:val="center"/>
          </w:tcPr>
          <w:p w:rsidR="00295339" w:rsidRPr="00451ABF" w:rsidRDefault="00295339" w:rsidP="00D27FAC">
            <w:pPr>
              <w:rPr>
                <w:b/>
                <w:color w:val="FFFFFF"/>
              </w:rPr>
            </w:pPr>
            <w:r w:rsidRPr="00451ABF">
              <w:rPr>
                <w:b/>
                <w:color w:val="FFFFFF"/>
              </w:rPr>
              <w:t>Author</w:t>
            </w:r>
          </w:p>
        </w:tc>
        <w:tc>
          <w:tcPr>
            <w:tcW w:w="1131" w:type="dxa"/>
            <w:tcBorders>
              <w:left w:val="single" w:sz="4" w:space="0" w:color="CCD2D4"/>
            </w:tcBorders>
            <w:shd w:val="clear" w:color="auto" w:fill="131B4D"/>
            <w:vAlign w:val="center"/>
          </w:tcPr>
          <w:p w:rsidR="00295339" w:rsidRPr="00451ABF" w:rsidRDefault="00295339" w:rsidP="00D27FAC">
            <w:pPr>
              <w:jc w:val="center"/>
              <w:rPr>
                <w:b/>
                <w:color w:val="FFFFFF"/>
              </w:rPr>
            </w:pPr>
            <w:r w:rsidRPr="00451ABF">
              <w:rPr>
                <w:b/>
                <w:color w:val="FFFFFF"/>
              </w:rPr>
              <w:t>Date</w:t>
            </w:r>
          </w:p>
        </w:tc>
      </w:tr>
      <w:tr w:rsidR="00295339" w:rsidRPr="00451ABF" w:rsidTr="00D27FAC">
        <w:trPr>
          <w:trHeight w:val="273"/>
        </w:trPr>
        <w:tc>
          <w:tcPr>
            <w:tcW w:w="965" w:type="dxa"/>
            <w:vAlign w:val="center"/>
          </w:tcPr>
          <w:p w:rsidR="00295339" w:rsidRPr="00451ABF" w:rsidRDefault="00295339" w:rsidP="00D27FAC">
            <w:pPr>
              <w:jc w:val="center"/>
            </w:pPr>
          </w:p>
        </w:tc>
        <w:tc>
          <w:tcPr>
            <w:tcW w:w="4229" w:type="dxa"/>
            <w:vAlign w:val="center"/>
          </w:tcPr>
          <w:p w:rsidR="00295339" w:rsidRPr="00451ABF" w:rsidRDefault="00295339" w:rsidP="00D27FAC"/>
        </w:tc>
        <w:tc>
          <w:tcPr>
            <w:tcW w:w="3245" w:type="dxa"/>
            <w:vAlign w:val="center"/>
          </w:tcPr>
          <w:p w:rsidR="00295339" w:rsidRPr="00451ABF" w:rsidRDefault="00295339" w:rsidP="00D27FAC"/>
        </w:tc>
        <w:tc>
          <w:tcPr>
            <w:tcW w:w="1131" w:type="dxa"/>
            <w:vAlign w:val="center"/>
          </w:tcPr>
          <w:p w:rsidR="00295339" w:rsidRPr="00451ABF" w:rsidRDefault="00295339" w:rsidP="00D27FAC">
            <w:pPr>
              <w:jc w:val="center"/>
            </w:pPr>
          </w:p>
        </w:tc>
      </w:tr>
      <w:tr w:rsidR="00295339" w:rsidRPr="00451ABF" w:rsidTr="00D27FAC">
        <w:trPr>
          <w:trHeight w:val="273"/>
        </w:trPr>
        <w:tc>
          <w:tcPr>
            <w:tcW w:w="965" w:type="dxa"/>
            <w:vAlign w:val="center"/>
          </w:tcPr>
          <w:p w:rsidR="00295339" w:rsidRPr="00451ABF" w:rsidRDefault="00295339" w:rsidP="00D27FAC">
            <w:pPr>
              <w:jc w:val="center"/>
            </w:pPr>
          </w:p>
        </w:tc>
        <w:tc>
          <w:tcPr>
            <w:tcW w:w="4229" w:type="dxa"/>
            <w:vAlign w:val="center"/>
          </w:tcPr>
          <w:p w:rsidR="00295339" w:rsidRPr="00451ABF" w:rsidRDefault="00295339" w:rsidP="00D27FAC"/>
        </w:tc>
        <w:tc>
          <w:tcPr>
            <w:tcW w:w="3245" w:type="dxa"/>
            <w:vAlign w:val="center"/>
          </w:tcPr>
          <w:p w:rsidR="00295339" w:rsidRPr="00451ABF" w:rsidRDefault="00295339" w:rsidP="00D27FAC"/>
        </w:tc>
        <w:tc>
          <w:tcPr>
            <w:tcW w:w="1131" w:type="dxa"/>
            <w:vAlign w:val="center"/>
          </w:tcPr>
          <w:p w:rsidR="00295339" w:rsidRPr="00451ABF" w:rsidRDefault="00295339" w:rsidP="00D27FAC">
            <w:pPr>
              <w:jc w:val="center"/>
            </w:pPr>
          </w:p>
        </w:tc>
      </w:tr>
      <w:tr w:rsidR="00295339" w:rsidRPr="00451ABF" w:rsidTr="00D27FAC">
        <w:trPr>
          <w:trHeight w:val="273"/>
        </w:trPr>
        <w:tc>
          <w:tcPr>
            <w:tcW w:w="965" w:type="dxa"/>
            <w:vAlign w:val="center"/>
          </w:tcPr>
          <w:p w:rsidR="00295339" w:rsidRPr="00451ABF" w:rsidRDefault="00295339" w:rsidP="00D27FAC">
            <w:pPr>
              <w:jc w:val="center"/>
            </w:pPr>
          </w:p>
        </w:tc>
        <w:tc>
          <w:tcPr>
            <w:tcW w:w="4229" w:type="dxa"/>
            <w:vAlign w:val="center"/>
          </w:tcPr>
          <w:p w:rsidR="00295339" w:rsidRPr="00451ABF" w:rsidRDefault="00295339" w:rsidP="00D27FAC"/>
        </w:tc>
        <w:tc>
          <w:tcPr>
            <w:tcW w:w="3245" w:type="dxa"/>
            <w:vAlign w:val="center"/>
          </w:tcPr>
          <w:p w:rsidR="00295339" w:rsidRPr="00451ABF" w:rsidRDefault="00295339" w:rsidP="00D27FAC"/>
        </w:tc>
        <w:tc>
          <w:tcPr>
            <w:tcW w:w="1131" w:type="dxa"/>
            <w:vAlign w:val="center"/>
          </w:tcPr>
          <w:p w:rsidR="00295339" w:rsidRPr="00451ABF" w:rsidRDefault="00295339" w:rsidP="00D27FAC">
            <w:pPr>
              <w:jc w:val="center"/>
            </w:pPr>
          </w:p>
        </w:tc>
      </w:tr>
    </w:tbl>
    <w:p w:rsidR="00ED090F" w:rsidRDefault="00ED090F" w:rsidP="000922C2"/>
    <w:p w:rsidR="00F926A6" w:rsidRDefault="00F926A6" w:rsidP="000922C2"/>
    <w:p w:rsidR="00007696" w:rsidRPr="000D408F" w:rsidRDefault="00007696" w:rsidP="00064042">
      <w:pPr>
        <w:pStyle w:val="Heading1"/>
      </w:pPr>
      <w:bookmarkStart w:id="7" w:name="_Toc422995873"/>
      <w:bookmarkStart w:id="8" w:name="_Toc426624655"/>
      <w:r w:rsidRPr="000D408F">
        <w:t>Document History</w:t>
      </w:r>
      <w:bookmarkEnd w:id="7"/>
      <w:bookmarkEnd w:id="8"/>
    </w:p>
    <w:p w:rsidR="00007696" w:rsidRPr="005C33AF" w:rsidRDefault="00007696" w:rsidP="00007696"/>
    <w:tbl>
      <w:tblPr>
        <w:tblW w:w="10201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87"/>
        <w:gridCol w:w="3260"/>
        <w:gridCol w:w="1134"/>
        <w:gridCol w:w="993"/>
        <w:gridCol w:w="1701"/>
        <w:gridCol w:w="2126"/>
      </w:tblGrid>
      <w:tr w:rsidR="00C35871" w:rsidTr="0062375B">
        <w:tc>
          <w:tcPr>
            <w:tcW w:w="987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4" w:space="0" w:color="FFFFFF"/>
            </w:tcBorders>
            <w:shd w:val="clear" w:color="auto" w:fill="131B4D"/>
            <w:hideMark/>
          </w:tcPr>
          <w:p w:rsidR="00C35871" w:rsidRDefault="00C35871">
            <w:pPr>
              <w:spacing w:before="60" w:after="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260" w:type="dxa"/>
            <w:tcBorders>
              <w:top w:val="single" w:sz="2" w:space="0" w:color="131B4D"/>
              <w:left w:val="single" w:sz="4" w:space="0" w:color="FFFFFF"/>
              <w:bottom w:val="single" w:sz="2" w:space="0" w:color="131B4D"/>
              <w:right w:val="single" w:sz="4" w:space="0" w:color="FFFFFF"/>
            </w:tcBorders>
            <w:shd w:val="clear" w:color="auto" w:fill="131B4D"/>
            <w:hideMark/>
          </w:tcPr>
          <w:p w:rsidR="00C35871" w:rsidRDefault="00C35871">
            <w:pPr>
              <w:spacing w:before="60" w:after="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 of change</w:t>
            </w:r>
          </w:p>
        </w:tc>
        <w:tc>
          <w:tcPr>
            <w:tcW w:w="1134" w:type="dxa"/>
            <w:tcBorders>
              <w:top w:val="single" w:sz="2" w:space="0" w:color="131B4D"/>
              <w:left w:val="single" w:sz="4" w:space="0" w:color="FFFFFF"/>
              <w:bottom w:val="single" w:sz="2" w:space="0" w:color="131B4D"/>
              <w:right w:val="single" w:sz="4" w:space="0" w:color="FFFFFF"/>
            </w:tcBorders>
            <w:shd w:val="clear" w:color="auto" w:fill="131B4D"/>
            <w:hideMark/>
          </w:tcPr>
          <w:p w:rsidR="00C35871" w:rsidRDefault="00C35871">
            <w:pPr>
              <w:spacing w:before="60" w:after="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Section(s)</w:t>
            </w:r>
          </w:p>
        </w:tc>
        <w:tc>
          <w:tcPr>
            <w:tcW w:w="993" w:type="dxa"/>
            <w:tcBorders>
              <w:top w:val="single" w:sz="2" w:space="0" w:color="131B4D"/>
              <w:left w:val="single" w:sz="4" w:space="0" w:color="FFFFFF"/>
              <w:bottom w:val="single" w:sz="2" w:space="0" w:color="131B4D"/>
              <w:right w:val="single" w:sz="2" w:space="0" w:color="131B4D"/>
            </w:tcBorders>
            <w:shd w:val="clear" w:color="auto" w:fill="131B4D"/>
            <w:hideMark/>
          </w:tcPr>
          <w:p w:rsidR="00C35871" w:rsidRDefault="00C35871">
            <w:pPr>
              <w:spacing w:before="60" w:after="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 No.</w:t>
            </w:r>
          </w:p>
        </w:tc>
        <w:tc>
          <w:tcPr>
            <w:tcW w:w="1701" w:type="dxa"/>
            <w:tcBorders>
              <w:top w:val="single" w:sz="2" w:space="0" w:color="131B4D"/>
              <w:left w:val="single" w:sz="4" w:space="0" w:color="FFFFFF"/>
              <w:bottom w:val="single" w:sz="2" w:space="0" w:color="131B4D"/>
              <w:right w:val="single" w:sz="2" w:space="0" w:color="131B4D"/>
            </w:tcBorders>
            <w:shd w:val="clear" w:color="auto" w:fill="131B4D"/>
            <w:hideMark/>
          </w:tcPr>
          <w:p w:rsidR="00C35871" w:rsidRDefault="00C35871">
            <w:pPr>
              <w:spacing w:before="60" w:after="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Reviewed by</w:t>
            </w:r>
          </w:p>
        </w:tc>
        <w:tc>
          <w:tcPr>
            <w:tcW w:w="2126" w:type="dxa"/>
            <w:tcBorders>
              <w:top w:val="single" w:sz="2" w:space="0" w:color="131B4D"/>
              <w:left w:val="single" w:sz="4" w:space="0" w:color="FFFFFF"/>
              <w:bottom w:val="single" w:sz="2" w:space="0" w:color="131B4D"/>
              <w:right w:val="single" w:sz="2" w:space="0" w:color="131B4D"/>
            </w:tcBorders>
            <w:shd w:val="clear" w:color="auto" w:fill="131B4D"/>
            <w:hideMark/>
          </w:tcPr>
          <w:p w:rsidR="00C35871" w:rsidRDefault="00C35871">
            <w:pPr>
              <w:spacing w:before="60" w:after="6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Approved by</w:t>
            </w:r>
          </w:p>
        </w:tc>
      </w:tr>
      <w:tr w:rsidR="00C35871" w:rsidTr="0062375B">
        <w:tc>
          <w:tcPr>
            <w:tcW w:w="987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872B11" w:rsidP="00872B11">
            <w:pPr>
              <w:spacing w:before="60" w:after="60"/>
            </w:pPr>
            <w:r>
              <w:t>13 May</w:t>
            </w:r>
            <w:r w:rsidR="0062375B">
              <w:t xml:space="preserve"> 2016</w:t>
            </w:r>
          </w:p>
        </w:tc>
        <w:tc>
          <w:tcPr>
            <w:tcW w:w="3260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62375B">
            <w:pPr>
              <w:spacing w:before="60" w:after="60"/>
            </w:pPr>
            <w:r>
              <w:t>Created</w:t>
            </w:r>
          </w:p>
        </w:tc>
        <w:tc>
          <w:tcPr>
            <w:tcW w:w="1134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993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1701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2126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</w:tr>
      <w:tr w:rsidR="00C35871" w:rsidTr="0062375B">
        <w:tc>
          <w:tcPr>
            <w:tcW w:w="987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3260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1134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993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1701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2126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</w:tr>
      <w:tr w:rsidR="00C35871" w:rsidTr="0062375B">
        <w:tc>
          <w:tcPr>
            <w:tcW w:w="987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3260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1134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993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1701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  <w:tc>
          <w:tcPr>
            <w:tcW w:w="2126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FFFFFF"/>
          </w:tcPr>
          <w:p w:rsidR="00C35871" w:rsidRDefault="00C35871">
            <w:pPr>
              <w:spacing w:before="60" w:after="60"/>
            </w:pPr>
          </w:p>
        </w:tc>
      </w:tr>
      <w:tr w:rsidR="00C35871" w:rsidTr="0062375B">
        <w:tc>
          <w:tcPr>
            <w:tcW w:w="987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3260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1134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993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1701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  <w:tc>
          <w:tcPr>
            <w:tcW w:w="2126" w:type="dxa"/>
            <w:tcBorders>
              <w:top w:val="single" w:sz="2" w:space="0" w:color="131B4D"/>
              <w:left w:val="single" w:sz="2" w:space="0" w:color="131B4D"/>
              <w:bottom w:val="single" w:sz="2" w:space="0" w:color="131B4D"/>
              <w:right w:val="single" w:sz="2" w:space="0" w:color="131B4D"/>
            </w:tcBorders>
            <w:shd w:val="clear" w:color="auto" w:fill="BAB6C5"/>
          </w:tcPr>
          <w:p w:rsidR="00C35871" w:rsidRDefault="00C35871">
            <w:pPr>
              <w:spacing w:before="60" w:after="60"/>
            </w:pPr>
          </w:p>
        </w:tc>
      </w:tr>
    </w:tbl>
    <w:p w:rsidR="00007696" w:rsidRDefault="00007696" w:rsidP="000922C2"/>
    <w:p w:rsidR="00007696" w:rsidRDefault="00007696" w:rsidP="000922C2"/>
    <w:sectPr w:rsidR="00007696" w:rsidSect="00ED090F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210" w:rsidRDefault="009A0210" w:rsidP="00AA60F7">
      <w:r>
        <w:separator/>
      </w:r>
    </w:p>
    <w:p w:rsidR="009A0210" w:rsidRDefault="009A0210"/>
  </w:endnote>
  <w:endnote w:type="continuationSeparator" w:id="0">
    <w:p w:rsidR="009A0210" w:rsidRDefault="009A0210" w:rsidP="00AA60F7">
      <w:r>
        <w:continuationSeparator/>
      </w:r>
    </w:p>
    <w:p w:rsidR="009A0210" w:rsidRDefault="009A02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0204"/>
    </w:tblGrid>
    <w:tr w:rsidR="00FE4708" w:rsidRPr="00451ABF" w:rsidTr="00CC2127">
      <w:trPr>
        <w:trHeight w:val="267"/>
      </w:trPr>
      <w:tc>
        <w:tcPr>
          <w:tcW w:w="10370" w:type="dxa"/>
          <w:tcBorders>
            <w:top w:val="single" w:sz="4" w:space="0" w:color="F38A00"/>
            <w:left w:val="nil"/>
            <w:bottom w:val="nil"/>
            <w:right w:val="nil"/>
          </w:tcBorders>
          <w:shd w:val="clear" w:color="auto" w:fill="auto"/>
        </w:tcPr>
        <w:p w:rsidR="00FE4708" w:rsidRPr="00451ABF" w:rsidRDefault="00FE4708" w:rsidP="00CC2127">
          <w:pPr>
            <w:pStyle w:val="Footer"/>
            <w:jc w:val="center"/>
            <w:rPr>
              <w:sz w:val="10"/>
              <w:szCs w:val="10"/>
            </w:rPr>
          </w:pPr>
        </w:p>
      </w:tc>
    </w:tr>
  </w:tbl>
  <w:p w:rsidR="00295339" w:rsidRDefault="00FE4708" w:rsidP="007A3ACD">
    <w:pPr>
      <w:pStyle w:val="Footer"/>
      <w:tabs>
        <w:tab w:val="clear" w:pos="4513"/>
        <w:tab w:val="clear" w:pos="9026"/>
        <w:tab w:val="center" w:pos="5103"/>
        <w:tab w:val="right" w:pos="10204"/>
      </w:tabs>
      <w:rPr>
        <w:noProof/>
      </w:rPr>
    </w:pPr>
    <w:r w:rsidRPr="007A3ACD">
      <w:t xml:space="preserve">Ref/version:  </w:t>
    </w:r>
    <w:r w:rsidR="00501F78">
      <w:t>QF9001-50R2</w:t>
    </w:r>
    <w:r w:rsidRPr="007A3ACD">
      <w:tab/>
      <w:t xml:space="preserve">Page </w:t>
    </w:r>
    <w:r w:rsidRPr="007A3ACD">
      <w:rPr>
        <w:bCs/>
        <w:sz w:val="24"/>
        <w:szCs w:val="24"/>
      </w:rPr>
      <w:fldChar w:fldCharType="begin"/>
    </w:r>
    <w:r w:rsidRPr="007A3ACD">
      <w:rPr>
        <w:bCs/>
      </w:rPr>
      <w:instrText xml:space="preserve"> PAGE </w:instrText>
    </w:r>
    <w:r w:rsidRPr="007A3ACD">
      <w:rPr>
        <w:bCs/>
        <w:sz w:val="24"/>
        <w:szCs w:val="24"/>
      </w:rPr>
      <w:fldChar w:fldCharType="separate"/>
    </w:r>
    <w:r w:rsidR="009A0210">
      <w:rPr>
        <w:bCs/>
        <w:noProof/>
      </w:rPr>
      <w:t>1</w:t>
    </w:r>
    <w:r w:rsidRPr="007A3ACD">
      <w:rPr>
        <w:bCs/>
        <w:sz w:val="24"/>
        <w:szCs w:val="24"/>
      </w:rPr>
      <w:fldChar w:fldCharType="end"/>
    </w:r>
    <w:r w:rsidRPr="007A3ACD">
      <w:t xml:space="preserve"> of </w:t>
    </w:r>
    <w:r w:rsidRPr="007A3ACD">
      <w:rPr>
        <w:bCs/>
        <w:sz w:val="24"/>
        <w:szCs w:val="24"/>
      </w:rPr>
      <w:fldChar w:fldCharType="begin"/>
    </w:r>
    <w:r w:rsidRPr="007A3ACD">
      <w:rPr>
        <w:bCs/>
      </w:rPr>
      <w:instrText xml:space="preserve"> NUMPAGES  </w:instrText>
    </w:r>
    <w:r w:rsidRPr="007A3ACD">
      <w:rPr>
        <w:bCs/>
        <w:sz w:val="24"/>
        <w:szCs w:val="24"/>
      </w:rPr>
      <w:fldChar w:fldCharType="separate"/>
    </w:r>
    <w:r w:rsidR="009A0210">
      <w:rPr>
        <w:bCs/>
        <w:noProof/>
      </w:rPr>
      <w:t>1</w:t>
    </w:r>
    <w:r w:rsidRPr="007A3ACD">
      <w:rPr>
        <w:bCs/>
        <w:sz w:val="24"/>
        <w:szCs w:val="24"/>
      </w:rPr>
      <w:fldChar w:fldCharType="end"/>
    </w:r>
    <w:r w:rsidRPr="007A3ACD">
      <w:rPr>
        <w:noProof/>
      </w:rPr>
      <w:tab/>
    </w:r>
    <w:r w:rsidR="00295339">
      <w:rPr>
        <w:noProof/>
      </w:rPr>
      <w:t>Commercial in Confidence</w:t>
    </w:r>
  </w:p>
  <w:p w:rsidR="00FE4708" w:rsidRPr="007A3ACD" w:rsidRDefault="00295339" w:rsidP="007A3ACD">
    <w:pPr>
      <w:pStyle w:val="Footer"/>
      <w:tabs>
        <w:tab w:val="clear" w:pos="4513"/>
        <w:tab w:val="clear" w:pos="9026"/>
        <w:tab w:val="center" w:pos="5103"/>
        <w:tab w:val="right" w:pos="10204"/>
      </w:tabs>
    </w:pPr>
    <w:r>
      <w:rPr>
        <w:noProof/>
      </w:rPr>
      <w:tab/>
    </w:r>
    <w:r>
      <w:rPr>
        <w:noProof/>
      </w:rPr>
      <w:tab/>
    </w:r>
    <w:r w:rsidR="00FC74B6">
      <w:rPr>
        <w:noProof/>
      </w:rPr>
      <w:t>© Intercede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210" w:rsidRDefault="009A0210" w:rsidP="00AA60F7">
      <w:r>
        <w:separator/>
      </w:r>
    </w:p>
    <w:p w:rsidR="009A0210" w:rsidRDefault="009A0210"/>
  </w:footnote>
  <w:footnote w:type="continuationSeparator" w:id="0">
    <w:p w:rsidR="009A0210" w:rsidRDefault="009A0210" w:rsidP="00AA60F7">
      <w:r>
        <w:continuationSeparator/>
      </w:r>
    </w:p>
    <w:p w:rsidR="009A0210" w:rsidRDefault="009A02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08" w:rsidRPr="001A4A9D" w:rsidRDefault="0062375B" w:rsidP="001A4A9D"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7E512F47" wp14:editId="0B8FBEF1">
          <wp:simplePos x="0" y="0"/>
          <wp:positionH relativeFrom="margin">
            <wp:posOffset>4895215</wp:posOffset>
          </wp:positionH>
          <wp:positionV relativeFrom="paragraph">
            <wp:posOffset>-59690</wp:posOffset>
          </wp:positionV>
          <wp:extent cx="1605915" cy="336550"/>
          <wp:effectExtent l="0" t="0" r="0" b="635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3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0C59">
      <w:rPr>
        <w:sz w:val="28"/>
      </w:rPr>
      <w:t>MyIDVscCfg Interface</w:t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0204"/>
    </w:tblGrid>
    <w:tr w:rsidR="00FE4708" w:rsidRPr="00451ABF" w:rsidTr="00CC2127">
      <w:trPr>
        <w:trHeight w:val="305"/>
      </w:trPr>
      <w:tc>
        <w:tcPr>
          <w:tcW w:w="10415" w:type="dxa"/>
          <w:tcBorders>
            <w:top w:val="nil"/>
            <w:left w:val="nil"/>
            <w:bottom w:val="single" w:sz="4" w:space="0" w:color="F38A00"/>
            <w:right w:val="nil"/>
          </w:tcBorders>
          <w:shd w:val="clear" w:color="auto" w:fill="auto"/>
        </w:tcPr>
        <w:p w:rsidR="00FE4708" w:rsidRPr="00451ABF" w:rsidRDefault="00FE4708" w:rsidP="001A4A9D">
          <w:pPr>
            <w:rPr>
              <w:sz w:val="10"/>
              <w:szCs w:val="10"/>
            </w:rPr>
          </w:pPr>
        </w:p>
      </w:tc>
    </w:tr>
  </w:tbl>
  <w:p w:rsidR="00FE4708" w:rsidRPr="007920A8" w:rsidRDefault="00FE4708" w:rsidP="00CC537F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6138"/>
    <w:multiLevelType w:val="hybridMultilevel"/>
    <w:tmpl w:val="7FD8F41E"/>
    <w:lvl w:ilvl="0" w:tplc="D6CCD85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2BD"/>
    <w:multiLevelType w:val="hybridMultilevel"/>
    <w:tmpl w:val="A46A0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562"/>
    <w:multiLevelType w:val="hybridMultilevel"/>
    <w:tmpl w:val="550ABFF8"/>
    <w:lvl w:ilvl="0" w:tplc="F1F62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38A00"/>
      </w:rPr>
    </w:lvl>
    <w:lvl w:ilvl="1" w:tplc="6A6C163A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72CB"/>
    <w:multiLevelType w:val="hybridMultilevel"/>
    <w:tmpl w:val="55669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1AC3"/>
    <w:multiLevelType w:val="hybridMultilevel"/>
    <w:tmpl w:val="B3A2FDB8"/>
    <w:lvl w:ilvl="0" w:tplc="08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5" w15:restartNumberingAfterBreak="0">
    <w:nsid w:val="19E46C2D"/>
    <w:multiLevelType w:val="hybridMultilevel"/>
    <w:tmpl w:val="BB16A93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2F2A80"/>
    <w:multiLevelType w:val="hybridMultilevel"/>
    <w:tmpl w:val="484ABBE4"/>
    <w:lvl w:ilvl="0" w:tplc="0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1C0E04A5"/>
    <w:multiLevelType w:val="hybridMultilevel"/>
    <w:tmpl w:val="E0B62C50"/>
    <w:lvl w:ilvl="0" w:tplc="66B8F6F6">
      <w:start w:val="1"/>
      <w:numFmt w:val="bullet"/>
      <w:pStyle w:val="BulletedList"/>
      <w:lvlText w:val=""/>
      <w:lvlJc w:val="left"/>
      <w:pPr>
        <w:ind w:left="717" w:hanging="360"/>
      </w:pPr>
      <w:rPr>
        <w:rFonts w:ascii="Symbol" w:hAnsi="Symbol" w:hint="default"/>
        <w:b w:val="0"/>
        <w:i w:val="0"/>
        <w:color w:val="F38A00"/>
        <w:sz w:val="2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61936"/>
    <w:multiLevelType w:val="hybridMultilevel"/>
    <w:tmpl w:val="CF78C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3544"/>
    <w:multiLevelType w:val="hybridMultilevel"/>
    <w:tmpl w:val="5C92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230E5"/>
    <w:multiLevelType w:val="hybridMultilevel"/>
    <w:tmpl w:val="1DD4B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A19D4"/>
    <w:multiLevelType w:val="hybridMultilevel"/>
    <w:tmpl w:val="2B560C78"/>
    <w:lvl w:ilvl="0" w:tplc="0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5C0452"/>
    <w:multiLevelType w:val="hybridMultilevel"/>
    <w:tmpl w:val="FF7C002E"/>
    <w:lvl w:ilvl="0" w:tplc="08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3" w15:restartNumberingAfterBreak="0">
    <w:nsid w:val="2DF24FB8"/>
    <w:multiLevelType w:val="hybridMultilevel"/>
    <w:tmpl w:val="12CA1016"/>
    <w:lvl w:ilvl="0" w:tplc="0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32EF2C7D"/>
    <w:multiLevelType w:val="hybridMultilevel"/>
    <w:tmpl w:val="D3F26588"/>
    <w:lvl w:ilvl="0" w:tplc="F1F62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38A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8187A"/>
    <w:multiLevelType w:val="hybridMultilevel"/>
    <w:tmpl w:val="468CEB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C695A77"/>
    <w:multiLevelType w:val="hybridMultilevel"/>
    <w:tmpl w:val="AD76F910"/>
    <w:lvl w:ilvl="0" w:tplc="0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42CD7B94"/>
    <w:multiLevelType w:val="hybridMultilevel"/>
    <w:tmpl w:val="45BEE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4479C"/>
    <w:multiLevelType w:val="hybridMultilevel"/>
    <w:tmpl w:val="48DE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F224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B5F4F12"/>
    <w:multiLevelType w:val="hybridMultilevel"/>
    <w:tmpl w:val="47C24596"/>
    <w:lvl w:ilvl="0" w:tplc="F1F62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38A00"/>
      </w:rPr>
    </w:lvl>
    <w:lvl w:ilvl="1" w:tplc="F104B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  <w:color w:val="F38A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C1492"/>
    <w:multiLevelType w:val="hybridMultilevel"/>
    <w:tmpl w:val="5BC8631A"/>
    <w:lvl w:ilvl="0" w:tplc="E6EA1DF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A5EA1"/>
    <w:multiLevelType w:val="hybridMultilevel"/>
    <w:tmpl w:val="2EE44604"/>
    <w:lvl w:ilvl="0" w:tplc="0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5C1E372B"/>
    <w:multiLevelType w:val="hybridMultilevel"/>
    <w:tmpl w:val="49CC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17943"/>
    <w:multiLevelType w:val="hybridMultilevel"/>
    <w:tmpl w:val="A4FC067E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0433DCD"/>
    <w:multiLevelType w:val="hybridMultilevel"/>
    <w:tmpl w:val="297CD0BC"/>
    <w:lvl w:ilvl="0" w:tplc="08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6" w15:restartNumberingAfterBreak="0">
    <w:nsid w:val="60A31504"/>
    <w:multiLevelType w:val="hybridMultilevel"/>
    <w:tmpl w:val="BB0EB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F76CC"/>
    <w:multiLevelType w:val="hybridMultilevel"/>
    <w:tmpl w:val="5F44395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3D1218F"/>
    <w:multiLevelType w:val="hybridMultilevel"/>
    <w:tmpl w:val="CF34931E"/>
    <w:lvl w:ilvl="0" w:tplc="D84460B0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24688"/>
    <w:multiLevelType w:val="hybridMultilevel"/>
    <w:tmpl w:val="47480EFC"/>
    <w:lvl w:ilvl="0" w:tplc="08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6D941F11"/>
    <w:multiLevelType w:val="hybridMultilevel"/>
    <w:tmpl w:val="E32C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27BFF"/>
    <w:multiLevelType w:val="hybridMultilevel"/>
    <w:tmpl w:val="4E161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A194C"/>
    <w:multiLevelType w:val="hybridMultilevel"/>
    <w:tmpl w:val="8050D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664F"/>
    <w:multiLevelType w:val="hybridMultilevel"/>
    <w:tmpl w:val="E6A6F564"/>
    <w:lvl w:ilvl="0" w:tplc="AC90B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67A3F"/>
    <w:multiLevelType w:val="multilevel"/>
    <w:tmpl w:val="E3CEF4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C302B9"/>
    <w:multiLevelType w:val="hybridMultilevel"/>
    <w:tmpl w:val="6A8275BC"/>
    <w:lvl w:ilvl="0" w:tplc="08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7"/>
  </w:num>
  <w:num w:numId="4">
    <w:abstractNumId w:val="35"/>
  </w:num>
  <w:num w:numId="5">
    <w:abstractNumId w:val="27"/>
  </w:num>
  <w:num w:numId="6">
    <w:abstractNumId w:val="15"/>
  </w:num>
  <w:num w:numId="7">
    <w:abstractNumId w:val="25"/>
  </w:num>
  <w:num w:numId="8">
    <w:abstractNumId w:val="12"/>
  </w:num>
  <w:num w:numId="9">
    <w:abstractNumId w:val="4"/>
  </w:num>
  <w:num w:numId="10">
    <w:abstractNumId w:val="24"/>
  </w:num>
  <w:num w:numId="11">
    <w:abstractNumId w:val="11"/>
  </w:num>
  <w:num w:numId="12">
    <w:abstractNumId w:val="6"/>
  </w:num>
  <w:num w:numId="13">
    <w:abstractNumId w:val="22"/>
  </w:num>
  <w:num w:numId="14">
    <w:abstractNumId w:val="29"/>
  </w:num>
  <w:num w:numId="15">
    <w:abstractNumId w:val="13"/>
  </w:num>
  <w:num w:numId="16">
    <w:abstractNumId w:val="16"/>
  </w:num>
  <w:num w:numId="17">
    <w:abstractNumId w:val="9"/>
  </w:num>
  <w:num w:numId="18">
    <w:abstractNumId w:val="14"/>
  </w:num>
  <w:num w:numId="19">
    <w:abstractNumId w:val="2"/>
  </w:num>
  <w:num w:numId="20">
    <w:abstractNumId w:val="20"/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34"/>
  </w:num>
  <w:num w:numId="25">
    <w:abstractNumId w:val="34"/>
  </w:num>
  <w:num w:numId="26">
    <w:abstractNumId w:val="34"/>
  </w:num>
  <w:num w:numId="27">
    <w:abstractNumId w:val="34"/>
  </w:num>
  <w:num w:numId="28">
    <w:abstractNumId w:val="34"/>
  </w:num>
  <w:num w:numId="29">
    <w:abstractNumId w:val="34"/>
  </w:num>
  <w:num w:numId="30">
    <w:abstractNumId w:val="34"/>
  </w:num>
  <w:num w:numId="31">
    <w:abstractNumId w:val="34"/>
  </w:num>
  <w:num w:numId="32">
    <w:abstractNumId w:val="21"/>
  </w:num>
  <w:num w:numId="33">
    <w:abstractNumId w:val="19"/>
  </w:num>
  <w:num w:numId="34">
    <w:abstractNumId w:val="33"/>
  </w:num>
  <w:num w:numId="35">
    <w:abstractNumId w:val="0"/>
  </w:num>
  <w:num w:numId="36">
    <w:abstractNumId w:val="33"/>
    <w:lvlOverride w:ilvl="0">
      <w:startOverride w:val="1"/>
    </w:lvlOverride>
  </w:num>
  <w:num w:numId="37">
    <w:abstractNumId w:val="28"/>
  </w:num>
  <w:num w:numId="38">
    <w:abstractNumId w:val="32"/>
  </w:num>
  <w:num w:numId="39">
    <w:abstractNumId w:val="8"/>
  </w:num>
  <w:num w:numId="40">
    <w:abstractNumId w:val="17"/>
  </w:num>
  <w:num w:numId="41">
    <w:abstractNumId w:val="31"/>
  </w:num>
  <w:num w:numId="42">
    <w:abstractNumId w:val="1"/>
  </w:num>
  <w:num w:numId="43">
    <w:abstractNumId w:val="18"/>
  </w:num>
  <w:num w:numId="44">
    <w:abstractNumId w:val="30"/>
  </w:num>
  <w:num w:numId="45">
    <w:abstractNumId w:val="10"/>
  </w:num>
  <w:num w:numId="46">
    <w:abstractNumId w:val="2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8F"/>
    <w:rsid w:val="00007696"/>
    <w:rsid w:val="00015E71"/>
    <w:rsid w:val="000252E8"/>
    <w:rsid w:val="000315C8"/>
    <w:rsid w:val="00036148"/>
    <w:rsid w:val="00037B87"/>
    <w:rsid w:val="00042F26"/>
    <w:rsid w:val="00047FE9"/>
    <w:rsid w:val="00051D4E"/>
    <w:rsid w:val="00056123"/>
    <w:rsid w:val="00057A49"/>
    <w:rsid w:val="000602CD"/>
    <w:rsid w:val="00064042"/>
    <w:rsid w:val="00067390"/>
    <w:rsid w:val="0007099B"/>
    <w:rsid w:val="00076577"/>
    <w:rsid w:val="00077112"/>
    <w:rsid w:val="00080252"/>
    <w:rsid w:val="00081273"/>
    <w:rsid w:val="000916E1"/>
    <w:rsid w:val="000922C2"/>
    <w:rsid w:val="000947A0"/>
    <w:rsid w:val="000A73ED"/>
    <w:rsid w:val="000B2D03"/>
    <w:rsid w:val="000C56C7"/>
    <w:rsid w:val="000D37B8"/>
    <w:rsid w:val="000D39D7"/>
    <w:rsid w:val="000D408F"/>
    <w:rsid w:val="000E2501"/>
    <w:rsid w:val="000E6C99"/>
    <w:rsid w:val="000F664A"/>
    <w:rsid w:val="000F691A"/>
    <w:rsid w:val="001069FB"/>
    <w:rsid w:val="00121D97"/>
    <w:rsid w:val="001308E1"/>
    <w:rsid w:val="0014642C"/>
    <w:rsid w:val="001526F4"/>
    <w:rsid w:val="001649DA"/>
    <w:rsid w:val="00173730"/>
    <w:rsid w:val="0019165C"/>
    <w:rsid w:val="0019187F"/>
    <w:rsid w:val="00196D2C"/>
    <w:rsid w:val="001A3B95"/>
    <w:rsid w:val="001A4A9D"/>
    <w:rsid w:val="001A5C73"/>
    <w:rsid w:val="001B11B7"/>
    <w:rsid w:val="001C5282"/>
    <w:rsid w:val="001D1A4A"/>
    <w:rsid w:val="001D2414"/>
    <w:rsid w:val="001D3BA0"/>
    <w:rsid w:val="001D5631"/>
    <w:rsid w:val="001F4DE4"/>
    <w:rsid w:val="001F7750"/>
    <w:rsid w:val="00211AB6"/>
    <w:rsid w:val="00216A4D"/>
    <w:rsid w:val="002303BA"/>
    <w:rsid w:val="00234F6A"/>
    <w:rsid w:val="00237E95"/>
    <w:rsid w:val="00242599"/>
    <w:rsid w:val="00281C4D"/>
    <w:rsid w:val="00282617"/>
    <w:rsid w:val="00284030"/>
    <w:rsid w:val="00287187"/>
    <w:rsid w:val="00294651"/>
    <w:rsid w:val="00295339"/>
    <w:rsid w:val="002B1E9B"/>
    <w:rsid w:val="002C6520"/>
    <w:rsid w:val="002D6386"/>
    <w:rsid w:val="002D64AD"/>
    <w:rsid w:val="002F6179"/>
    <w:rsid w:val="002F76D3"/>
    <w:rsid w:val="0030407E"/>
    <w:rsid w:val="003116D2"/>
    <w:rsid w:val="003263AE"/>
    <w:rsid w:val="00334E21"/>
    <w:rsid w:val="00342145"/>
    <w:rsid w:val="003615FA"/>
    <w:rsid w:val="00394592"/>
    <w:rsid w:val="00394E02"/>
    <w:rsid w:val="00396C94"/>
    <w:rsid w:val="003A0DE6"/>
    <w:rsid w:val="003B13CE"/>
    <w:rsid w:val="003C03EA"/>
    <w:rsid w:val="003C0807"/>
    <w:rsid w:val="003D4D49"/>
    <w:rsid w:val="00400272"/>
    <w:rsid w:val="0042389C"/>
    <w:rsid w:val="00435C91"/>
    <w:rsid w:val="004459C1"/>
    <w:rsid w:val="00451ABF"/>
    <w:rsid w:val="00456602"/>
    <w:rsid w:val="0047054B"/>
    <w:rsid w:val="00487B72"/>
    <w:rsid w:val="004960AB"/>
    <w:rsid w:val="004A5B61"/>
    <w:rsid w:val="004A6A78"/>
    <w:rsid w:val="004B4EDC"/>
    <w:rsid w:val="004D2F26"/>
    <w:rsid w:val="004D2FEC"/>
    <w:rsid w:val="004E70DF"/>
    <w:rsid w:val="005011A1"/>
    <w:rsid w:val="00501F78"/>
    <w:rsid w:val="005041DE"/>
    <w:rsid w:val="0050633B"/>
    <w:rsid w:val="00507B39"/>
    <w:rsid w:val="00515BA0"/>
    <w:rsid w:val="00516D48"/>
    <w:rsid w:val="00524226"/>
    <w:rsid w:val="00531D6F"/>
    <w:rsid w:val="00545858"/>
    <w:rsid w:val="00546C0C"/>
    <w:rsid w:val="00547229"/>
    <w:rsid w:val="00576EEA"/>
    <w:rsid w:val="005875E1"/>
    <w:rsid w:val="00592F34"/>
    <w:rsid w:val="00596547"/>
    <w:rsid w:val="005B0D8E"/>
    <w:rsid w:val="005D6B45"/>
    <w:rsid w:val="005E6F8F"/>
    <w:rsid w:val="00604C56"/>
    <w:rsid w:val="0062375B"/>
    <w:rsid w:val="006356F3"/>
    <w:rsid w:val="00653A86"/>
    <w:rsid w:val="00657CA1"/>
    <w:rsid w:val="00663139"/>
    <w:rsid w:val="006654E8"/>
    <w:rsid w:val="00666DD4"/>
    <w:rsid w:val="00682E88"/>
    <w:rsid w:val="0069604F"/>
    <w:rsid w:val="006B2AC0"/>
    <w:rsid w:val="006B5D3B"/>
    <w:rsid w:val="006C2F56"/>
    <w:rsid w:val="006D41E7"/>
    <w:rsid w:val="006E22CF"/>
    <w:rsid w:val="006F011A"/>
    <w:rsid w:val="0070037D"/>
    <w:rsid w:val="00705CFB"/>
    <w:rsid w:val="007063EE"/>
    <w:rsid w:val="007206F4"/>
    <w:rsid w:val="00721E38"/>
    <w:rsid w:val="00723DD7"/>
    <w:rsid w:val="00727371"/>
    <w:rsid w:val="00731412"/>
    <w:rsid w:val="00744B80"/>
    <w:rsid w:val="00764739"/>
    <w:rsid w:val="007673E2"/>
    <w:rsid w:val="007857C4"/>
    <w:rsid w:val="00791D25"/>
    <w:rsid w:val="00796430"/>
    <w:rsid w:val="007978A0"/>
    <w:rsid w:val="007A3ACD"/>
    <w:rsid w:val="007B2912"/>
    <w:rsid w:val="007B3475"/>
    <w:rsid w:val="007C48C0"/>
    <w:rsid w:val="007E55B3"/>
    <w:rsid w:val="007E5F80"/>
    <w:rsid w:val="007E6AFD"/>
    <w:rsid w:val="007F0C59"/>
    <w:rsid w:val="00801FEF"/>
    <w:rsid w:val="00806C38"/>
    <w:rsid w:val="00810311"/>
    <w:rsid w:val="008113E3"/>
    <w:rsid w:val="008150C7"/>
    <w:rsid w:val="008266A7"/>
    <w:rsid w:val="00834A3E"/>
    <w:rsid w:val="00834FAE"/>
    <w:rsid w:val="00837ED5"/>
    <w:rsid w:val="008402DA"/>
    <w:rsid w:val="0084511F"/>
    <w:rsid w:val="008463DE"/>
    <w:rsid w:val="00860103"/>
    <w:rsid w:val="00867687"/>
    <w:rsid w:val="00872B11"/>
    <w:rsid w:val="008753CF"/>
    <w:rsid w:val="0087609A"/>
    <w:rsid w:val="00876168"/>
    <w:rsid w:val="008777DC"/>
    <w:rsid w:val="00880306"/>
    <w:rsid w:val="00884E5C"/>
    <w:rsid w:val="008903BF"/>
    <w:rsid w:val="008A2B2F"/>
    <w:rsid w:val="008A4445"/>
    <w:rsid w:val="008B7C21"/>
    <w:rsid w:val="008D54D3"/>
    <w:rsid w:val="008E204A"/>
    <w:rsid w:val="008F1AFF"/>
    <w:rsid w:val="00921694"/>
    <w:rsid w:val="00927354"/>
    <w:rsid w:val="00937AB7"/>
    <w:rsid w:val="009420A8"/>
    <w:rsid w:val="00947597"/>
    <w:rsid w:val="00952C2D"/>
    <w:rsid w:val="0095688B"/>
    <w:rsid w:val="00963255"/>
    <w:rsid w:val="00982A4E"/>
    <w:rsid w:val="00984021"/>
    <w:rsid w:val="00986A9F"/>
    <w:rsid w:val="0098738A"/>
    <w:rsid w:val="009955A4"/>
    <w:rsid w:val="00996FB5"/>
    <w:rsid w:val="009A0210"/>
    <w:rsid w:val="009A5A26"/>
    <w:rsid w:val="009C60E0"/>
    <w:rsid w:val="009D0617"/>
    <w:rsid w:val="009D0C71"/>
    <w:rsid w:val="009F10EC"/>
    <w:rsid w:val="009F6E7F"/>
    <w:rsid w:val="00A01A72"/>
    <w:rsid w:val="00A067C5"/>
    <w:rsid w:val="00A1658F"/>
    <w:rsid w:val="00A23E19"/>
    <w:rsid w:val="00A27B9D"/>
    <w:rsid w:val="00A418C9"/>
    <w:rsid w:val="00A44AC0"/>
    <w:rsid w:val="00A454BE"/>
    <w:rsid w:val="00A52186"/>
    <w:rsid w:val="00A53EB4"/>
    <w:rsid w:val="00A65490"/>
    <w:rsid w:val="00A6579B"/>
    <w:rsid w:val="00A87A95"/>
    <w:rsid w:val="00A93FB9"/>
    <w:rsid w:val="00AA57E4"/>
    <w:rsid w:val="00AA60F7"/>
    <w:rsid w:val="00AB0A22"/>
    <w:rsid w:val="00AB1D5F"/>
    <w:rsid w:val="00AC1B65"/>
    <w:rsid w:val="00AC76E9"/>
    <w:rsid w:val="00AD0056"/>
    <w:rsid w:val="00AD512A"/>
    <w:rsid w:val="00AE5CFE"/>
    <w:rsid w:val="00AF60AE"/>
    <w:rsid w:val="00B03DCE"/>
    <w:rsid w:val="00B16C12"/>
    <w:rsid w:val="00B2217B"/>
    <w:rsid w:val="00B25E64"/>
    <w:rsid w:val="00B465AC"/>
    <w:rsid w:val="00B518FE"/>
    <w:rsid w:val="00B55505"/>
    <w:rsid w:val="00B61B42"/>
    <w:rsid w:val="00B61BA7"/>
    <w:rsid w:val="00B63B50"/>
    <w:rsid w:val="00B83011"/>
    <w:rsid w:val="00B85D0F"/>
    <w:rsid w:val="00B97913"/>
    <w:rsid w:val="00BA199E"/>
    <w:rsid w:val="00BD624C"/>
    <w:rsid w:val="00BF1B0A"/>
    <w:rsid w:val="00C135EC"/>
    <w:rsid w:val="00C13DF5"/>
    <w:rsid w:val="00C30418"/>
    <w:rsid w:val="00C35871"/>
    <w:rsid w:val="00C47101"/>
    <w:rsid w:val="00C648D0"/>
    <w:rsid w:val="00C654FB"/>
    <w:rsid w:val="00C727A1"/>
    <w:rsid w:val="00C759C8"/>
    <w:rsid w:val="00C8248C"/>
    <w:rsid w:val="00CB28F4"/>
    <w:rsid w:val="00CB5D66"/>
    <w:rsid w:val="00CC055A"/>
    <w:rsid w:val="00CC2127"/>
    <w:rsid w:val="00CC4766"/>
    <w:rsid w:val="00CC537F"/>
    <w:rsid w:val="00CC555A"/>
    <w:rsid w:val="00CE2D12"/>
    <w:rsid w:val="00CF54FA"/>
    <w:rsid w:val="00D04A3D"/>
    <w:rsid w:val="00D06C40"/>
    <w:rsid w:val="00D12BCB"/>
    <w:rsid w:val="00D13424"/>
    <w:rsid w:val="00D17C1D"/>
    <w:rsid w:val="00D22863"/>
    <w:rsid w:val="00D25F6D"/>
    <w:rsid w:val="00D27FAC"/>
    <w:rsid w:val="00D35091"/>
    <w:rsid w:val="00D509C2"/>
    <w:rsid w:val="00D754C2"/>
    <w:rsid w:val="00DA5D30"/>
    <w:rsid w:val="00DB402A"/>
    <w:rsid w:val="00DB5B99"/>
    <w:rsid w:val="00DB7625"/>
    <w:rsid w:val="00DB7A72"/>
    <w:rsid w:val="00DD2EA4"/>
    <w:rsid w:val="00DF3DEB"/>
    <w:rsid w:val="00DF73B4"/>
    <w:rsid w:val="00E156A5"/>
    <w:rsid w:val="00E27173"/>
    <w:rsid w:val="00E31CFB"/>
    <w:rsid w:val="00E339BB"/>
    <w:rsid w:val="00E53A96"/>
    <w:rsid w:val="00E55A6A"/>
    <w:rsid w:val="00E61C6C"/>
    <w:rsid w:val="00E649C5"/>
    <w:rsid w:val="00E96A27"/>
    <w:rsid w:val="00EA37B9"/>
    <w:rsid w:val="00EC1BE0"/>
    <w:rsid w:val="00ED090F"/>
    <w:rsid w:val="00ED1B2B"/>
    <w:rsid w:val="00EE02B3"/>
    <w:rsid w:val="00EE2906"/>
    <w:rsid w:val="00EF03F7"/>
    <w:rsid w:val="00EF52EC"/>
    <w:rsid w:val="00F21616"/>
    <w:rsid w:val="00F35F4D"/>
    <w:rsid w:val="00F44C95"/>
    <w:rsid w:val="00F50D50"/>
    <w:rsid w:val="00F568A8"/>
    <w:rsid w:val="00F6090C"/>
    <w:rsid w:val="00F677C2"/>
    <w:rsid w:val="00F80AD2"/>
    <w:rsid w:val="00F860B8"/>
    <w:rsid w:val="00F9079D"/>
    <w:rsid w:val="00F926A6"/>
    <w:rsid w:val="00FA7209"/>
    <w:rsid w:val="00FA7A29"/>
    <w:rsid w:val="00FC28AD"/>
    <w:rsid w:val="00FC37F1"/>
    <w:rsid w:val="00FC701C"/>
    <w:rsid w:val="00FC74B6"/>
    <w:rsid w:val="00FD11B8"/>
    <w:rsid w:val="00FE2582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48555-15F4-4278-9BFA-924D7D3E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locked="1" w:uiPriority="29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2C2"/>
    <w:pPr>
      <w:spacing w:line="280" w:lineRule="exact"/>
    </w:pPr>
    <w:rPr>
      <w:color w:val="131B4D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0922C2"/>
    <w:pPr>
      <w:keepNext/>
      <w:keepLines/>
      <w:numPr>
        <w:numId w:val="33"/>
      </w:numPr>
      <w:spacing w:before="120" w:after="120"/>
      <w:outlineLvl w:val="0"/>
    </w:pPr>
    <w:rPr>
      <w:rFonts w:eastAsia="Times New Roman"/>
      <w:b/>
      <w:bCs/>
      <w:color w:val="F38A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37D"/>
    <w:pPr>
      <w:keepNext/>
      <w:keepLines/>
      <w:numPr>
        <w:ilvl w:val="1"/>
        <w:numId w:val="33"/>
      </w:numPr>
      <w:spacing w:before="120" w:after="120"/>
      <w:ind w:left="1009" w:hanging="578"/>
      <w:outlineLvl w:val="1"/>
    </w:pPr>
    <w:rPr>
      <w:rFonts w:eastAsia="Times New Roman"/>
      <w:b/>
      <w:bCs/>
      <w:sz w:val="24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37D"/>
    <w:pPr>
      <w:keepNext/>
      <w:keepLines/>
      <w:numPr>
        <w:ilvl w:val="2"/>
        <w:numId w:val="33"/>
      </w:numPr>
      <w:spacing w:before="120" w:after="120"/>
      <w:ind w:left="1151"/>
      <w:outlineLvl w:val="2"/>
    </w:pPr>
    <w:rPr>
      <w:rFonts w:eastAsia="Times New Roman"/>
      <w:b/>
      <w:bCs/>
      <w:color w:val="F38A00"/>
      <w:sz w:val="24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37D"/>
    <w:pPr>
      <w:keepNext/>
      <w:keepLines/>
      <w:numPr>
        <w:ilvl w:val="3"/>
        <w:numId w:val="33"/>
      </w:numPr>
      <w:spacing w:before="120" w:after="120"/>
      <w:ind w:left="1293" w:hanging="862"/>
      <w:outlineLvl w:val="3"/>
    </w:pPr>
    <w:rPr>
      <w:rFonts w:eastAsia="Times New Roman"/>
      <w:b/>
      <w:bCs/>
      <w:iCs/>
      <w:sz w:val="24"/>
      <w:szCs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76168"/>
    <w:pPr>
      <w:keepNext/>
      <w:keepLines/>
      <w:numPr>
        <w:ilvl w:val="4"/>
        <w:numId w:val="33"/>
      </w:numPr>
      <w:spacing w:before="200"/>
      <w:outlineLvl w:val="4"/>
    </w:pPr>
    <w:rPr>
      <w:rFonts w:eastAsia="Times New Roman"/>
      <w:b/>
      <w:color w:val="243F60"/>
      <w:sz w:val="24"/>
      <w:szCs w:val="2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18"/>
    <w:pPr>
      <w:keepNext/>
      <w:keepLines/>
      <w:numPr>
        <w:ilvl w:val="5"/>
        <w:numId w:val="33"/>
      </w:numPr>
      <w:spacing w:before="40"/>
      <w:outlineLvl w:val="5"/>
    </w:pPr>
    <w:rPr>
      <w:rFonts w:eastAsia="Times New Roman"/>
      <w:color w:val="433F4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DA"/>
    <w:pPr>
      <w:keepNext/>
      <w:keepLines/>
      <w:numPr>
        <w:ilvl w:val="6"/>
        <w:numId w:val="33"/>
      </w:numPr>
      <w:spacing w:before="40"/>
      <w:outlineLvl w:val="6"/>
    </w:pPr>
    <w:rPr>
      <w:rFonts w:eastAsia="Times New Roman"/>
      <w:i/>
      <w:iCs/>
      <w:color w:val="433F4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DA"/>
    <w:pPr>
      <w:keepNext/>
      <w:keepLines/>
      <w:numPr>
        <w:ilvl w:val="7"/>
        <w:numId w:val="33"/>
      </w:numPr>
      <w:spacing w:before="40"/>
      <w:outlineLvl w:val="7"/>
    </w:pPr>
    <w:rPr>
      <w:rFonts w:eastAsia="Times New Roman"/>
      <w:color w:val="1F2C7F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DA"/>
    <w:pPr>
      <w:keepNext/>
      <w:keepLines/>
      <w:numPr>
        <w:ilvl w:val="8"/>
        <w:numId w:val="33"/>
      </w:numPr>
      <w:spacing w:before="40"/>
      <w:outlineLvl w:val="8"/>
    </w:pPr>
    <w:rPr>
      <w:rFonts w:eastAsia="Times New Roman"/>
      <w:i/>
      <w:iCs/>
      <w:color w:val="1F2C7F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0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0F7"/>
  </w:style>
  <w:style w:type="paragraph" w:styleId="Footer">
    <w:name w:val="footer"/>
    <w:basedOn w:val="Normal"/>
    <w:link w:val="FooterChar"/>
    <w:uiPriority w:val="99"/>
    <w:unhideWhenUsed/>
    <w:rsid w:val="00AA60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0F7"/>
  </w:style>
  <w:style w:type="character" w:customStyle="1" w:styleId="Heading1Char">
    <w:name w:val="Heading 1 Char"/>
    <w:link w:val="Heading1"/>
    <w:uiPriority w:val="9"/>
    <w:rsid w:val="000922C2"/>
    <w:rPr>
      <w:rFonts w:eastAsia="Times New Roman"/>
      <w:b/>
      <w:bCs/>
      <w:color w:val="F38A00"/>
      <w:sz w:val="28"/>
      <w:szCs w:val="28"/>
      <w:lang w:eastAsia="en-US"/>
    </w:rPr>
  </w:style>
  <w:style w:type="paragraph" w:styleId="TOCHeading">
    <w:name w:val="TOC Heading"/>
    <w:basedOn w:val="Normal"/>
    <w:next w:val="Normal"/>
    <w:uiPriority w:val="39"/>
    <w:unhideWhenUsed/>
    <w:rsid w:val="007A3ACD"/>
    <w:pPr>
      <w:spacing w:before="480"/>
    </w:pPr>
    <w:rPr>
      <w:b/>
      <w:color w:val="F38A0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62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12BCB"/>
    <w:pPr>
      <w:ind w:left="720"/>
      <w:contextualSpacing/>
    </w:pPr>
  </w:style>
  <w:style w:type="character" w:styleId="Emphasis">
    <w:name w:val="Emphasis"/>
    <w:uiPriority w:val="20"/>
    <w:qFormat/>
    <w:locked/>
    <w:rsid w:val="00D04A3D"/>
    <w:rPr>
      <w:rFonts w:ascii="Calibri" w:hAnsi="Calibri"/>
      <w:i/>
      <w:iCs/>
      <w:color w:val="F38A00"/>
      <w:sz w:val="22"/>
    </w:rPr>
  </w:style>
  <w:style w:type="character" w:styleId="Strong">
    <w:name w:val="Strong"/>
    <w:uiPriority w:val="22"/>
    <w:qFormat/>
    <w:locked/>
    <w:rsid w:val="007A3ACD"/>
    <w:rPr>
      <w:rFonts w:ascii="Calibri" w:hAnsi="Calibri"/>
      <w:b/>
      <w:bCs/>
      <w:color w:val="F38A00"/>
      <w:sz w:val="22"/>
    </w:rPr>
  </w:style>
  <w:style w:type="character" w:customStyle="1" w:styleId="Heading2Char">
    <w:name w:val="Heading 2 Char"/>
    <w:link w:val="Heading2"/>
    <w:uiPriority w:val="9"/>
    <w:rsid w:val="0070037D"/>
    <w:rPr>
      <w:rFonts w:eastAsia="Times New Roman"/>
      <w:b/>
      <w:bCs/>
      <w:color w:val="131B4D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402DA"/>
    <w:pPr>
      <w:tabs>
        <w:tab w:val="left" w:pos="851"/>
        <w:tab w:val="right" w:leader="dot" w:pos="10194"/>
      </w:tabs>
      <w:ind w:left="442" w:hanging="442"/>
    </w:pPr>
    <w:rPr>
      <w:rFonts w:cs="Arial"/>
      <w:b/>
      <w:noProof/>
    </w:rPr>
  </w:style>
  <w:style w:type="character" w:customStyle="1" w:styleId="Heading3Char">
    <w:name w:val="Heading 3 Char"/>
    <w:link w:val="Heading3"/>
    <w:uiPriority w:val="9"/>
    <w:rsid w:val="0070037D"/>
    <w:rPr>
      <w:rFonts w:eastAsia="Times New Roman"/>
      <w:b/>
      <w:bCs/>
      <w:color w:val="F38A0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23DD7"/>
    <w:pPr>
      <w:tabs>
        <w:tab w:val="left" w:pos="1134"/>
        <w:tab w:val="left" w:pos="2466"/>
        <w:tab w:val="right" w:leader="dot" w:pos="10194"/>
      </w:tabs>
      <w:ind w:left="1554" w:hanging="669"/>
    </w:pPr>
    <w:rPr>
      <w:rFonts w:cs="Arial"/>
      <w:b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C2F56"/>
    <w:pPr>
      <w:tabs>
        <w:tab w:val="left" w:pos="1843"/>
        <w:tab w:val="right" w:leader="dot" w:pos="10194"/>
      </w:tabs>
      <w:spacing w:after="100"/>
      <w:ind w:left="3430" w:hanging="964"/>
    </w:pPr>
    <w:rPr>
      <w:rFonts w:cs="Arial"/>
      <w:b/>
      <w:noProof/>
      <w:szCs w:val="18"/>
    </w:rPr>
  </w:style>
  <w:style w:type="character" w:styleId="Hyperlink">
    <w:name w:val="Hyperlink"/>
    <w:uiPriority w:val="99"/>
    <w:unhideWhenUsed/>
    <w:rsid w:val="008E204A"/>
    <w:rPr>
      <w:rFonts w:ascii="Calibri" w:hAnsi="Calibri"/>
      <w:color w:val="F38A00"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DD7"/>
    <w:pPr>
      <w:tabs>
        <w:tab w:val="left" w:pos="880"/>
        <w:tab w:val="right" w:leader="dot" w:pos="10194"/>
      </w:tabs>
      <w:ind w:left="884" w:hanging="442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23DD7"/>
    <w:pPr>
      <w:tabs>
        <w:tab w:val="left" w:pos="1418"/>
        <w:tab w:val="left" w:pos="2449"/>
        <w:tab w:val="right" w:leader="dot" w:pos="10194"/>
      </w:tabs>
      <w:ind w:left="2466" w:hanging="907"/>
    </w:pPr>
    <w:rPr>
      <w:b/>
      <w:noProof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C2F56"/>
    <w:pPr>
      <w:tabs>
        <w:tab w:val="left" w:pos="2127"/>
        <w:tab w:val="right" w:leader="dot" w:pos="10194"/>
      </w:tabs>
      <w:spacing w:after="100"/>
      <w:ind w:left="4428" w:hanging="1026"/>
    </w:pPr>
    <w:rPr>
      <w:b/>
      <w:noProof/>
      <w:szCs w:val="18"/>
    </w:rPr>
  </w:style>
  <w:style w:type="paragraph" w:customStyle="1" w:styleId="DocumentInfo">
    <w:name w:val="Document Info"/>
    <w:basedOn w:val="Normal"/>
    <w:rsid w:val="00F926A6"/>
    <w:pPr>
      <w:spacing w:after="120" w:line="288" w:lineRule="auto"/>
    </w:pPr>
    <w:rPr>
      <w:rFonts w:eastAsia="Times New Roman" w:cs="Arial"/>
      <w:sz w:val="15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7A3ACD"/>
    <w:pPr>
      <w:contextualSpacing/>
      <w:jc w:val="center"/>
    </w:pPr>
    <w:rPr>
      <w:rFonts w:eastAsia="Times New Roman"/>
      <w:b/>
      <w:color w:val="F38A00"/>
      <w:spacing w:val="-10"/>
      <w:kern w:val="28"/>
      <w:sz w:val="32"/>
      <w:szCs w:val="56"/>
    </w:rPr>
  </w:style>
  <w:style w:type="character" w:customStyle="1" w:styleId="TitleChar">
    <w:name w:val="Title Char"/>
    <w:link w:val="Title"/>
    <w:uiPriority w:val="10"/>
    <w:rsid w:val="007A3ACD"/>
    <w:rPr>
      <w:rFonts w:ascii="Calibri" w:eastAsia="Times New Roman" w:hAnsi="Calibri" w:cs="Times New Roman"/>
      <w:b/>
      <w:color w:val="F38A00"/>
      <w:spacing w:val="-10"/>
      <w:kern w:val="28"/>
      <w:sz w:val="32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7A3ACD"/>
    <w:pPr>
      <w:numPr>
        <w:ilvl w:val="1"/>
      </w:numPr>
      <w:jc w:val="center"/>
    </w:pPr>
    <w:rPr>
      <w:rFonts w:eastAsia="Times New Roman"/>
      <w:spacing w:val="15"/>
      <w:sz w:val="28"/>
    </w:rPr>
  </w:style>
  <w:style w:type="character" w:customStyle="1" w:styleId="SubtitleChar">
    <w:name w:val="Subtitle Char"/>
    <w:link w:val="Subtitle"/>
    <w:uiPriority w:val="11"/>
    <w:rsid w:val="007A3ACD"/>
    <w:rPr>
      <w:rFonts w:ascii="Calibri" w:eastAsia="Times New Roman" w:hAnsi="Calibri" w:cs="Times New Roman"/>
      <w:color w:val="131B4D"/>
      <w:spacing w:val="15"/>
      <w:sz w:val="28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70037D"/>
    <w:rPr>
      <w:rFonts w:eastAsia="Times New Roman"/>
      <w:b/>
      <w:bCs/>
      <w:iCs/>
      <w:color w:val="131B4D"/>
      <w:sz w:val="24"/>
    </w:rPr>
  </w:style>
  <w:style w:type="character" w:customStyle="1" w:styleId="Heading5Char">
    <w:name w:val="Heading 5 Char"/>
    <w:link w:val="Heading5"/>
    <w:uiPriority w:val="9"/>
    <w:semiHidden/>
    <w:rsid w:val="00876168"/>
    <w:rPr>
      <w:rFonts w:eastAsia="Times New Roman"/>
      <w:b/>
      <w:color w:val="243F60"/>
      <w:sz w:val="24"/>
    </w:rPr>
  </w:style>
  <w:style w:type="paragraph" w:styleId="BodyText">
    <w:name w:val="Body Text"/>
    <w:basedOn w:val="Normal"/>
    <w:link w:val="BodyTextChar"/>
    <w:unhideWhenUsed/>
    <w:qFormat/>
    <w:rsid w:val="0070037D"/>
    <w:pPr>
      <w:ind w:left="431"/>
      <w:jc w:val="both"/>
    </w:pPr>
    <w:rPr>
      <w:rFonts w:eastAsia="Times New Roman"/>
      <w:szCs w:val="24"/>
    </w:rPr>
  </w:style>
  <w:style w:type="character" w:customStyle="1" w:styleId="BodyTextChar">
    <w:name w:val="Body Text Char"/>
    <w:link w:val="BodyText"/>
    <w:rsid w:val="0070037D"/>
    <w:rPr>
      <w:rFonts w:eastAsia="Times New Roman"/>
      <w:color w:val="131B4D"/>
      <w:sz w:val="22"/>
      <w:szCs w:val="24"/>
      <w:lang w:eastAsia="en-US"/>
    </w:rPr>
  </w:style>
  <w:style w:type="paragraph" w:customStyle="1" w:styleId="SmallText">
    <w:name w:val="Small Text"/>
    <w:basedOn w:val="BodyText"/>
    <w:rsid w:val="00E649C5"/>
    <w:rPr>
      <w:sz w:val="16"/>
    </w:rPr>
  </w:style>
  <w:style w:type="table" w:styleId="TableGrid">
    <w:name w:val="Table Grid"/>
    <w:basedOn w:val="TableNormal"/>
    <w:uiPriority w:val="39"/>
    <w:rsid w:val="008601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edList">
    <w:name w:val="Bulleted List"/>
    <w:basedOn w:val="Normal"/>
    <w:link w:val="BulletedListChar"/>
    <w:qFormat/>
    <w:rsid w:val="0070037D"/>
    <w:pPr>
      <w:numPr>
        <w:numId w:val="3"/>
      </w:numPr>
      <w:ind w:left="788" w:hanging="357"/>
    </w:pPr>
    <w:rPr>
      <w:rFonts w:eastAsia="Times New Roman"/>
      <w:szCs w:val="24"/>
      <w:lang w:val="en-US"/>
    </w:rPr>
  </w:style>
  <w:style w:type="character" w:customStyle="1" w:styleId="BulletedListChar">
    <w:name w:val="Bulleted List Char"/>
    <w:link w:val="BulletedList"/>
    <w:rsid w:val="0070037D"/>
    <w:rPr>
      <w:rFonts w:eastAsia="Times New Roman"/>
      <w:color w:val="131B4D"/>
      <w:sz w:val="22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C30418"/>
    <w:rPr>
      <w:rFonts w:ascii="Calibri" w:eastAsia="Times New Roman" w:hAnsi="Calibri" w:cs="Times New Roman"/>
      <w:color w:val="433F4F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7A3ACD"/>
    <w:pPr>
      <w:spacing w:before="200" w:after="160"/>
      <w:ind w:left="864" w:right="864"/>
      <w:jc w:val="center"/>
    </w:pPr>
    <w:rPr>
      <w:i/>
      <w:iCs/>
      <w:color w:val="6F7BA0"/>
    </w:rPr>
  </w:style>
  <w:style w:type="character" w:customStyle="1" w:styleId="QuoteChar">
    <w:name w:val="Quote Char"/>
    <w:link w:val="Quote"/>
    <w:uiPriority w:val="29"/>
    <w:rsid w:val="007A3ACD"/>
    <w:rPr>
      <w:i/>
      <w:iCs/>
      <w:color w:val="6F7BA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57A49"/>
    <w:pPr>
      <w:pBdr>
        <w:top w:val="single" w:sz="4" w:space="10" w:color="89839C"/>
        <w:bottom w:val="single" w:sz="4" w:space="10" w:color="89839C"/>
      </w:pBdr>
      <w:spacing w:before="360" w:after="360"/>
      <w:ind w:left="864" w:right="864"/>
      <w:jc w:val="center"/>
    </w:pPr>
    <w:rPr>
      <w:i/>
      <w:iCs/>
      <w:color w:val="89839C"/>
    </w:rPr>
  </w:style>
  <w:style w:type="character" w:customStyle="1" w:styleId="IntenseQuoteChar">
    <w:name w:val="Intense Quote Char"/>
    <w:link w:val="IntenseQuote"/>
    <w:uiPriority w:val="30"/>
    <w:rsid w:val="00057A49"/>
    <w:rPr>
      <w:i/>
      <w:iCs/>
      <w:color w:val="89839C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8402DA"/>
    <w:rPr>
      <w:rFonts w:ascii="Calibri" w:eastAsia="Times New Roman" w:hAnsi="Calibri" w:cs="Times New Roman"/>
      <w:i/>
      <w:iCs/>
      <w:color w:val="433F4F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8402DA"/>
    <w:rPr>
      <w:rFonts w:ascii="Calibri" w:eastAsia="Times New Roman" w:hAnsi="Calibri" w:cs="Times New Roman"/>
      <w:color w:val="1F2C7F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8402DA"/>
    <w:rPr>
      <w:rFonts w:ascii="Calibri" w:eastAsia="Times New Roman" w:hAnsi="Calibri" w:cs="Times New Roman"/>
      <w:i/>
      <w:iCs/>
      <w:color w:val="1F2C7F"/>
      <w:sz w:val="21"/>
      <w:szCs w:val="21"/>
      <w:lang w:eastAsia="en-US"/>
    </w:rPr>
  </w:style>
  <w:style w:type="paragraph" w:customStyle="1" w:styleId="TableHeading1">
    <w:name w:val="Table Heading 1"/>
    <w:basedOn w:val="Normal"/>
    <w:rsid w:val="00ED090F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b/>
      <w:iCs/>
      <w:color w:val="FFFFFF"/>
      <w:sz w:val="20"/>
      <w:szCs w:val="20"/>
      <w:lang w:eastAsia="en-GB"/>
    </w:rPr>
  </w:style>
  <w:style w:type="paragraph" w:customStyle="1" w:styleId="TableHeading2">
    <w:name w:val="Table Heading 2"/>
    <w:basedOn w:val="Normal"/>
    <w:rsid w:val="00ED090F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b/>
      <w:iCs/>
      <w:color w:val="auto"/>
      <w:sz w:val="20"/>
      <w:szCs w:val="20"/>
      <w:lang w:eastAsia="en-GB"/>
    </w:rPr>
  </w:style>
  <w:style w:type="paragraph" w:customStyle="1" w:styleId="TableText">
    <w:name w:val="Table Text"/>
    <w:basedOn w:val="Normal"/>
    <w:link w:val="TableTextChar"/>
    <w:uiPriority w:val="99"/>
    <w:rsid w:val="00ED090F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DIN-Regular" w:hAnsi="DIN-Regular"/>
      <w:bCs/>
      <w:iCs/>
      <w:color w:val="auto"/>
      <w:sz w:val="20"/>
      <w:szCs w:val="20"/>
      <w:lang w:val="x-none" w:eastAsia="x-none"/>
    </w:rPr>
  </w:style>
  <w:style w:type="character" w:customStyle="1" w:styleId="TableTextChar">
    <w:name w:val="Table Text Char"/>
    <w:link w:val="TableText"/>
    <w:uiPriority w:val="99"/>
    <w:locked/>
    <w:rsid w:val="00ED090F"/>
    <w:rPr>
      <w:rFonts w:ascii="DIN-Regular" w:hAnsi="DIN-Regular"/>
      <w:bCs/>
      <w:iCs/>
      <w:lang w:val="x-none" w:eastAsia="x-none"/>
    </w:rPr>
  </w:style>
  <w:style w:type="paragraph" w:customStyle="1" w:styleId="Code">
    <w:name w:val="Code"/>
    <w:basedOn w:val="Normal"/>
    <w:qFormat/>
    <w:rsid w:val="001D2414"/>
    <w:pPr>
      <w:shd w:val="clear" w:color="auto" w:fill="D9D9D9" w:themeFill="background1" w:themeFillShade="D9"/>
      <w:tabs>
        <w:tab w:val="left" w:pos="567"/>
      </w:tabs>
    </w:pPr>
    <w:rPr>
      <w:rFonts w:ascii="Lucida Sans Typewriter" w:hAnsi="Lucida Sans Typewriter"/>
      <w:noProof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pproved_Templates\Development\QF9001-50R2%20-%20Technical%20design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D161B-712A-4D1C-8ADF-D5EDE5A4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QF9001-50R2 - Technical design specification.dotx</Template>
  <TotalTime>327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Introduction</vt:lpstr>
      <vt:lpstr>Changes since last issue</vt:lpstr>
      <vt:lpstr>MyIDVscCfg.idl </vt:lpstr>
      <vt:lpstr>Methods</vt:lpstr>
      <vt:lpstr>    Create</vt:lpstr>
      <vt:lpstr>    Remove</vt:lpstr>
      <vt:lpstr>    MyIDVscConf</vt:lpstr>
      <vt:lpstr>    COM object</vt:lpstr>
      <vt:lpstr>    Device Manager</vt:lpstr>
      <vt:lpstr/>
      <vt:lpstr>References</vt:lpstr>
      <vt:lpstr>Document History</vt:lpstr>
    </vt:vector>
  </TitlesOfParts>
  <Company>Intercede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Gerik Rhoden</dc:creator>
  <cp:keywords/>
  <dc:description/>
  <cp:lastModifiedBy>Gerik Rhoden</cp:lastModifiedBy>
  <cp:revision>32</cp:revision>
  <cp:lastPrinted>2015-06-25T13:08:00Z</cp:lastPrinted>
  <dcterms:created xsi:type="dcterms:W3CDTF">2016-04-06T11:12:00Z</dcterms:created>
  <dcterms:modified xsi:type="dcterms:W3CDTF">2016-05-16T08:38:00Z</dcterms:modified>
</cp:coreProperties>
</file>