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00DE8" w14:textId="044CDB3E" w:rsidR="00DD54EE" w:rsidRDefault="0066678C" w:rsidP="0066678C">
      <w:pPr>
        <w:pStyle w:val="Heading1"/>
      </w:pPr>
      <w:r>
        <w:t>Widgets</w:t>
      </w:r>
    </w:p>
    <w:p w14:paraId="13839312" w14:textId="217273F8" w:rsidR="0066678C" w:rsidRDefault="0066678C" w:rsidP="0066678C">
      <w:r>
        <w:t>Widgets are displayed in the Dashboard section. ICR Users can decide to use a Widget. ICR Solutions distinguish three types of Widgets:</w:t>
      </w:r>
    </w:p>
    <w:p w14:paraId="3ED7B3C8" w14:textId="180CDFBE" w:rsidR="0066678C" w:rsidRDefault="0066678C" w:rsidP="0066678C">
      <w:pPr>
        <w:pStyle w:val="ListParagraph"/>
        <w:numPr>
          <w:ilvl w:val="0"/>
          <w:numId w:val="1"/>
        </w:numPr>
      </w:pPr>
      <w:r>
        <w:t xml:space="preserve">Data table results. The column result order, number of rows to be displayed, table height and width are customizable by user. </w:t>
      </w:r>
    </w:p>
    <w:p w14:paraId="75BF6B8C" w14:textId="542245F4" w:rsidR="0066678C" w:rsidRDefault="0066678C" w:rsidP="0066678C">
      <w:pPr>
        <w:pStyle w:val="ListParagraph"/>
        <w:numPr>
          <w:ilvl w:val="0"/>
          <w:numId w:val="1"/>
        </w:numPr>
      </w:pPr>
      <w:r>
        <w:t>Information widget with color coding criticality such as success, danger, fail, warning.</w:t>
      </w:r>
    </w:p>
    <w:p w14:paraId="41E29063" w14:textId="3063C13F" w:rsidR="0066678C" w:rsidRDefault="0066678C" w:rsidP="0066678C">
      <w:pPr>
        <w:pStyle w:val="ListParagraph"/>
        <w:numPr>
          <w:ilvl w:val="0"/>
          <w:numId w:val="1"/>
        </w:numPr>
      </w:pPr>
      <w:r>
        <w:t>Chart results, data are displayed and consolidated accordingly to the decide result column.</w:t>
      </w:r>
    </w:p>
    <w:p w14:paraId="7DF953F1" w14:textId="40F0289B" w:rsidR="0066678C" w:rsidRDefault="0066678C" w:rsidP="0066678C"/>
    <w:p w14:paraId="58529F12" w14:textId="2A02A1F4" w:rsidR="0066678C" w:rsidRPr="0066678C" w:rsidRDefault="0066678C" w:rsidP="0066678C">
      <w:pPr>
        <w:pStyle w:val="Heading2"/>
      </w:pPr>
      <w:r>
        <w:t xml:space="preserve">Dashboard &amp; Widget </w:t>
      </w:r>
    </w:p>
    <w:p w14:paraId="613D35FB" w14:textId="7ED36260" w:rsidR="0066678C" w:rsidRDefault="0066678C">
      <w:r>
        <w:t>Every time users will connect to his dashboard; the associated widgets will be capturing the key data within the widget.</w:t>
      </w:r>
    </w:p>
    <w:p w14:paraId="43495991" w14:textId="6F51B09E" w:rsidR="0066678C" w:rsidRDefault="0066678C">
      <w:r>
        <w:t>The widget height &amp; width are customizable for each ICR users. The dashboard layout can be saved at any time.</w:t>
      </w:r>
    </w:p>
    <w:p w14:paraId="2BF1A133" w14:textId="6FC1E87B" w:rsidR="0066678C" w:rsidRDefault="0066678C"/>
    <w:p w14:paraId="7D00B768" w14:textId="560F5B4D" w:rsidR="0066678C" w:rsidRDefault="0066678C">
      <w:r>
        <w:t xml:space="preserve">An indicator is displayed, showing that the widget is still capturing the data. Once captured, the loading icon </w:t>
      </w:r>
      <w:r w:rsidR="009F36FD">
        <w:t>disappears,</w:t>
      </w:r>
      <w:r>
        <w:t xml:space="preserve"> and the number of references </w:t>
      </w:r>
      <w:r w:rsidR="008525EC">
        <w:t>is</w:t>
      </w:r>
      <w:r>
        <w:t xml:space="preserve"> updated.</w:t>
      </w:r>
    </w:p>
    <w:p w14:paraId="614DC4FD" w14:textId="7F8B071B" w:rsidR="008F4283" w:rsidRDefault="008F4283"/>
    <w:p w14:paraId="139C97EA" w14:textId="797C9E48" w:rsidR="008F4283" w:rsidRDefault="008F4283"/>
    <w:p w14:paraId="3CD12BCA" w14:textId="68EB2BED" w:rsidR="008F4283" w:rsidRDefault="008F4283" w:rsidP="008F4283">
      <w:pPr>
        <w:pStyle w:val="Heading2"/>
      </w:pPr>
      <w:r>
        <w:t>Data Structure</w:t>
      </w:r>
    </w:p>
    <w:p w14:paraId="21011271" w14:textId="365CD3CF" w:rsidR="008F4283" w:rsidRDefault="008F4283" w:rsidP="008F4283">
      <w:r>
        <w:t>The following structure contains all the widget information:</w:t>
      </w:r>
    </w:p>
    <w:p w14:paraId="22367615" w14:textId="0D4F18FA" w:rsidR="008F4283" w:rsidRDefault="008F4283" w:rsidP="008F4283">
      <w:pPr>
        <w:pStyle w:val="ListParagraph"/>
        <w:numPr>
          <w:ilvl w:val="0"/>
          <w:numId w:val="1"/>
        </w:numPr>
      </w:pPr>
      <w:r>
        <w:t xml:space="preserve">Table </w:t>
      </w:r>
      <w:r w:rsidRPr="008F4283">
        <w:rPr>
          <w:b/>
          <w:bCs/>
        </w:rPr>
        <w:t>WIDGET</w:t>
      </w:r>
      <w:r>
        <w:t xml:space="preserve"> contains the Widget information</w:t>
      </w:r>
    </w:p>
    <w:p w14:paraId="38533AB8" w14:textId="3058CC61" w:rsidR="008F4283" w:rsidRDefault="008F4283" w:rsidP="008F4283">
      <w:pPr>
        <w:pStyle w:val="ListParagraph"/>
        <w:numPr>
          <w:ilvl w:val="0"/>
          <w:numId w:val="1"/>
        </w:numPr>
      </w:pPr>
      <w:r>
        <w:t xml:space="preserve">Table </w:t>
      </w:r>
      <w:r w:rsidRPr="008F4283">
        <w:rPr>
          <w:b/>
          <w:bCs/>
        </w:rPr>
        <w:t>WIDGETRESULT</w:t>
      </w:r>
      <w:r>
        <w:t xml:space="preserve"> – For a table result widget allow to rename and order the columns,</w:t>
      </w:r>
    </w:p>
    <w:p w14:paraId="59A57DE1" w14:textId="6EF75099" w:rsidR="008F4283" w:rsidRDefault="008F4283" w:rsidP="008F4283">
      <w:pPr>
        <w:pStyle w:val="ListParagraph"/>
        <w:numPr>
          <w:ilvl w:val="0"/>
          <w:numId w:val="1"/>
        </w:numPr>
      </w:pPr>
      <w:r>
        <w:t xml:space="preserve">Table </w:t>
      </w:r>
      <w:r w:rsidRPr="008F4283">
        <w:rPr>
          <w:b/>
          <w:bCs/>
        </w:rPr>
        <w:t>TRA_WIDGETS</w:t>
      </w:r>
      <w:r>
        <w:t xml:space="preserve"> </w:t>
      </w:r>
      <w:proofErr w:type="gramStart"/>
      <w:r>
        <w:t>contains</w:t>
      </w:r>
      <w:proofErr w:type="gramEnd"/>
      <w:r>
        <w:t xml:space="preserve"> the widget label </w:t>
      </w:r>
    </w:p>
    <w:p w14:paraId="3A746257" w14:textId="0459FB3E" w:rsidR="008F4283" w:rsidRDefault="008F4283" w:rsidP="008F4283">
      <w:pPr>
        <w:pStyle w:val="ListParagraph"/>
        <w:numPr>
          <w:ilvl w:val="0"/>
          <w:numId w:val="1"/>
        </w:numPr>
      </w:pPr>
      <w:r>
        <w:t xml:space="preserve">Table </w:t>
      </w:r>
      <w:r w:rsidRPr="008F4283">
        <w:rPr>
          <w:b/>
          <w:bCs/>
        </w:rPr>
        <w:t>USER_WIDGET</w:t>
      </w:r>
      <w:r>
        <w:t xml:space="preserve"> is the customized user table. If user decides to resize the widget, the original remains in WIDGET table and the user widget size will be within the USER_WIDGET table</w:t>
      </w:r>
    </w:p>
    <w:p w14:paraId="36DED4F4" w14:textId="77777777" w:rsidR="008F4283" w:rsidRDefault="008F4283" w:rsidP="008F4283"/>
    <w:p w14:paraId="1D9C73BA" w14:textId="6F2388E2" w:rsidR="008F4283" w:rsidRDefault="008F4283" w:rsidP="008F4283">
      <w:pPr>
        <w:pStyle w:val="Heading2"/>
      </w:pPr>
      <w:r>
        <w:t>Live data vs. prepared data</w:t>
      </w:r>
    </w:p>
    <w:p w14:paraId="414741BC" w14:textId="7A0DA42C" w:rsidR="008F4283" w:rsidRDefault="008F4283" w:rsidP="008F4283">
      <w:r>
        <w:t xml:space="preserve">By default, widget </w:t>
      </w:r>
      <w:proofErr w:type="gramStart"/>
      <w:r>
        <w:t>are</w:t>
      </w:r>
      <w:proofErr w:type="gramEnd"/>
      <w:r>
        <w:t xml:space="preserve"> set to capture live data by performing query against database. Some data due to volume &amp; performance can be prepared and generated in a </w:t>
      </w:r>
      <w:r w:rsidRPr="008F4283">
        <w:rPr>
          <w:b/>
          <w:bCs/>
        </w:rPr>
        <w:t>JSON</w:t>
      </w:r>
      <w:r>
        <w:t xml:space="preserve"> file. </w:t>
      </w:r>
    </w:p>
    <w:p w14:paraId="1CCD5855" w14:textId="451224C5" w:rsidR="008F4283" w:rsidRDefault="008F4283" w:rsidP="008F4283"/>
    <w:p w14:paraId="641981B8" w14:textId="26EE4AC1" w:rsidR="008F4283" w:rsidRDefault="008F4283" w:rsidP="008F4283">
      <w:r>
        <w:t xml:space="preserve">To enable the prepared data feature, the widget </w:t>
      </w:r>
      <w:proofErr w:type="gramStart"/>
      <w:r>
        <w:t>need</w:t>
      </w:r>
      <w:proofErr w:type="gramEnd"/>
      <w:r>
        <w:t xml:space="preserve"> to be configured with the defined </w:t>
      </w:r>
      <w:r w:rsidRPr="008F4283">
        <w:rPr>
          <w:b/>
          <w:bCs/>
        </w:rPr>
        <w:t>SNAP FILE</w:t>
      </w:r>
      <w:r>
        <w:rPr>
          <w:b/>
          <w:bCs/>
        </w:rPr>
        <w:t xml:space="preserve"> </w:t>
      </w:r>
      <w:r w:rsidRPr="008F4283">
        <w:t>which</w:t>
      </w:r>
      <w:r>
        <w:t xml:space="preserve"> will be the location of the JSON file.</w:t>
      </w:r>
    </w:p>
    <w:p w14:paraId="1EB69C6A" w14:textId="0CC50A14" w:rsidR="008F4283" w:rsidRDefault="008F4283" w:rsidP="008F4283"/>
    <w:p w14:paraId="3B68174A" w14:textId="515C2F62" w:rsidR="008F4283" w:rsidRDefault="008F4283" w:rsidP="008F4283">
      <w:pPr>
        <w:pStyle w:val="Heading3"/>
      </w:pPr>
      <w:r>
        <w:t>Example prepared data:</w:t>
      </w:r>
    </w:p>
    <w:p w14:paraId="7E20624D" w14:textId="17F2702D" w:rsidR="008F4283" w:rsidRDefault="008F4283" w:rsidP="008F4283">
      <w:r>
        <w:t xml:space="preserve">Every day, using the ICR scheduler, a daily </w:t>
      </w:r>
      <w:r w:rsidR="00A8411D">
        <w:t>prepared file is running (*.</w:t>
      </w:r>
      <w:proofErr w:type="spellStart"/>
      <w:r w:rsidR="00A8411D">
        <w:t>sh</w:t>
      </w:r>
      <w:proofErr w:type="spellEnd"/>
      <w:r w:rsidR="00A8411D">
        <w:t xml:space="preserve">). The HTML request must </w:t>
      </w:r>
      <w:proofErr w:type="gramStart"/>
      <w:r w:rsidR="00A8411D">
        <w:t>contains</w:t>
      </w:r>
      <w:proofErr w:type="gramEnd"/>
      <w:r w:rsidR="00A8411D">
        <w:t xml:space="preserve"> the following information:</w:t>
      </w:r>
    </w:p>
    <w:p w14:paraId="4AC6396D" w14:textId="4E2CFBE4" w:rsidR="00A8411D" w:rsidRDefault="00A8411D" w:rsidP="00A8411D">
      <w:pPr>
        <w:pStyle w:val="ListParagraph"/>
        <w:numPr>
          <w:ilvl w:val="0"/>
          <w:numId w:val="1"/>
        </w:numPr>
      </w:pPr>
      <w:r>
        <w:t>HEADER:</w:t>
      </w:r>
    </w:p>
    <w:p w14:paraId="2EC83996" w14:textId="3A0BED69" w:rsidR="00A8411D" w:rsidRDefault="00A8411D" w:rsidP="00A8411D">
      <w:pPr>
        <w:pStyle w:val="ListParagraph"/>
        <w:numPr>
          <w:ilvl w:val="1"/>
          <w:numId w:val="1"/>
        </w:numPr>
      </w:pPr>
      <w:r>
        <w:t>DSH_ID is the Widget id</w:t>
      </w:r>
    </w:p>
    <w:p w14:paraId="769FB6FF" w14:textId="007EB4FA" w:rsidR="00A8411D" w:rsidRDefault="00A8411D" w:rsidP="00A8411D">
      <w:pPr>
        <w:pStyle w:val="ListParagraph"/>
        <w:numPr>
          <w:ilvl w:val="1"/>
          <w:numId w:val="1"/>
        </w:numPr>
      </w:pPr>
      <w:r>
        <w:lastRenderedPageBreak/>
        <w:t>QUERY_ID is the query id to be executed</w:t>
      </w:r>
    </w:p>
    <w:p w14:paraId="5C7C3A5D" w14:textId="2E835D61" w:rsidR="00A8411D" w:rsidRDefault="00A8411D" w:rsidP="00A8411D">
      <w:pPr>
        <w:pStyle w:val="ListParagraph"/>
        <w:numPr>
          <w:ilvl w:val="1"/>
          <w:numId w:val="1"/>
        </w:numPr>
      </w:pPr>
      <w:r>
        <w:t>DATABASE_SID</w:t>
      </w:r>
    </w:p>
    <w:p w14:paraId="17F19CE9" w14:textId="3EC66778" w:rsidR="00A8411D" w:rsidRDefault="00A8411D" w:rsidP="00A8411D">
      <w:pPr>
        <w:pStyle w:val="ListParagraph"/>
        <w:numPr>
          <w:ilvl w:val="1"/>
          <w:numId w:val="1"/>
        </w:numPr>
      </w:pPr>
      <w:r>
        <w:t>LANGUAGE</w:t>
      </w:r>
    </w:p>
    <w:p w14:paraId="7A13147F" w14:textId="780B5604" w:rsidR="00A8411D" w:rsidRDefault="00A8411D" w:rsidP="00A8411D">
      <w:pPr>
        <w:pStyle w:val="ListParagraph"/>
        <w:numPr>
          <w:ilvl w:val="1"/>
          <w:numId w:val="1"/>
        </w:numPr>
      </w:pPr>
      <w:r>
        <w:t>USER</w:t>
      </w:r>
    </w:p>
    <w:p w14:paraId="65EFE238" w14:textId="3C0416D7" w:rsidR="00A8411D" w:rsidRDefault="00A8411D" w:rsidP="00A8411D">
      <w:pPr>
        <w:pStyle w:val="ListParagraph"/>
        <w:numPr>
          <w:ilvl w:val="0"/>
          <w:numId w:val="1"/>
        </w:numPr>
      </w:pPr>
      <w:r>
        <w:t xml:space="preserve">URL: </w:t>
      </w:r>
      <w:r w:rsidRPr="00A8411D">
        <w:t>http://localhost:8092/api/request/1/?</w:t>
      </w:r>
      <w:r w:rsidRPr="00A8411D">
        <w:t xml:space="preserve"> </w:t>
      </w:r>
      <w:r w:rsidRPr="00A8411D">
        <w:t>MODE=1</w:t>
      </w:r>
    </w:p>
    <w:p w14:paraId="03ED1891" w14:textId="11BA3ED1" w:rsidR="00A8411D" w:rsidRDefault="00A8411D" w:rsidP="00A8411D">
      <w:pPr>
        <w:pStyle w:val="ListParagraph"/>
        <w:numPr>
          <w:ilvl w:val="0"/>
          <w:numId w:val="1"/>
        </w:numPr>
      </w:pPr>
      <w:r>
        <w:t>PARAMETER:</w:t>
      </w:r>
    </w:p>
    <w:p w14:paraId="7391EA99" w14:textId="5A9BD9A0" w:rsidR="00A8411D" w:rsidRDefault="00A8411D" w:rsidP="00A8411D">
      <w:pPr>
        <w:pStyle w:val="ListParagraph"/>
        <w:numPr>
          <w:ilvl w:val="1"/>
          <w:numId w:val="1"/>
        </w:numPr>
      </w:pPr>
      <w:r>
        <w:t xml:space="preserve">MODE </w:t>
      </w:r>
    </w:p>
    <w:p w14:paraId="31089152" w14:textId="0119DA11" w:rsidR="00A8411D" w:rsidRDefault="00A8411D" w:rsidP="00A8411D">
      <w:pPr>
        <w:pStyle w:val="ListParagraph"/>
        <w:numPr>
          <w:ilvl w:val="2"/>
          <w:numId w:val="1"/>
        </w:numPr>
      </w:pPr>
      <w:r>
        <w:t>If MODE is set to 1, the file will be every</w:t>
      </w:r>
      <w:r w:rsidR="00900585">
        <w:t xml:space="preserve"> </w:t>
      </w:r>
      <w:r>
        <w:t>time regenerated</w:t>
      </w:r>
    </w:p>
    <w:p w14:paraId="08B08654" w14:textId="75476FC5" w:rsidR="00A8411D" w:rsidRDefault="00A8411D" w:rsidP="00A8411D">
      <w:pPr>
        <w:pStyle w:val="ListParagraph"/>
        <w:numPr>
          <w:ilvl w:val="2"/>
          <w:numId w:val="1"/>
        </w:numPr>
      </w:pPr>
      <w:r>
        <w:t>If MODE is set to 0, the ICR solutions will capture the generated file</w:t>
      </w:r>
    </w:p>
    <w:p w14:paraId="5097C7D6" w14:textId="137E2D3F" w:rsidR="00A8411D" w:rsidRDefault="00A8411D" w:rsidP="00A8411D"/>
    <w:p w14:paraId="6C15ED3F" w14:textId="1CE05080" w:rsidR="00A8411D" w:rsidRDefault="00A8411D" w:rsidP="00A8411D">
      <w:r>
        <w:t>All the prepared data are generated in</w:t>
      </w:r>
      <w:r w:rsidR="002027C5">
        <w:t xml:space="preserve"> </w:t>
      </w:r>
      <w:proofErr w:type="gramStart"/>
      <w:r w:rsidR="002027C5">
        <w:t>“</w:t>
      </w:r>
      <w:r>
        <w:t>./</w:t>
      </w:r>
      <w:proofErr w:type="gramEnd"/>
      <w:r>
        <w:t>repository/downloads/dashboard folder</w:t>
      </w:r>
      <w:r w:rsidR="002027C5">
        <w:t>”</w:t>
      </w:r>
      <w:r>
        <w:t>. The filename respects the following codification:</w:t>
      </w:r>
    </w:p>
    <w:p w14:paraId="6A9A9257" w14:textId="0C5AD816" w:rsidR="00A8411D" w:rsidRDefault="00A8411D" w:rsidP="00A8411D">
      <w:pPr>
        <w:pStyle w:val="ListParagraph"/>
        <w:numPr>
          <w:ilvl w:val="0"/>
          <w:numId w:val="2"/>
        </w:numPr>
      </w:pPr>
      <w:proofErr w:type="spellStart"/>
      <w:r w:rsidRPr="00A8411D">
        <w:rPr>
          <w:b/>
          <w:bCs/>
          <w:color w:val="FF0000"/>
        </w:rPr>
        <w:t>DSH_ID</w:t>
      </w:r>
      <w:r>
        <w:t>_</w:t>
      </w:r>
      <w:r w:rsidRPr="00A8411D">
        <w:rPr>
          <w:b/>
          <w:bCs/>
          <w:color w:val="002060"/>
        </w:rPr>
        <w:t>DATABASE_SID</w:t>
      </w:r>
      <w:r>
        <w:t>.json</w:t>
      </w:r>
      <w:proofErr w:type="spellEnd"/>
    </w:p>
    <w:p w14:paraId="4FC89ADC" w14:textId="5DE9D119" w:rsidR="00A8411D" w:rsidRDefault="00A8411D" w:rsidP="008F4283"/>
    <w:p w14:paraId="3DFE37F9" w14:textId="35A79026" w:rsidR="00A8411D" w:rsidRDefault="00A8411D" w:rsidP="008F4283">
      <w:r>
        <w:t xml:space="preserve">UNIX </w:t>
      </w:r>
      <w:proofErr w:type="spellStart"/>
      <w:r>
        <w:t>sh</w:t>
      </w:r>
      <w:proofErr w:type="spellEnd"/>
      <w:r>
        <w:t xml:space="preserve"> script example for Widget query id </w:t>
      </w:r>
      <w:r w:rsidRPr="00A8411D">
        <w:t>INV0000001</w:t>
      </w:r>
      <w:r>
        <w:t>:</w:t>
      </w:r>
    </w:p>
    <w:p w14:paraId="34950E19" w14:textId="77777777" w:rsidR="00A8411D" w:rsidRDefault="00A8411D" w:rsidP="008F4283"/>
    <w:p w14:paraId="15772A94" w14:textId="5AC72C29" w:rsidR="00A8411D" w:rsidRDefault="00A8411D" w:rsidP="00A8411D">
      <w:pPr>
        <w:pStyle w:val="ListParagraph"/>
        <w:numPr>
          <w:ilvl w:val="0"/>
          <w:numId w:val="3"/>
        </w:numPr>
      </w:pPr>
      <w:r w:rsidRPr="00A8411D">
        <w:t>curl -v -H ": " -H "cache-control: no-cache" -H "Connection: keep-alive" -H "Content-Type: application/x-www-form-</w:t>
      </w:r>
      <w:proofErr w:type="spellStart"/>
      <w:r w:rsidRPr="00A8411D">
        <w:t>urlencoded</w:t>
      </w:r>
      <w:proofErr w:type="spellEnd"/>
      <w:r w:rsidRPr="00A8411D">
        <w:t xml:space="preserve">" -H "DATABASE_SID: HEINENS_CUSTOM_PROD" -H "LANGUAGE: HN" -H "USER: </w:t>
      </w:r>
      <w:proofErr w:type="spellStart"/>
      <w:r w:rsidRPr="00A8411D">
        <w:t>abe</w:t>
      </w:r>
      <w:proofErr w:type="spellEnd"/>
      <w:r w:rsidRPr="00A8411D">
        <w:t>" -H "DSH_ID: INV0000001" -H "QUERY_ID: INV0000001" "http://localhost:8092/</w:t>
      </w:r>
      <w:proofErr w:type="spellStart"/>
      <w:r w:rsidRPr="00A8411D">
        <w:t>api</w:t>
      </w:r>
      <w:proofErr w:type="spellEnd"/>
      <w:r w:rsidRPr="00A8411D">
        <w:t>/request/1/?MODE=1" -L</w:t>
      </w:r>
    </w:p>
    <w:p w14:paraId="68875E8C" w14:textId="77777777" w:rsidR="003E1E6B" w:rsidRDefault="003E1E6B" w:rsidP="003E1E6B"/>
    <w:p w14:paraId="2C43160C" w14:textId="13ECD5ED" w:rsidR="003E1E6B" w:rsidRDefault="003E1E6B" w:rsidP="003E1E6B">
      <w:pPr>
        <w:pStyle w:val="Heading2"/>
      </w:pPr>
      <w:r>
        <w:t>Static data &amp; Materialized Views</w:t>
      </w:r>
    </w:p>
    <w:p w14:paraId="1677A653" w14:textId="081EA987" w:rsidR="003E1E6B" w:rsidRDefault="003E1E6B" w:rsidP="003E1E6B">
      <w:r>
        <w:t xml:space="preserve">Most of reporting are based on history or already computed data. ICR Solution approach in order to quickly display the information is using </w:t>
      </w:r>
      <w:r w:rsidRPr="003E1E6B">
        <w:rPr>
          <w:b/>
          <w:bCs/>
        </w:rPr>
        <w:t>Materialized View</w:t>
      </w:r>
      <w:r w:rsidRPr="003E1E6B">
        <w:t>.</w:t>
      </w:r>
      <w:r>
        <w:t xml:space="preserve"> For example:</w:t>
      </w:r>
    </w:p>
    <w:p w14:paraId="1B5A64D4" w14:textId="7D141421" w:rsidR="003E1E6B" w:rsidRDefault="003E1E6B" w:rsidP="003E1E6B">
      <w:pPr>
        <w:pStyle w:val="ListParagraph"/>
        <w:numPr>
          <w:ilvl w:val="0"/>
          <w:numId w:val="1"/>
        </w:numPr>
      </w:pPr>
      <w:r w:rsidRPr="003E1E6B">
        <w:rPr>
          <w:b/>
          <w:bCs/>
        </w:rPr>
        <w:t>MV_MERCHSTR</w:t>
      </w:r>
      <w:r>
        <w:t xml:space="preserve"> contains the merchandise hierarchy with all the levels, internal and external code and description.</w:t>
      </w:r>
    </w:p>
    <w:p w14:paraId="792F52D9" w14:textId="6479B567" w:rsidR="003E1E6B" w:rsidRDefault="003E1E6B" w:rsidP="003E1E6B">
      <w:pPr>
        <w:pStyle w:val="ListParagraph"/>
        <w:numPr>
          <w:ilvl w:val="0"/>
          <w:numId w:val="1"/>
        </w:numPr>
      </w:pPr>
      <w:r w:rsidRPr="003E1E6B">
        <w:rPr>
          <w:b/>
          <w:bCs/>
        </w:rPr>
        <w:t>MV_</w:t>
      </w:r>
      <w:r>
        <w:rPr>
          <w:b/>
          <w:bCs/>
        </w:rPr>
        <w:t>ORDERABLE</w:t>
      </w:r>
      <w:r>
        <w:t xml:space="preserve"> contains all the defined orderable assortment</w:t>
      </w:r>
    </w:p>
    <w:p w14:paraId="64A65C59" w14:textId="1F6F3031" w:rsidR="003E1E6B" w:rsidRDefault="003E1E6B" w:rsidP="003E1E6B">
      <w:pPr>
        <w:pStyle w:val="ListParagraph"/>
        <w:numPr>
          <w:ilvl w:val="0"/>
          <w:numId w:val="1"/>
        </w:numPr>
      </w:pPr>
      <w:r w:rsidRPr="003E1E6B">
        <w:rPr>
          <w:b/>
          <w:bCs/>
        </w:rPr>
        <w:t>MV_SALES</w:t>
      </w:r>
      <w:r>
        <w:t xml:space="preserve"> the last X weeks sales history</w:t>
      </w:r>
    </w:p>
    <w:p w14:paraId="07987F67" w14:textId="77777777" w:rsidR="003E1E6B" w:rsidRPr="003E1E6B" w:rsidRDefault="003E1E6B" w:rsidP="003E1E6B">
      <w:pPr>
        <w:pStyle w:val="ListParagraph"/>
      </w:pPr>
    </w:p>
    <w:p w14:paraId="09EDDC4B" w14:textId="77777777" w:rsidR="008F4283" w:rsidRPr="008F4283" w:rsidRDefault="008F4283" w:rsidP="008F4283"/>
    <w:sectPr w:rsidR="008F4283" w:rsidRPr="008F4283" w:rsidSect="00DE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56AFB"/>
    <w:multiLevelType w:val="hybridMultilevel"/>
    <w:tmpl w:val="71B0C918"/>
    <w:lvl w:ilvl="0" w:tplc="B6F440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E32FC"/>
    <w:multiLevelType w:val="hybridMultilevel"/>
    <w:tmpl w:val="3E7EEE9E"/>
    <w:lvl w:ilvl="0" w:tplc="40764810">
      <w:start w:val="1"/>
      <w:numFmt w:val="bullet"/>
      <w:lvlText w:val=""/>
      <w:lvlJc w:val="left"/>
      <w:pPr>
        <w:ind w:left="77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23E2F"/>
    <w:multiLevelType w:val="hybridMultilevel"/>
    <w:tmpl w:val="0E14694A"/>
    <w:lvl w:ilvl="0" w:tplc="003C4E6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C1"/>
    <w:rsid w:val="00027E82"/>
    <w:rsid w:val="00192A8C"/>
    <w:rsid w:val="001A1A37"/>
    <w:rsid w:val="002027C5"/>
    <w:rsid w:val="00287523"/>
    <w:rsid w:val="003418C1"/>
    <w:rsid w:val="003E1E6B"/>
    <w:rsid w:val="005901D2"/>
    <w:rsid w:val="0066678C"/>
    <w:rsid w:val="006A2949"/>
    <w:rsid w:val="007B0B33"/>
    <w:rsid w:val="007B2225"/>
    <w:rsid w:val="008525EC"/>
    <w:rsid w:val="008F4283"/>
    <w:rsid w:val="00900585"/>
    <w:rsid w:val="009F36FD"/>
    <w:rsid w:val="00A8411D"/>
    <w:rsid w:val="00AE159E"/>
    <w:rsid w:val="00BF2D63"/>
    <w:rsid w:val="00C12404"/>
    <w:rsid w:val="00C534E2"/>
    <w:rsid w:val="00CB2A17"/>
    <w:rsid w:val="00DE69A7"/>
    <w:rsid w:val="00E8615A"/>
    <w:rsid w:val="00F27915"/>
    <w:rsid w:val="00FE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0150A"/>
  <w14:defaultImageDpi w14:val="32767"/>
  <w15:chartTrackingRefBased/>
  <w15:docId w15:val="{0ED32779-7784-DE4C-9162-BF3CA3E3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7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7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42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67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67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428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Benamrouche</dc:creator>
  <cp:keywords/>
  <dc:description/>
  <cp:lastModifiedBy>Ahmed Benamrouche</cp:lastModifiedBy>
  <cp:revision>19</cp:revision>
  <dcterms:created xsi:type="dcterms:W3CDTF">2020-05-11T15:55:00Z</dcterms:created>
  <dcterms:modified xsi:type="dcterms:W3CDTF">2020-05-12T03:37:00Z</dcterms:modified>
</cp:coreProperties>
</file>