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90" w:type="dxa"/>
        <w:tblInd w:w="-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54"/>
        <w:gridCol w:w="1056"/>
        <w:gridCol w:w="640"/>
        <w:gridCol w:w="640"/>
      </w:tblGrid>
      <w:tr w:rsidR="007E3DD3" w14:paraId="1E1DC618" w14:textId="4E7F15C4" w:rsidTr="00133003">
        <w:trPr>
          <w:gridAfter w:val="3"/>
          <w:wAfter w:w="1980" w:type="dxa"/>
          <w:trHeight w:val="728"/>
        </w:trPr>
        <w:tc>
          <w:tcPr>
            <w:tcW w:w="8610" w:type="dxa"/>
          </w:tcPr>
          <w:p w14:paraId="4B27402F" w14:textId="77777777" w:rsidR="007E3DD3" w:rsidRPr="007E3DD3" w:rsidRDefault="007E3DD3" w:rsidP="002233D1">
            <w:pPr>
              <w:ind w:left="330"/>
              <w:rPr>
                <w:b/>
                <w:sz w:val="32"/>
                <w:szCs w:val="32"/>
              </w:rPr>
            </w:pPr>
            <w:bookmarkStart w:id="0" w:name="_Hlk4571324"/>
            <w:r w:rsidRPr="007E3DD3">
              <w:rPr>
                <w:b/>
                <w:sz w:val="32"/>
                <w:szCs w:val="32"/>
              </w:rPr>
              <w:t xml:space="preserve">PROCEDURE CHECKLIST </w:t>
            </w:r>
          </w:p>
          <w:p w14:paraId="3DDB38C6" w14:textId="2AA71CED" w:rsidR="007E3DD3" w:rsidRDefault="007E3DD3" w:rsidP="002233D1">
            <w:pPr>
              <w:ind w:left="330"/>
            </w:pPr>
            <w:r w:rsidRPr="007E3DD3">
              <w:rPr>
                <w:b/>
                <w:sz w:val="32"/>
                <w:szCs w:val="32"/>
              </w:rPr>
              <w:t>Bathing: Providing a Complete Bed Bath</w:t>
            </w:r>
          </w:p>
        </w:tc>
      </w:tr>
      <w:tr w:rsidR="007E3DD3" w14:paraId="7F4F4630" w14:textId="77777777" w:rsidTr="00133003">
        <w:trPr>
          <w:trHeight w:val="908"/>
        </w:trPr>
        <w:tc>
          <w:tcPr>
            <w:tcW w:w="8610" w:type="dxa"/>
          </w:tcPr>
          <w:p w14:paraId="21ECC789" w14:textId="77777777" w:rsidR="007E3DD3" w:rsidRDefault="007E3DD3" w:rsidP="007E3DD3">
            <w:pPr>
              <w:rPr>
                <w:b/>
              </w:rPr>
            </w:pPr>
          </w:p>
          <w:p w14:paraId="768FDDC5" w14:textId="665E8069" w:rsidR="007E3DD3" w:rsidRPr="00AA32AE" w:rsidRDefault="007E3DD3" w:rsidP="00AA32AE">
            <w:pPr>
              <w:rPr>
                <w:b/>
              </w:rPr>
            </w:pPr>
            <w:r w:rsidRPr="005D1085">
              <w:rPr>
                <w:b/>
              </w:rPr>
              <w:t xml:space="preserve">PROCEDURE STEPS </w:t>
            </w:r>
            <w:r w:rsidRPr="005D1085">
              <w:rPr>
                <w:b/>
              </w:rPr>
              <w:tab/>
            </w:r>
            <w:r w:rsidRPr="005D1085">
              <w:rPr>
                <w:b/>
              </w:rPr>
              <w:tab/>
            </w:r>
            <w:r w:rsidRPr="005D1085">
              <w:rPr>
                <w:b/>
              </w:rPr>
              <w:tab/>
            </w:r>
            <w:r w:rsidRPr="005D1085">
              <w:rPr>
                <w:b/>
              </w:rPr>
              <w:tab/>
              <w:t xml:space="preserve"> </w:t>
            </w:r>
          </w:p>
        </w:tc>
        <w:tc>
          <w:tcPr>
            <w:tcW w:w="664" w:type="dxa"/>
          </w:tcPr>
          <w:p w14:paraId="083BBED0" w14:textId="0E127279" w:rsidR="007E3DD3" w:rsidRPr="005D1085" w:rsidRDefault="00AA32AE" w:rsidP="007E3DD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8" w:type="dxa"/>
          </w:tcPr>
          <w:p w14:paraId="7713E8EE" w14:textId="62492A44" w:rsidR="007E3DD3" w:rsidRPr="005D1085" w:rsidRDefault="00AA32AE" w:rsidP="007E3DD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" w:type="dxa"/>
          </w:tcPr>
          <w:p w14:paraId="51DBFB94" w14:textId="2BE7601A" w:rsidR="007E3DD3" w:rsidRPr="005D1085" w:rsidRDefault="00AA32AE" w:rsidP="007E3DD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3DD3" w14:paraId="79861044" w14:textId="77777777" w:rsidTr="00133003">
        <w:trPr>
          <w:trHeight w:val="480"/>
        </w:trPr>
        <w:tc>
          <w:tcPr>
            <w:tcW w:w="8610" w:type="dxa"/>
          </w:tcPr>
          <w:p w14:paraId="6ECCE2B4" w14:textId="371658E1" w:rsidR="007E3DD3" w:rsidRDefault="007E3DD3" w:rsidP="007E3DD3">
            <w:pPr>
              <w:ind w:left="330"/>
            </w:pPr>
            <w:r>
              <w:t xml:space="preserve">1.  Uses warm, not hot, water (105°F or 41°C).   </w:t>
            </w:r>
          </w:p>
        </w:tc>
        <w:tc>
          <w:tcPr>
            <w:tcW w:w="664" w:type="dxa"/>
          </w:tcPr>
          <w:p w14:paraId="4521F360" w14:textId="6276980B" w:rsidR="007E3DD3" w:rsidRPr="005D1085" w:rsidRDefault="00695153" w:rsidP="007E3DD3">
            <w:pPr>
              <w:ind w:left="330"/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58" w:type="dxa"/>
          </w:tcPr>
          <w:p w14:paraId="42827793" w14:textId="628595E3" w:rsidR="007E3DD3" w:rsidRPr="005D1085" w:rsidRDefault="007E3DD3" w:rsidP="007E3DD3">
            <w:pPr>
              <w:ind w:left="330"/>
              <w:rPr>
                <w:b/>
              </w:rPr>
            </w:pPr>
          </w:p>
        </w:tc>
        <w:tc>
          <w:tcPr>
            <w:tcW w:w="658" w:type="dxa"/>
          </w:tcPr>
          <w:p w14:paraId="22322A1B" w14:textId="0FFBD97B" w:rsidR="007E3DD3" w:rsidRPr="005D1085" w:rsidRDefault="007E3DD3" w:rsidP="007E3DD3">
            <w:pPr>
              <w:ind w:left="330"/>
              <w:rPr>
                <w:b/>
              </w:rPr>
            </w:pPr>
          </w:p>
        </w:tc>
      </w:tr>
      <w:tr w:rsidR="007E3DD3" w14:paraId="3FCF2F35" w14:textId="77777777" w:rsidTr="00133003">
        <w:trPr>
          <w:trHeight w:val="575"/>
        </w:trPr>
        <w:tc>
          <w:tcPr>
            <w:tcW w:w="8610" w:type="dxa"/>
          </w:tcPr>
          <w:p w14:paraId="6CF75512" w14:textId="2A0C2BE6" w:rsidR="007E3DD3" w:rsidRDefault="007E3DD3" w:rsidP="007E3DD3">
            <w:pPr>
              <w:ind w:left="330"/>
            </w:pPr>
            <w:r>
              <w:t xml:space="preserve"> 2. Changes water before cleansing the perineum and whenever     the water becomes dirty or cool.</w:t>
            </w:r>
          </w:p>
        </w:tc>
        <w:tc>
          <w:tcPr>
            <w:tcW w:w="664" w:type="dxa"/>
          </w:tcPr>
          <w:p w14:paraId="678778C4" w14:textId="53683253" w:rsidR="007E3DD3" w:rsidRPr="005D1085" w:rsidRDefault="00695153" w:rsidP="007E3DD3">
            <w:pPr>
              <w:ind w:left="330"/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58" w:type="dxa"/>
          </w:tcPr>
          <w:p w14:paraId="5330E054" w14:textId="64FAA014" w:rsidR="007E3DD3" w:rsidRPr="005D1085" w:rsidRDefault="007E3DD3" w:rsidP="007E3DD3">
            <w:pPr>
              <w:ind w:left="330"/>
              <w:rPr>
                <w:b/>
              </w:rPr>
            </w:pPr>
          </w:p>
        </w:tc>
        <w:tc>
          <w:tcPr>
            <w:tcW w:w="658" w:type="dxa"/>
          </w:tcPr>
          <w:p w14:paraId="151ACA4A" w14:textId="747FC6CD" w:rsidR="007E3DD3" w:rsidRPr="00922FFC" w:rsidRDefault="007E3DD3" w:rsidP="00922FFC"/>
        </w:tc>
      </w:tr>
      <w:tr w:rsidR="007E3DD3" w14:paraId="1A93855C" w14:textId="77777777" w:rsidTr="00133003">
        <w:trPr>
          <w:trHeight w:val="304"/>
        </w:trPr>
        <w:tc>
          <w:tcPr>
            <w:tcW w:w="8610" w:type="dxa"/>
          </w:tcPr>
          <w:p w14:paraId="74A116CA" w14:textId="78A89964" w:rsidR="007E3DD3" w:rsidRDefault="007E3DD3" w:rsidP="007E3DD3">
            <w:pPr>
              <w:ind w:left="330"/>
            </w:pPr>
            <w:r>
              <w:t xml:space="preserve">   3. Drapes patient to provide privacy and prevent chilling. </w:t>
            </w:r>
          </w:p>
        </w:tc>
        <w:tc>
          <w:tcPr>
            <w:tcW w:w="664" w:type="dxa"/>
          </w:tcPr>
          <w:p w14:paraId="62F436FF" w14:textId="52968A90" w:rsidR="007E3DD3" w:rsidRPr="005D1085" w:rsidRDefault="00695153" w:rsidP="007E3DD3">
            <w:pPr>
              <w:ind w:left="330"/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58" w:type="dxa"/>
          </w:tcPr>
          <w:p w14:paraId="4DEEB8F7" w14:textId="4DF4F267" w:rsidR="007E3DD3" w:rsidRPr="005D1085" w:rsidRDefault="007E3DD3" w:rsidP="007E3DD3">
            <w:pPr>
              <w:ind w:left="330"/>
              <w:rPr>
                <w:b/>
              </w:rPr>
            </w:pPr>
          </w:p>
        </w:tc>
        <w:tc>
          <w:tcPr>
            <w:tcW w:w="658" w:type="dxa"/>
          </w:tcPr>
          <w:p w14:paraId="5A3ABDE3" w14:textId="77777777" w:rsidR="007E3DD3" w:rsidRPr="005D1085" w:rsidRDefault="007E3DD3" w:rsidP="007E3DD3">
            <w:pPr>
              <w:ind w:left="330"/>
              <w:rPr>
                <w:b/>
              </w:rPr>
            </w:pPr>
          </w:p>
        </w:tc>
      </w:tr>
      <w:tr w:rsidR="007E3DD3" w14:paraId="18865ABA" w14:textId="77777777" w:rsidTr="00133003">
        <w:trPr>
          <w:trHeight w:val="602"/>
        </w:trPr>
        <w:tc>
          <w:tcPr>
            <w:tcW w:w="8610" w:type="dxa"/>
          </w:tcPr>
          <w:p w14:paraId="31CA7AED" w14:textId="712ABF60" w:rsidR="007E3DD3" w:rsidRDefault="007E3DD3" w:rsidP="007E3DD3">
            <w:pPr>
              <w:ind w:left="330"/>
            </w:pPr>
            <w:r>
              <w:t xml:space="preserve"> </w:t>
            </w:r>
            <w:r w:rsidR="00AA32AE">
              <w:t>4</w:t>
            </w:r>
            <w:r>
              <w:t xml:space="preserve">. Removes patient’s gown without exposing patient; exposes just the part of the body being bathed. </w:t>
            </w:r>
          </w:p>
        </w:tc>
        <w:tc>
          <w:tcPr>
            <w:tcW w:w="664" w:type="dxa"/>
          </w:tcPr>
          <w:p w14:paraId="3FDAA53A" w14:textId="51F4C7B8" w:rsidR="007E3DD3" w:rsidRPr="005D1085" w:rsidRDefault="00695153" w:rsidP="007E3DD3">
            <w:pPr>
              <w:ind w:left="330"/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58" w:type="dxa"/>
          </w:tcPr>
          <w:p w14:paraId="4201655B" w14:textId="77777777" w:rsidR="007E3DD3" w:rsidRPr="005D1085" w:rsidRDefault="007E3DD3" w:rsidP="007E3DD3">
            <w:pPr>
              <w:ind w:left="330"/>
              <w:rPr>
                <w:b/>
              </w:rPr>
            </w:pPr>
          </w:p>
        </w:tc>
        <w:tc>
          <w:tcPr>
            <w:tcW w:w="658" w:type="dxa"/>
          </w:tcPr>
          <w:p w14:paraId="4A9A323E" w14:textId="1F3B83C3" w:rsidR="007E3DD3" w:rsidRPr="005D1085" w:rsidRDefault="007E3DD3" w:rsidP="007E3DD3">
            <w:pPr>
              <w:ind w:left="330"/>
              <w:rPr>
                <w:b/>
              </w:rPr>
            </w:pPr>
          </w:p>
        </w:tc>
      </w:tr>
      <w:tr w:rsidR="007E3DD3" w14:paraId="43C87055" w14:textId="77777777" w:rsidTr="00133003">
        <w:trPr>
          <w:trHeight w:val="360"/>
        </w:trPr>
        <w:tc>
          <w:tcPr>
            <w:tcW w:w="8610" w:type="dxa"/>
          </w:tcPr>
          <w:p w14:paraId="1CCFFA1E" w14:textId="6D33F703" w:rsidR="007E3DD3" w:rsidRDefault="007E3DD3" w:rsidP="007E3DD3">
            <w:pPr>
              <w:ind w:left="330"/>
            </w:pPr>
            <w:r>
              <w:t xml:space="preserve">  </w:t>
            </w:r>
            <w:r w:rsidR="00AA32AE">
              <w:t>5</w:t>
            </w:r>
            <w:r>
              <w:t xml:space="preserve">. Follows principle of “head to toe.”   </w:t>
            </w:r>
          </w:p>
        </w:tc>
        <w:tc>
          <w:tcPr>
            <w:tcW w:w="664" w:type="dxa"/>
          </w:tcPr>
          <w:p w14:paraId="71BB1B99" w14:textId="5243B835" w:rsidR="007E3DD3" w:rsidRPr="005D1085" w:rsidRDefault="00695153" w:rsidP="007E3DD3">
            <w:pPr>
              <w:ind w:left="330"/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58" w:type="dxa"/>
          </w:tcPr>
          <w:p w14:paraId="321EC075" w14:textId="77777777" w:rsidR="007E3DD3" w:rsidRPr="005D1085" w:rsidRDefault="007E3DD3" w:rsidP="007E3DD3">
            <w:pPr>
              <w:ind w:left="330"/>
              <w:rPr>
                <w:b/>
              </w:rPr>
            </w:pPr>
          </w:p>
        </w:tc>
        <w:tc>
          <w:tcPr>
            <w:tcW w:w="658" w:type="dxa"/>
          </w:tcPr>
          <w:p w14:paraId="60CA165A" w14:textId="77777777" w:rsidR="007E3DD3" w:rsidRPr="005D1085" w:rsidRDefault="007E3DD3" w:rsidP="007E3DD3">
            <w:pPr>
              <w:ind w:left="330"/>
              <w:rPr>
                <w:b/>
              </w:rPr>
            </w:pPr>
          </w:p>
        </w:tc>
      </w:tr>
      <w:tr w:rsidR="007E3DD3" w14:paraId="58B0769D" w14:textId="77777777" w:rsidTr="00133003">
        <w:trPr>
          <w:trHeight w:val="420"/>
        </w:trPr>
        <w:tc>
          <w:tcPr>
            <w:tcW w:w="8610" w:type="dxa"/>
          </w:tcPr>
          <w:p w14:paraId="55962617" w14:textId="02A7C4CD" w:rsidR="007E3DD3" w:rsidRDefault="007E3DD3" w:rsidP="007E3DD3">
            <w:pPr>
              <w:ind w:left="330"/>
            </w:pPr>
            <w:r>
              <w:t xml:space="preserve">  </w:t>
            </w:r>
            <w:r w:rsidR="00AA32AE">
              <w:t>6</w:t>
            </w:r>
            <w:r>
              <w:t xml:space="preserve">. Follows principle of “clean to dirty.”   </w:t>
            </w:r>
          </w:p>
        </w:tc>
        <w:tc>
          <w:tcPr>
            <w:tcW w:w="664" w:type="dxa"/>
          </w:tcPr>
          <w:p w14:paraId="7C402EF2" w14:textId="0AFC654B" w:rsidR="007E3DD3" w:rsidRPr="005D1085" w:rsidRDefault="00695153" w:rsidP="007E3DD3">
            <w:pPr>
              <w:ind w:left="330"/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58" w:type="dxa"/>
          </w:tcPr>
          <w:p w14:paraId="4555FE03" w14:textId="490441A5" w:rsidR="007E3DD3" w:rsidRPr="005D1085" w:rsidRDefault="007E3DD3" w:rsidP="007E3DD3">
            <w:pPr>
              <w:ind w:left="330"/>
              <w:rPr>
                <w:b/>
              </w:rPr>
            </w:pPr>
          </w:p>
        </w:tc>
        <w:tc>
          <w:tcPr>
            <w:tcW w:w="658" w:type="dxa"/>
          </w:tcPr>
          <w:p w14:paraId="0EFE9BEC" w14:textId="77777777" w:rsidR="007E3DD3" w:rsidRPr="005D1085" w:rsidRDefault="007E3DD3" w:rsidP="007E3DD3">
            <w:pPr>
              <w:ind w:left="330"/>
              <w:rPr>
                <w:b/>
              </w:rPr>
            </w:pPr>
          </w:p>
        </w:tc>
      </w:tr>
      <w:tr w:rsidR="007E3DD3" w14:paraId="7DBEB762" w14:textId="77777777" w:rsidTr="00133003">
        <w:trPr>
          <w:trHeight w:val="379"/>
        </w:trPr>
        <w:tc>
          <w:tcPr>
            <w:tcW w:w="8610" w:type="dxa"/>
          </w:tcPr>
          <w:p w14:paraId="63C3697E" w14:textId="7DF9A7B6" w:rsidR="007E3DD3" w:rsidRDefault="007E3DD3" w:rsidP="007E3DD3">
            <w:pPr>
              <w:ind w:left="330"/>
            </w:pPr>
            <w:r>
              <w:t xml:space="preserve"> </w:t>
            </w:r>
            <w:r w:rsidR="00AA32AE">
              <w:t>7</w:t>
            </w:r>
            <w:r>
              <w:t xml:space="preserve">. Washes extremities from distal to proximal.   </w:t>
            </w:r>
          </w:p>
        </w:tc>
        <w:tc>
          <w:tcPr>
            <w:tcW w:w="664" w:type="dxa"/>
          </w:tcPr>
          <w:p w14:paraId="5AB3045A" w14:textId="6B79CBE2" w:rsidR="007E3DD3" w:rsidRPr="005D1085" w:rsidRDefault="00695153" w:rsidP="007E3DD3">
            <w:pPr>
              <w:ind w:left="330"/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58" w:type="dxa"/>
          </w:tcPr>
          <w:p w14:paraId="20BADB05" w14:textId="18882A02" w:rsidR="007E3DD3" w:rsidRPr="005D1085" w:rsidRDefault="007E3DD3" w:rsidP="007E3DD3">
            <w:pPr>
              <w:ind w:left="330"/>
              <w:rPr>
                <w:b/>
              </w:rPr>
            </w:pPr>
          </w:p>
        </w:tc>
        <w:tc>
          <w:tcPr>
            <w:tcW w:w="658" w:type="dxa"/>
          </w:tcPr>
          <w:p w14:paraId="3B711EFE" w14:textId="77777777" w:rsidR="007E3DD3" w:rsidRPr="005D1085" w:rsidRDefault="007E3DD3" w:rsidP="007E3DD3">
            <w:pPr>
              <w:ind w:left="330"/>
              <w:rPr>
                <w:b/>
              </w:rPr>
            </w:pPr>
          </w:p>
        </w:tc>
      </w:tr>
      <w:tr w:rsidR="00AA53CA" w14:paraId="3EA91AF7" w14:textId="77777777" w:rsidTr="00133003">
        <w:trPr>
          <w:trHeight w:val="795"/>
        </w:trPr>
        <w:tc>
          <w:tcPr>
            <w:tcW w:w="8610" w:type="dxa"/>
          </w:tcPr>
          <w:p w14:paraId="3E1EFD81" w14:textId="59D7C0EF" w:rsidR="00AA53CA" w:rsidRDefault="00AA53CA" w:rsidP="007E3DD3">
            <w:pPr>
              <w:ind w:left="330"/>
            </w:pPr>
            <w:r>
              <w:t xml:space="preserve"> </w:t>
            </w:r>
            <w:r w:rsidR="00AA32AE">
              <w:t>8</w:t>
            </w:r>
            <w:r>
              <w:t xml:space="preserve">. While bathing, keeps loose ends of washcloth from dragging across the skin and wrings out excess water.    </w:t>
            </w:r>
          </w:p>
        </w:tc>
        <w:tc>
          <w:tcPr>
            <w:tcW w:w="664" w:type="dxa"/>
          </w:tcPr>
          <w:p w14:paraId="45F00352" w14:textId="744666C3" w:rsidR="00AA53CA" w:rsidRPr="005D1085" w:rsidRDefault="00695153" w:rsidP="007E3DD3">
            <w:pPr>
              <w:ind w:left="330"/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58" w:type="dxa"/>
          </w:tcPr>
          <w:p w14:paraId="23BC493E" w14:textId="0C11756E" w:rsidR="00AA53CA" w:rsidRPr="005D1085" w:rsidRDefault="00AA53CA" w:rsidP="007E3DD3">
            <w:pPr>
              <w:ind w:left="330"/>
              <w:rPr>
                <w:b/>
              </w:rPr>
            </w:pPr>
          </w:p>
        </w:tc>
        <w:tc>
          <w:tcPr>
            <w:tcW w:w="658" w:type="dxa"/>
          </w:tcPr>
          <w:p w14:paraId="09528AF2" w14:textId="77777777" w:rsidR="00AA53CA" w:rsidRPr="005D1085" w:rsidRDefault="00AA53CA" w:rsidP="007E3DD3">
            <w:pPr>
              <w:ind w:left="330"/>
              <w:rPr>
                <w:b/>
              </w:rPr>
            </w:pPr>
          </w:p>
        </w:tc>
      </w:tr>
      <w:tr w:rsidR="007E3DD3" w14:paraId="5030E443" w14:textId="77777777" w:rsidTr="00133003">
        <w:trPr>
          <w:trHeight w:val="395"/>
        </w:trPr>
        <w:tc>
          <w:tcPr>
            <w:tcW w:w="8610" w:type="dxa"/>
          </w:tcPr>
          <w:p w14:paraId="6027DC2E" w14:textId="766ADD76" w:rsidR="007E3DD3" w:rsidRDefault="007E3DD3" w:rsidP="00AA32AE">
            <w:r>
              <w:t xml:space="preserve"> </w:t>
            </w:r>
            <w:r w:rsidR="00AA32AE">
              <w:t>9</w:t>
            </w:r>
            <w:r>
              <w:t xml:space="preserve">. Supports joints when bathing.   </w:t>
            </w:r>
          </w:p>
        </w:tc>
        <w:tc>
          <w:tcPr>
            <w:tcW w:w="664" w:type="dxa"/>
          </w:tcPr>
          <w:p w14:paraId="7436C692" w14:textId="2928A73F" w:rsidR="007E3DD3" w:rsidRPr="005D1085" w:rsidRDefault="00695153" w:rsidP="007E3DD3">
            <w:pPr>
              <w:ind w:left="330"/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58" w:type="dxa"/>
          </w:tcPr>
          <w:p w14:paraId="746CC486" w14:textId="435723D1" w:rsidR="007E3DD3" w:rsidRPr="005D1085" w:rsidRDefault="007E3DD3" w:rsidP="007E3DD3">
            <w:pPr>
              <w:ind w:left="330"/>
              <w:rPr>
                <w:b/>
              </w:rPr>
            </w:pPr>
          </w:p>
        </w:tc>
        <w:tc>
          <w:tcPr>
            <w:tcW w:w="658" w:type="dxa"/>
          </w:tcPr>
          <w:p w14:paraId="0BBC41B1" w14:textId="77777777" w:rsidR="007E3DD3" w:rsidRPr="005D1085" w:rsidRDefault="007E3DD3" w:rsidP="007E3DD3">
            <w:pPr>
              <w:ind w:left="330"/>
              <w:rPr>
                <w:b/>
              </w:rPr>
            </w:pPr>
          </w:p>
        </w:tc>
      </w:tr>
      <w:tr w:rsidR="007E3DD3" w14:paraId="2F74D48E" w14:textId="77777777" w:rsidTr="00133003">
        <w:trPr>
          <w:trHeight w:val="390"/>
        </w:trPr>
        <w:tc>
          <w:tcPr>
            <w:tcW w:w="8610" w:type="dxa"/>
          </w:tcPr>
          <w:p w14:paraId="09C1A4D7" w14:textId="4FE0C5E9" w:rsidR="007E3DD3" w:rsidRDefault="00AA32AE" w:rsidP="007E3DD3">
            <w:pPr>
              <w:ind w:left="330"/>
            </w:pPr>
            <w:r>
              <w:t>10</w:t>
            </w:r>
            <w:r w:rsidR="007E3DD3">
              <w:t xml:space="preserve">. Pats dry to protect the skin.   </w:t>
            </w:r>
          </w:p>
        </w:tc>
        <w:tc>
          <w:tcPr>
            <w:tcW w:w="664" w:type="dxa"/>
          </w:tcPr>
          <w:p w14:paraId="64DD80B4" w14:textId="652BEC3E" w:rsidR="007E3DD3" w:rsidRPr="005D1085" w:rsidRDefault="00695153" w:rsidP="007E3DD3">
            <w:pPr>
              <w:ind w:left="330"/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58" w:type="dxa"/>
          </w:tcPr>
          <w:p w14:paraId="209F66DD" w14:textId="77777777" w:rsidR="007E3DD3" w:rsidRPr="005D1085" w:rsidRDefault="007E3DD3" w:rsidP="007E3DD3">
            <w:pPr>
              <w:ind w:left="330"/>
              <w:rPr>
                <w:b/>
              </w:rPr>
            </w:pPr>
          </w:p>
        </w:tc>
        <w:tc>
          <w:tcPr>
            <w:tcW w:w="658" w:type="dxa"/>
          </w:tcPr>
          <w:p w14:paraId="1E39EE39" w14:textId="77777777" w:rsidR="007E3DD3" w:rsidRPr="005D1085" w:rsidRDefault="007E3DD3" w:rsidP="007E3DD3">
            <w:pPr>
              <w:ind w:left="330"/>
              <w:rPr>
                <w:b/>
              </w:rPr>
            </w:pPr>
          </w:p>
        </w:tc>
      </w:tr>
      <w:tr w:rsidR="00AA53CA" w14:paraId="474EC0E8" w14:textId="77777777" w:rsidTr="00133003">
        <w:trPr>
          <w:trHeight w:val="495"/>
        </w:trPr>
        <w:tc>
          <w:tcPr>
            <w:tcW w:w="8610" w:type="dxa"/>
          </w:tcPr>
          <w:p w14:paraId="05332620" w14:textId="38DA846F" w:rsidR="00AA53CA" w:rsidRDefault="00AA53CA" w:rsidP="007E3DD3">
            <w:pPr>
              <w:ind w:left="330"/>
            </w:pPr>
            <w:r>
              <w:t xml:space="preserve"> 1</w:t>
            </w:r>
            <w:r w:rsidR="00133003">
              <w:t>1</w:t>
            </w:r>
            <w:r>
              <w:t xml:space="preserve">. Dries thoroughly between the toes.   </w:t>
            </w:r>
          </w:p>
        </w:tc>
        <w:tc>
          <w:tcPr>
            <w:tcW w:w="664" w:type="dxa"/>
          </w:tcPr>
          <w:p w14:paraId="164A3CC5" w14:textId="5685F994" w:rsidR="00AA53CA" w:rsidRPr="005D1085" w:rsidRDefault="00695153" w:rsidP="007E3DD3">
            <w:pPr>
              <w:ind w:left="330"/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58" w:type="dxa"/>
          </w:tcPr>
          <w:p w14:paraId="390A0C50" w14:textId="77777777" w:rsidR="00AA53CA" w:rsidRPr="005D1085" w:rsidRDefault="00AA53CA" w:rsidP="007E3DD3">
            <w:pPr>
              <w:ind w:left="330"/>
              <w:rPr>
                <w:b/>
              </w:rPr>
            </w:pPr>
          </w:p>
        </w:tc>
        <w:tc>
          <w:tcPr>
            <w:tcW w:w="658" w:type="dxa"/>
          </w:tcPr>
          <w:p w14:paraId="51871C1F" w14:textId="5D9AB3B8" w:rsidR="00AA53CA" w:rsidRPr="007A1BA0" w:rsidRDefault="00AA53CA" w:rsidP="007E3DD3">
            <w:pPr>
              <w:ind w:left="330"/>
            </w:pPr>
          </w:p>
        </w:tc>
      </w:tr>
      <w:tr w:rsidR="007E3DD3" w14:paraId="5F50C690" w14:textId="77777777" w:rsidTr="00133003">
        <w:trPr>
          <w:trHeight w:val="593"/>
        </w:trPr>
        <w:tc>
          <w:tcPr>
            <w:tcW w:w="8610" w:type="dxa"/>
          </w:tcPr>
          <w:p w14:paraId="0306548E" w14:textId="477BF556" w:rsidR="007E3DD3" w:rsidRDefault="007E3DD3" w:rsidP="007E3DD3">
            <w:pPr>
              <w:ind w:left="330"/>
            </w:pPr>
            <w:r>
              <w:t xml:space="preserve"> 1</w:t>
            </w:r>
            <w:r w:rsidR="00133003">
              <w:t>2</w:t>
            </w:r>
            <w:r>
              <w:t xml:space="preserve">. Changes water </w:t>
            </w:r>
            <w:r w:rsidR="00133003">
              <w:t xml:space="preserve">and gloves </w:t>
            </w:r>
            <w:r>
              <w:t xml:space="preserve">and uses a clean washcloth to wash the perineal area.   </w:t>
            </w:r>
          </w:p>
        </w:tc>
        <w:tc>
          <w:tcPr>
            <w:tcW w:w="664" w:type="dxa"/>
          </w:tcPr>
          <w:p w14:paraId="24E68E80" w14:textId="0DD66209" w:rsidR="007E3DD3" w:rsidRPr="005D1085" w:rsidRDefault="00695153" w:rsidP="007E3DD3">
            <w:pPr>
              <w:ind w:left="330"/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58" w:type="dxa"/>
          </w:tcPr>
          <w:p w14:paraId="3BF58B58" w14:textId="0105F0B5" w:rsidR="007E3DD3" w:rsidRPr="005D1085" w:rsidRDefault="007E3DD3" w:rsidP="007E3DD3">
            <w:pPr>
              <w:ind w:left="330"/>
              <w:rPr>
                <w:b/>
              </w:rPr>
            </w:pPr>
          </w:p>
        </w:tc>
        <w:tc>
          <w:tcPr>
            <w:tcW w:w="658" w:type="dxa"/>
          </w:tcPr>
          <w:p w14:paraId="55EF7B0F" w14:textId="77777777" w:rsidR="007E3DD3" w:rsidRPr="005D1085" w:rsidRDefault="007E3DD3" w:rsidP="007E3DD3">
            <w:pPr>
              <w:ind w:left="330"/>
              <w:rPr>
                <w:b/>
              </w:rPr>
            </w:pPr>
          </w:p>
        </w:tc>
      </w:tr>
      <w:tr w:rsidR="007E3DD3" w14:paraId="20A2AA9D" w14:textId="77777777" w:rsidTr="00133003">
        <w:trPr>
          <w:trHeight w:val="377"/>
        </w:trPr>
        <w:tc>
          <w:tcPr>
            <w:tcW w:w="8610" w:type="dxa"/>
          </w:tcPr>
          <w:p w14:paraId="07B51DF9" w14:textId="3480DF3E" w:rsidR="007E3DD3" w:rsidRDefault="007E3DD3" w:rsidP="007E3DD3">
            <w:pPr>
              <w:ind w:left="330"/>
            </w:pPr>
            <w:r>
              <w:t xml:space="preserve"> 1</w:t>
            </w:r>
            <w:r w:rsidR="00133003">
              <w:t>3</w:t>
            </w:r>
            <w:r>
              <w:t xml:space="preserve">. </w:t>
            </w:r>
            <w:r w:rsidR="00133003">
              <w:t>R</w:t>
            </w:r>
            <w:r>
              <w:t xml:space="preserve">emoves any fecal matter with tissues prior to using washcloth.   </w:t>
            </w:r>
          </w:p>
        </w:tc>
        <w:tc>
          <w:tcPr>
            <w:tcW w:w="664" w:type="dxa"/>
          </w:tcPr>
          <w:p w14:paraId="4A4BA103" w14:textId="6F5BE817" w:rsidR="007E3DD3" w:rsidRPr="005D1085" w:rsidRDefault="00695153" w:rsidP="007E3DD3">
            <w:pPr>
              <w:ind w:left="330"/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58" w:type="dxa"/>
          </w:tcPr>
          <w:p w14:paraId="526CDBD6" w14:textId="2E8F9228" w:rsidR="007E3DD3" w:rsidRPr="005D1085" w:rsidRDefault="007E3DD3" w:rsidP="007E3DD3">
            <w:pPr>
              <w:ind w:left="330"/>
              <w:rPr>
                <w:b/>
              </w:rPr>
            </w:pPr>
          </w:p>
        </w:tc>
        <w:tc>
          <w:tcPr>
            <w:tcW w:w="658" w:type="dxa"/>
          </w:tcPr>
          <w:p w14:paraId="353A823A" w14:textId="37708DBD" w:rsidR="007E3DD3" w:rsidRPr="00922FFC" w:rsidRDefault="007E3DD3" w:rsidP="00922FFC"/>
        </w:tc>
      </w:tr>
      <w:tr w:rsidR="007E3DD3" w14:paraId="2E8CD6AA" w14:textId="77777777" w:rsidTr="00133003">
        <w:trPr>
          <w:trHeight w:val="485"/>
        </w:trPr>
        <w:tc>
          <w:tcPr>
            <w:tcW w:w="8610" w:type="dxa"/>
          </w:tcPr>
          <w:p w14:paraId="3C36BEA7" w14:textId="780586D6" w:rsidR="007E3DD3" w:rsidRDefault="007E3DD3" w:rsidP="007E3DD3">
            <w:pPr>
              <w:ind w:left="330"/>
            </w:pPr>
            <w:r>
              <w:t xml:space="preserve"> 1</w:t>
            </w:r>
            <w:r w:rsidR="00133003">
              <w:t>4</w:t>
            </w:r>
            <w:r>
              <w:t xml:space="preserve">. Applies deodorant, lotion, and/or powder as desired or as needed.   </w:t>
            </w:r>
          </w:p>
        </w:tc>
        <w:tc>
          <w:tcPr>
            <w:tcW w:w="664" w:type="dxa"/>
          </w:tcPr>
          <w:p w14:paraId="1B3CE47D" w14:textId="1A6B2986" w:rsidR="007E3DD3" w:rsidRPr="005D1085" w:rsidRDefault="00695153" w:rsidP="007E3DD3">
            <w:pPr>
              <w:ind w:left="33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658" w:type="dxa"/>
          </w:tcPr>
          <w:p w14:paraId="0A163E65" w14:textId="601DB77F" w:rsidR="007E3DD3" w:rsidRPr="005D1085" w:rsidRDefault="007E3DD3" w:rsidP="007E3DD3">
            <w:pPr>
              <w:ind w:left="330"/>
              <w:rPr>
                <w:b/>
              </w:rPr>
            </w:pPr>
          </w:p>
        </w:tc>
        <w:tc>
          <w:tcPr>
            <w:tcW w:w="658" w:type="dxa"/>
          </w:tcPr>
          <w:p w14:paraId="126457E6" w14:textId="77777777" w:rsidR="007E3DD3" w:rsidRPr="005D1085" w:rsidRDefault="007E3DD3" w:rsidP="007E3DD3">
            <w:pPr>
              <w:ind w:left="330"/>
              <w:rPr>
                <w:b/>
              </w:rPr>
            </w:pPr>
          </w:p>
        </w:tc>
      </w:tr>
      <w:tr w:rsidR="007E3DD3" w14:paraId="4CCAF9BA" w14:textId="77777777" w:rsidTr="009607D3">
        <w:trPr>
          <w:trHeight w:val="270"/>
        </w:trPr>
        <w:tc>
          <w:tcPr>
            <w:tcW w:w="8610" w:type="dxa"/>
          </w:tcPr>
          <w:p w14:paraId="4D5D946E" w14:textId="7554CB13" w:rsidR="007E3DD3" w:rsidRDefault="007E3DD3" w:rsidP="00AA32AE">
            <w:pPr>
              <w:ind w:left="330"/>
            </w:pPr>
            <w:r>
              <w:t xml:space="preserve"> </w:t>
            </w:r>
            <w:r w:rsidR="00133003">
              <w:t>15</w:t>
            </w:r>
            <w:r>
              <w:t xml:space="preserve">. When finished, repositions patient and changes bed linen as needed.        </w:t>
            </w:r>
          </w:p>
        </w:tc>
        <w:tc>
          <w:tcPr>
            <w:tcW w:w="664" w:type="dxa"/>
          </w:tcPr>
          <w:p w14:paraId="1A142D6F" w14:textId="1C24BB9E" w:rsidR="007E3DD3" w:rsidRPr="005D1085" w:rsidRDefault="00695153" w:rsidP="007E3DD3">
            <w:pPr>
              <w:ind w:left="330"/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58" w:type="dxa"/>
          </w:tcPr>
          <w:p w14:paraId="131FBD44" w14:textId="77777777" w:rsidR="007E3DD3" w:rsidRPr="005D1085" w:rsidRDefault="007E3DD3" w:rsidP="007E3DD3">
            <w:pPr>
              <w:ind w:left="330"/>
              <w:rPr>
                <w:b/>
              </w:rPr>
            </w:pPr>
          </w:p>
        </w:tc>
        <w:tc>
          <w:tcPr>
            <w:tcW w:w="658" w:type="dxa"/>
          </w:tcPr>
          <w:p w14:paraId="43AC872F" w14:textId="77777777" w:rsidR="007E3DD3" w:rsidRPr="005D1085" w:rsidRDefault="007E3DD3" w:rsidP="007E3DD3">
            <w:pPr>
              <w:ind w:left="330"/>
              <w:rPr>
                <w:b/>
              </w:rPr>
            </w:pPr>
          </w:p>
        </w:tc>
      </w:tr>
      <w:tr w:rsidR="009607D3" w14:paraId="6188CC0A" w14:textId="77777777" w:rsidTr="00133003">
        <w:trPr>
          <w:trHeight w:val="227"/>
        </w:trPr>
        <w:tc>
          <w:tcPr>
            <w:tcW w:w="8610" w:type="dxa"/>
          </w:tcPr>
          <w:p w14:paraId="5CD60526" w14:textId="57ACC04F" w:rsidR="009607D3" w:rsidRDefault="00695153" w:rsidP="00AA32AE">
            <w:pPr>
              <w:ind w:left="330"/>
            </w:pPr>
            <w:r>
              <w:t>viva</w:t>
            </w:r>
          </w:p>
        </w:tc>
        <w:tc>
          <w:tcPr>
            <w:tcW w:w="664" w:type="dxa"/>
          </w:tcPr>
          <w:p w14:paraId="19907D9D" w14:textId="5D50AE33" w:rsidR="009607D3" w:rsidRDefault="00695153" w:rsidP="007E3DD3">
            <w:pPr>
              <w:ind w:left="330"/>
              <w:rPr>
                <w:rFonts w:ascii="Segoe UI Symbol" w:hAnsi="Segoe UI Symbol" w:cs="Segoe UI Symbol"/>
                <w:color w:val="545454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545454"/>
                <w:sz w:val="20"/>
                <w:szCs w:val="20"/>
              </w:rPr>
              <w:t>15/20</w:t>
            </w:r>
          </w:p>
        </w:tc>
        <w:tc>
          <w:tcPr>
            <w:tcW w:w="658" w:type="dxa"/>
          </w:tcPr>
          <w:p w14:paraId="572FBEB5" w14:textId="64F5951F" w:rsidR="009607D3" w:rsidRPr="005D1085" w:rsidRDefault="009607D3" w:rsidP="007E3DD3">
            <w:pPr>
              <w:ind w:left="330"/>
              <w:rPr>
                <w:b/>
              </w:rPr>
            </w:pPr>
          </w:p>
        </w:tc>
        <w:tc>
          <w:tcPr>
            <w:tcW w:w="658" w:type="dxa"/>
          </w:tcPr>
          <w:p w14:paraId="5DB41B51" w14:textId="73FA50AB" w:rsidR="009607D3" w:rsidRPr="005D1085" w:rsidRDefault="009607D3" w:rsidP="007E3DD3">
            <w:pPr>
              <w:ind w:left="330"/>
              <w:rPr>
                <w:b/>
              </w:rPr>
            </w:pPr>
          </w:p>
        </w:tc>
      </w:tr>
    </w:tbl>
    <w:bookmarkEnd w:id="0"/>
    <w:p w14:paraId="6A39EA0D" w14:textId="77777777" w:rsidR="00917EE3" w:rsidRDefault="00917EE3" w:rsidP="00917EE3">
      <w:pPr>
        <w:spacing w:after="0" w:line="240" w:lineRule="auto"/>
        <w:rPr>
          <w:b/>
        </w:rPr>
      </w:pPr>
      <w:r>
        <w:rPr>
          <w:b/>
        </w:rPr>
        <w:t>Key scales:</w:t>
      </w:r>
    </w:p>
    <w:p w14:paraId="4AD4D3BB" w14:textId="77777777" w:rsidR="00917EE3" w:rsidRPr="002D2E8C" w:rsidRDefault="00917EE3" w:rsidP="00917EE3">
      <w:pPr>
        <w:spacing w:after="0" w:line="240" w:lineRule="auto"/>
      </w:pPr>
      <w:r>
        <w:rPr>
          <w:sz w:val="24"/>
          <w:szCs w:val="24"/>
        </w:rPr>
        <w:t>3-Excellent: All measures have been achieved</w:t>
      </w:r>
    </w:p>
    <w:p w14:paraId="61CB930F" w14:textId="77777777" w:rsidR="00917EE3" w:rsidRDefault="00917EE3" w:rsidP="00917E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2-</w:t>
      </w:r>
      <w:r>
        <w:rPr>
          <w:rFonts w:ascii="&amp;quot" w:eastAsia="Times New Roman" w:hAnsi="&amp;quot" w:cs="Times New Roman"/>
          <w:color w:val="000000" w:themeColor="text1"/>
          <w:sz w:val="24"/>
          <w:szCs w:val="24"/>
          <w:lang w:eastAsia="en-GB"/>
        </w:rPr>
        <w:t xml:space="preserve"> Good: Some measures have been achieved</w:t>
      </w:r>
    </w:p>
    <w:p w14:paraId="59D59664" w14:textId="60D658FD" w:rsidR="00917EE3" w:rsidRDefault="00917EE3" w:rsidP="00917E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1-</w:t>
      </w:r>
      <w:r>
        <w:rPr>
          <w:rFonts w:ascii="&amp;quot" w:eastAsia="Times New Roman" w:hAnsi="&amp;quot" w:cs="Times New Roman"/>
          <w:color w:val="000000" w:themeColor="text1"/>
          <w:sz w:val="24"/>
          <w:szCs w:val="24"/>
          <w:lang w:eastAsia="en-GB"/>
        </w:rPr>
        <w:t xml:space="preserve"> Poor: Performance was below </w:t>
      </w:r>
      <w:r w:rsidR="00695153">
        <w:rPr>
          <w:rFonts w:ascii="&amp;quot" w:eastAsia="Times New Roman" w:hAnsi="&amp;quot" w:cs="Times New Roman"/>
          <w:color w:val="000000" w:themeColor="text1"/>
          <w:sz w:val="24"/>
          <w:szCs w:val="24"/>
          <w:lang w:eastAsia="en-GB"/>
        </w:rPr>
        <w:t>measuring</w:t>
      </w:r>
    </w:p>
    <w:p w14:paraId="67F95A22" w14:textId="77777777" w:rsidR="00AA32AE" w:rsidRDefault="00AA32AE" w:rsidP="00917EE3">
      <w:pPr>
        <w:spacing w:after="0" w:line="240" w:lineRule="auto"/>
        <w:rPr>
          <w:b/>
        </w:rPr>
      </w:pPr>
    </w:p>
    <w:p w14:paraId="71F76267" w14:textId="32C5D517" w:rsidR="00917EE3" w:rsidRPr="00DF4A6D" w:rsidRDefault="00917EE3" w:rsidP="00917EE3">
      <w:pPr>
        <w:spacing w:after="0" w:line="240" w:lineRule="auto"/>
      </w:pPr>
      <w:r w:rsidRPr="00106EE9">
        <w:rPr>
          <w:b/>
        </w:rPr>
        <w:t>Student’s name</w:t>
      </w:r>
      <w:r w:rsidR="00DF4A6D">
        <w:rPr>
          <w:b/>
        </w:rPr>
        <w:t>:</w:t>
      </w:r>
      <w:r w:rsidR="00133003">
        <w:rPr>
          <w:b/>
        </w:rPr>
        <w:t xml:space="preserve"> </w:t>
      </w:r>
      <w:r w:rsidR="00695153">
        <w:rPr>
          <w:b/>
        </w:rPr>
        <w:t>EMILY MAKENA</w:t>
      </w:r>
    </w:p>
    <w:p w14:paraId="3A86EEB9" w14:textId="31F7BED1" w:rsidR="00917EE3" w:rsidRPr="00106EE9" w:rsidRDefault="00917EE3" w:rsidP="00917EE3">
      <w:pPr>
        <w:spacing w:after="0" w:line="240" w:lineRule="auto"/>
        <w:rPr>
          <w:b/>
        </w:rPr>
      </w:pPr>
      <w:r w:rsidRPr="00106EE9">
        <w:rPr>
          <w:b/>
        </w:rPr>
        <w:t>College number</w:t>
      </w:r>
      <w:r>
        <w:rPr>
          <w:b/>
        </w:rPr>
        <w:t>:</w:t>
      </w:r>
      <w:r w:rsidR="00695153">
        <w:rPr>
          <w:b/>
        </w:rPr>
        <w:t xml:space="preserve"> 350</w:t>
      </w:r>
    </w:p>
    <w:p w14:paraId="6580F8DC" w14:textId="3412BECD" w:rsidR="00917EE3" w:rsidRPr="00106EE9" w:rsidRDefault="00917EE3" w:rsidP="00917EE3">
      <w:pPr>
        <w:spacing w:after="0" w:line="240" w:lineRule="auto"/>
        <w:rPr>
          <w:b/>
        </w:rPr>
      </w:pPr>
      <w:r w:rsidRPr="00106EE9">
        <w:rPr>
          <w:b/>
        </w:rPr>
        <w:t>Score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695153">
        <w:rPr>
          <w:b/>
        </w:rPr>
        <w:t>92%</w:t>
      </w:r>
      <w:r>
        <w:rPr>
          <w:b/>
        </w:rPr>
        <w:tab/>
      </w:r>
    </w:p>
    <w:p w14:paraId="1FD7FEF8" w14:textId="77777777" w:rsidR="00917EE3" w:rsidRDefault="00917EE3" w:rsidP="00917EE3">
      <w:pPr>
        <w:spacing w:after="0" w:line="240" w:lineRule="auto"/>
      </w:pPr>
    </w:p>
    <w:p w14:paraId="4D0EAA0F" w14:textId="5F7AC9E2" w:rsidR="0031754A" w:rsidRDefault="0031754A" w:rsidP="002233D1"/>
    <w:sectPr w:rsidR="0031754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752C5" w14:textId="77777777" w:rsidR="00FB2813" w:rsidRDefault="00FB2813" w:rsidP="002233D1">
      <w:pPr>
        <w:spacing w:after="0" w:line="240" w:lineRule="auto"/>
      </w:pPr>
      <w:r>
        <w:separator/>
      </w:r>
    </w:p>
  </w:endnote>
  <w:endnote w:type="continuationSeparator" w:id="0">
    <w:p w14:paraId="28DABA3C" w14:textId="77777777" w:rsidR="00FB2813" w:rsidRDefault="00FB2813" w:rsidP="0022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263F7" w14:textId="77777777" w:rsidR="00FB2813" w:rsidRDefault="00FB2813" w:rsidP="002233D1">
      <w:pPr>
        <w:spacing w:after="0" w:line="240" w:lineRule="auto"/>
      </w:pPr>
      <w:r>
        <w:separator/>
      </w:r>
    </w:p>
  </w:footnote>
  <w:footnote w:type="continuationSeparator" w:id="0">
    <w:p w14:paraId="02DB098A" w14:textId="77777777" w:rsidR="00FB2813" w:rsidRDefault="00FB2813" w:rsidP="00223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497AB" w14:textId="76BE0984" w:rsidR="002233D1" w:rsidRDefault="002233D1">
    <w:pPr>
      <w:pStyle w:val="Header"/>
    </w:pPr>
  </w:p>
  <w:p w14:paraId="738011B9" w14:textId="1334E151" w:rsidR="002233D1" w:rsidRDefault="002233D1">
    <w:pPr>
      <w:pStyle w:val="Header"/>
    </w:pPr>
  </w:p>
  <w:p w14:paraId="0541710E" w14:textId="742C1F7E" w:rsidR="002233D1" w:rsidRDefault="002233D1" w:rsidP="005D1085">
    <w:pPr>
      <w:ind w:left="330"/>
    </w:pPr>
    <w:r>
      <w:tab/>
      <w:t xml:space="preserve"> </w:t>
    </w:r>
  </w:p>
  <w:p w14:paraId="6EB4A4AF" w14:textId="31718446" w:rsidR="002233D1" w:rsidRDefault="002233D1" w:rsidP="002233D1">
    <w:pPr>
      <w:pStyle w:val="Header"/>
      <w:tabs>
        <w:tab w:val="clear" w:pos="4513"/>
        <w:tab w:val="clear" w:pos="9026"/>
        <w:tab w:val="left" w:pos="3975"/>
      </w:tabs>
    </w:pPr>
  </w:p>
  <w:p w14:paraId="6CC3DFE7" w14:textId="77777777" w:rsidR="002233D1" w:rsidRDefault="002233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D1"/>
    <w:rsid w:val="00025B0F"/>
    <w:rsid w:val="00084934"/>
    <w:rsid w:val="00133003"/>
    <w:rsid w:val="001365D9"/>
    <w:rsid w:val="001502BD"/>
    <w:rsid w:val="00195EA7"/>
    <w:rsid w:val="00203F57"/>
    <w:rsid w:val="0021092B"/>
    <w:rsid w:val="002233D1"/>
    <w:rsid w:val="002244D6"/>
    <w:rsid w:val="00234498"/>
    <w:rsid w:val="002662F7"/>
    <w:rsid w:val="002B5478"/>
    <w:rsid w:val="0031754A"/>
    <w:rsid w:val="00333DF0"/>
    <w:rsid w:val="004359E1"/>
    <w:rsid w:val="00445864"/>
    <w:rsid w:val="00520DA8"/>
    <w:rsid w:val="005A6266"/>
    <w:rsid w:val="005C36BF"/>
    <w:rsid w:val="005D1085"/>
    <w:rsid w:val="005E0A90"/>
    <w:rsid w:val="00695153"/>
    <w:rsid w:val="006A49F5"/>
    <w:rsid w:val="007A1BA0"/>
    <w:rsid w:val="007B7CED"/>
    <w:rsid w:val="007E3DD3"/>
    <w:rsid w:val="00865045"/>
    <w:rsid w:val="00876942"/>
    <w:rsid w:val="008C0A3C"/>
    <w:rsid w:val="008C310E"/>
    <w:rsid w:val="00914DEE"/>
    <w:rsid w:val="00917EE3"/>
    <w:rsid w:val="00922FFC"/>
    <w:rsid w:val="009607D3"/>
    <w:rsid w:val="00987309"/>
    <w:rsid w:val="009D728D"/>
    <w:rsid w:val="00A148E3"/>
    <w:rsid w:val="00A16442"/>
    <w:rsid w:val="00AA32AE"/>
    <w:rsid w:val="00AA53CA"/>
    <w:rsid w:val="00AD4924"/>
    <w:rsid w:val="00AE1ECE"/>
    <w:rsid w:val="00BB55C0"/>
    <w:rsid w:val="00C8105E"/>
    <w:rsid w:val="00CF54F7"/>
    <w:rsid w:val="00D11391"/>
    <w:rsid w:val="00D362EA"/>
    <w:rsid w:val="00D73C85"/>
    <w:rsid w:val="00DC0A95"/>
    <w:rsid w:val="00DF4A6D"/>
    <w:rsid w:val="00E65CB1"/>
    <w:rsid w:val="00FB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BEB6"/>
  <w15:chartTrackingRefBased/>
  <w15:docId w15:val="{95E02F93-9EF9-41E4-883E-2074C6D9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3D1"/>
  </w:style>
  <w:style w:type="paragraph" w:styleId="Footer">
    <w:name w:val="footer"/>
    <w:basedOn w:val="Normal"/>
    <w:link w:val="FooterChar"/>
    <w:uiPriority w:val="99"/>
    <w:unhideWhenUsed/>
    <w:rsid w:val="00223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3D1"/>
  </w:style>
  <w:style w:type="paragraph" w:styleId="BalloonText">
    <w:name w:val="Balloon Text"/>
    <w:basedOn w:val="Normal"/>
    <w:link w:val="BalloonTextChar"/>
    <w:uiPriority w:val="99"/>
    <w:semiHidden/>
    <w:unhideWhenUsed/>
    <w:rsid w:val="00DF4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User</cp:lastModifiedBy>
  <cp:revision>3</cp:revision>
  <dcterms:created xsi:type="dcterms:W3CDTF">2020-10-27T10:36:00Z</dcterms:created>
  <dcterms:modified xsi:type="dcterms:W3CDTF">2020-12-18T08:36:00Z</dcterms:modified>
</cp:coreProperties>
</file>