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CAT 2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Morning Class October 2022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Time: 45 minutes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Instructions: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Read and answer each question correctly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Questions</w:t>
      </w: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State 3 ways you can support and promote independence to an elder(3 marks)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Describe an incidence (2marks)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List </w:t>
      </w: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u w:val="none"/>
          <w:lang w:val="en-US"/>
        </w:rPr>
        <w:t>4 reasons for conflict in the workplace? (4 marks)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State and explain the most common positions used in Nursing patients? (6 marks)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Describe what a decubitis ulcer is and their causes (6 marks)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How do you prevent bed sores? (6 marks)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Name the parts of the body most likely to develop bedsores (5 marks)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Explain the process of respiration (6 marks)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Name the four chambers of the heart ( 2 marks)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Describe in detail the process of blood circulation (10 marks)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Name the parts of the urinary system ( 4 marks)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What are ways you can manage pain in an elderly? (3 marks)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What is the difference between acute and chronic pain? (2 marks)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Name the steps of back massage? (7 marks)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Name 4 disorders that can affect an elders mobility? (4 marks)</w:t>
      </w:r>
    </w:p>
    <w:p>
      <w:pPr>
        <w:numPr>
          <w:numId w:val="0"/>
        </w:numPr>
        <w:tabs>
          <w:tab w:val="left" w:pos="425"/>
        </w:tabs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5"/>
        </w:tabs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Total =70marks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BEAB48"/>
    <w:multiLevelType w:val="singleLevel"/>
    <w:tmpl w:val="73BEAB4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044100"/>
    <w:rsid w:val="6D044100"/>
    <w:rsid w:val="6FDA4078"/>
    <w:rsid w:val="77EC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172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2022-10-31T15:21:00Z</dcterms:created>
  <dc:creator>Dell</dc:creator>
  <cp:lastModifiedBy>Hellen Bittok</cp:lastModifiedBy>
  <dcterms:modified xsi:type="dcterms:W3CDTF">2022-11-05T19:14:25Z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45AF57D852774B8F93F5FB77D0EA4C2B</vt:lpwstr>
  </property>
</Properties>
</file>