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1E273" w14:textId="77777777" w:rsidR="00C97993" w:rsidRPr="00BF4F37" w:rsidRDefault="00C97993" w:rsidP="00BF4F37"/>
    <w:p w14:paraId="48A903DC" w14:textId="77777777" w:rsidR="00BF4F37" w:rsidRPr="00BF4F37" w:rsidRDefault="00BF4F37" w:rsidP="00BF4F37">
      <w:r w:rsidRPr="00BF4F37">
        <w:t>COMMON DISEASES</w:t>
      </w:r>
    </w:p>
    <w:p w14:paraId="1705DD99" w14:textId="7C5F4598" w:rsidR="00BF4F37" w:rsidRPr="00BF4F37" w:rsidRDefault="00BF4F37" w:rsidP="00BF4F37">
      <w:r w:rsidRPr="00BF4F37">
        <w:t>1.1 Anatomical Structures</w:t>
      </w:r>
      <w:r w:rsidRPr="00BF4F37">
        <w:br/>
        <w:t>- Definition: Anatomical structures refer to the various parts of the body, including organs, tissues, and systems.</w:t>
      </w:r>
      <w:r w:rsidRPr="00BF4F37">
        <w:br/>
        <w:t>- Identification: Structures are identified based on their location and function within the body, adhering to the scope of practice for health professionals.</w:t>
      </w:r>
      <w:r w:rsidRPr="00BF4F37">
        <w:br/>
      </w:r>
      <w:r w:rsidRPr="00BF4F37">
        <w:br/>
        <w:t>1.2 Anatomical Position, Planes, and Directions</w:t>
      </w:r>
      <w:r w:rsidRPr="00BF4F37">
        <w:br/>
        <w:t>- Anatomical Position: The standard position of the body used as a reference point; standing upright, facing forward, arms at the sides, and palms facing forward.</w:t>
      </w:r>
      <w:r w:rsidRPr="00BF4F37">
        <w:br/>
        <w:t>- Planes:</w:t>
      </w:r>
      <w:r w:rsidRPr="00BF4F37">
        <w:br/>
        <w:t>- Sagittal Plane: Divides the body into left and right.</w:t>
      </w:r>
      <w:r w:rsidRPr="00BF4F37">
        <w:br/>
        <w:t>- Coronal Plane: Divides the body into anterior (front) and posterior (back).</w:t>
      </w:r>
      <w:r w:rsidRPr="00BF4F37">
        <w:br/>
        <w:t>- Transverse Plane: Divides the body into superior (upper) and inferior (lower).</w:t>
      </w:r>
      <w:r w:rsidRPr="00BF4F37">
        <w:br/>
        <w:t>- Directions:</w:t>
      </w:r>
      <w:r w:rsidRPr="00BF4F37">
        <w:br/>
        <w:t>- Superior: Toward the head.</w:t>
      </w:r>
      <w:r w:rsidRPr="00BF4F37">
        <w:br/>
        <w:t>- Inferior: Toward the feet.</w:t>
      </w:r>
      <w:r w:rsidRPr="00BF4F37">
        <w:br/>
        <w:t>- Medial: Toward the midline.</w:t>
      </w:r>
      <w:r w:rsidRPr="00BF4F37">
        <w:br/>
        <w:t>- Lateral: Away from the midline.</w:t>
      </w:r>
      <w:r w:rsidRPr="00BF4F37">
        <w:br/>
      </w:r>
      <w:r w:rsidRPr="00BF4F37">
        <w:br/>
        <w:t xml:space="preserve"> 1.3 Levels of Human Body Organization</w:t>
      </w:r>
      <w:r w:rsidRPr="00BF4F37">
        <w:br/>
        <w:t>- Cellular Level: Basic unit of life.</w:t>
      </w:r>
      <w:r w:rsidRPr="00BF4F37">
        <w:br/>
        <w:t>- Tissue Level: Groups of similar cells performing a specific function.</w:t>
      </w:r>
      <w:r w:rsidRPr="00BF4F37">
        <w:br/>
        <w:t>- Organ Level: Structures composed of two or more tissue types.</w:t>
      </w:r>
      <w:r w:rsidRPr="00BF4F37">
        <w:br/>
        <w:t>- System Level: Groups of organs that work together for a common purpose.</w:t>
      </w:r>
      <w:r w:rsidRPr="00BF4F37">
        <w:br/>
        <w:t>- Organism Level: The complete living entity.</w:t>
      </w:r>
      <w:r w:rsidRPr="00BF4F37">
        <w:br/>
      </w:r>
      <w:r w:rsidRPr="00BF4F37">
        <w:br/>
        <w:t xml:space="preserve"> 1.4 Functions of the Human Body</w:t>
      </w:r>
      <w:r w:rsidRPr="00BF4F37">
        <w:br/>
        <w:t>- Homeostasis: Maintaining a stable internal environment.</w:t>
      </w:r>
      <w:r w:rsidRPr="00BF4F37">
        <w:br/>
        <w:t>- Metabolism: Chemical processes that provide energy for vital functions.</w:t>
      </w:r>
      <w:r w:rsidRPr="00BF4F37">
        <w:br/>
        <w:t>- Growth and Development: Changes in size and function over time.</w:t>
      </w:r>
      <w:r w:rsidRPr="00BF4F37">
        <w:br/>
        <w:t>- Reproduction: Biological processes that produce offspring.</w:t>
      </w:r>
      <w:r w:rsidRPr="00BF4F37">
        <w:br/>
      </w:r>
      <w:r w:rsidRPr="00BF4F37">
        <w:br/>
        <w:t xml:space="preserve"> 1.5 Human Cell Structure Components</w:t>
      </w:r>
      <w:r w:rsidRPr="00BF4F37">
        <w:br/>
        <w:t>- Nucleus: Contains genetic material (DNA).</w:t>
      </w:r>
      <w:r w:rsidRPr="00BF4F37">
        <w:br/>
        <w:t>- Cytoplasm: Gel-like substance where cellular processes occur.</w:t>
      </w:r>
      <w:r w:rsidRPr="00BF4F37">
        <w:br/>
        <w:t>- Cell Membrane: Protective barrier that regulates entry and exit of substances.</w:t>
      </w:r>
      <w:r w:rsidRPr="00BF4F37">
        <w:br/>
        <w:t>- Organelles: Specialized structures (e.g., mitochondria, ribosomes) that perform specific functions.</w:t>
      </w:r>
      <w:r w:rsidRPr="00BF4F37">
        <w:br/>
      </w:r>
      <w:r w:rsidRPr="00BF4F37">
        <w:br/>
        <w:t xml:space="preserve"> 1.6 Human Cell Cycle</w:t>
      </w:r>
      <w:r w:rsidRPr="00BF4F37">
        <w:br/>
        <w:t>- Interphase: Cell growth and DNA replication.</w:t>
      </w:r>
      <w:r w:rsidRPr="00BF4F37">
        <w:br/>
        <w:t>- Mitosis: Division of the nucleus and distribution of DNA to daughter cells.</w:t>
      </w:r>
      <w:r w:rsidRPr="00BF4F37">
        <w:br/>
      </w:r>
      <w:r w:rsidRPr="00BF4F37">
        <w:lastRenderedPageBreak/>
        <w:t>- Cytokinesis: Division of the cytoplasm, resulting in two separate cells.</w:t>
      </w:r>
      <w:r w:rsidRPr="00BF4F37">
        <w:br/>
      </w:r>
      <w:r w:rsidRPr="00BF4F37">
        <w:br/>
        <w:t xml:space="preserve"> 1.7 Communicable Diseases</w:t>
      </w:r>
      <w:r w:rsidRPr="00BF4F37">
        <w:br/>
        <w:t>- Definition: Diseases that can be transmitted from one person to another.</w:t>
      </w:r>
      <w:r w:rsidRPr="00BF4F37">
        <w:br/>
        <w:t>- Examples: Influenza, tuberculosis, HIV/AIDS.</w:t>
      </w:r>
      <w:r w:rsidRPr="00BF4F37">
        <w:br/>
        <w:t>- Identification: Based on WHO guidelines, focusing on symptoms, transmission, and prevention.</w:t>
      </w:r>
      <w:r w:rsidRPr="00BF4F37">
        <w:br/>
      </w:r>
      <w:r w:rsidRPr="00BF4F37">
        <w:br/>
        <w:t>1.8 Modes of Transmission of Communicable Diseases</w:t>
      </w:r>
      <w:r w:rsidRPr="00BF4F37">
        <w:br/>
        <w:t>- Direct Contact: Physical transfer of pathogens (e.g., touching, kissing).</w:t>
      </w:r>
      <w:r w:rsidRPr="00BF4F37">
        <w:br/>
        <w:t>- Indirect Contact: Transmission via contaminated surfaces or objects.</w:t>
      </w:r>
      <w:r w:rsidRPr="00BF4F37">
        <w:br/>
        <w:t>- Airborne: Pathogens spread through the air (e.g., respiratory droplets).</w:t>
      </w:r>
      <w:r w:rsidRPr="00BF4F37">
        <w:br/>
        <w:t>- Vector-borne: Transmission through vectors like mosquitoes.</w:t>
      </w:r>
      <w:r w:rsidRPr="00BF4F37">
        <w:br/>
      </w:r>
      <w:r w:rsidRPr="00BF4F37">
        <w:br/>
        <w:t xml:space="preserve"> 1.9 Non-communicable Diseases</w:t>
      </w:r>
      <w:r w:rsidRPr="00BF4F37">
        <w:br/>
        <w:t>- Definition: Diseases not transmitted from person to person.</w:t>
      </w:r>
      <w:r w:rsidRPr="00BF4F37">
        <w:br/>
        <w:t>- Examples: Diabetes, heart disease, cancer.</w:t>
      </w:r>
      <w:r w:rsidRPr="00BF4F37">
        <w:br/>
        <w:t>- Identification: Based on WHO guidelines, focusing on risk factors and management.</w:t>
      </w:r>
      <w:r w:rsidRPr="00BF4F37">
        <w:br/>
      </w:r>
      <w:r w:rsidRPr="00BF4F37">
        <w:br/>
        <w:t xml:space="preserve"> 1.10 Risk Factors of Non-communicable Diseases</w:t>
      </w:r>
      <w:r w:rsidRPr="00BF4F37">
        <w:br/>
        <w:t>- Lifestyle Factors: Poor diet, physical inactivity, smoking, and excessive alcohol consumption.</w:t>
      </w:r>
      <w:r w:rsidRPr="00BF4F37">
        <w:br/>
        <w:t>- Genetic Factors: Family history of diseases.</w:t>
      </w:r>
      <w:r w:rsidRPr="00BF4F37">
        <w:br/>
        <w:t>- Environmental Factors: Pollution and exposure to harmful substances.</w:t>
      </w:r>
      <w:r w:rsidRPr="00BF4F37">
        <w:br/>
      </w:r>
      <w:r w:rsidRPr="00BF4F37">
        <w:br/>
        <w:t xml:space="preserve"> 1.11 Control and Prevention Measures of Common Diseases</w:t>
      </w:r>
      <w:r w:rsidRPr="00BF4F37">
        <w:br/>
        <w:t>- Vaccination: Immunization against specific diseases.</w:t>
      </w:r>
      <w:r w:rsidRPr="00BF4F37">
        <w:br/>
        <w:t>- Health Education: Promoting awareness about disease prevention.</w:t>
      </w:r>
      <w:r w:rsidRPr="00BF4F37">
        <w:br/>
        <w:t>- Screening Programs: Early detection of diseases through regular check-ups.</w:t>
      </w:r>
      <w:r w:rsidRPr="00BF4F37">
        <w:br/>
      </w:r>
      <w:r w:rsidRPr="00BF4F37">
        <w:br/>
      </w:r>
      <w:bookmarkStart w:id="0" w:name="_GoBack"/>
      <w:bookmarkEnd w:id="0"/>
      <w:r w:rsidRPr="00BF4F37">
        <w:t xml:space="preserve"> 1.12 Basic Management of Common Diseases</w:t>
      </w:r>
      <w:r w:rsidRPr="00BF4F37">
        <w:br/>
        <w:t>- Medication: Use of drugs to manage symptoms and treat conditions.</w:t>
      </w:r>
      <w:r w:rsidRPr="00BF4F37">
        <w:br/>
        <w:t>- Lifestyle Modifications: Dietary changes, exercise, and smoking cessation.</w:t>
      </w:r>
      <w:r w:rsidRPr="00BF4F37">
        <w:br/>
        <w:t>- Regular Monitoring: Keeping track of health indicators (e.g., blood pressure, glucose levels).</w:t>
      </w:r>
    </w:p>
    <w:sectPr w:rsidR="00BF4F37" w:rsidRPr="00BF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37"/>
    <w:rsid w:val="00702EBE"/>
    <w:rsid w:val="00BF4F37"/>
    <w:rsid w:val="00C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AC92"/>
  <w15:chartTrackingRefBased/>
  <w15:docId w15:val="{90A3ACAF-B503-436E-A8FD-8CA527CC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2024-10-03T05:47:00Z</dcterms:created>
  <dcterms:modified xsi:type="dcterms:W3CDTF">2024-10-03T05:55:00Z</dcterms:modified>
</cp:coreProperties>
</file>