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6F0F" w14:textId="5CB21262" w:rsidR="005813BE" w:rsidRDefault="00093219">
      <w:r>
        <w:t xml:space="preserve">  </w:t>
      </w:r>
    </w:p>
    <w:p w14:paraId="0544ECFA" w14:textId="77777777" w:rsidR="00B747AF" w:rsidRPr="00B747AF" w:rsidRDefault="00B747AF" w:rsidP="00B74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47AF">
        <w:rPr>
          <w:rFonts w:ascii="Times New Roman" w:eastAsia="Times New Roman" w:hAnsi="Times New Roman" w:cs="Times New Roman"/>
          <w:b/>
          <w:bCs/>
          <w:sz w:val="27"/>
          <w:szCs w:val="27"/>
        </w:rPr>
        <w:t>1. Anatomical Structures</w:t>
      </w:r>
    </w:p>
    <w:p w14:paraId="4043DA62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1DB7D9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The various parts that make up the human body, including bones, muscles, organs, tissues, and systems.</w:t>
      </w:r>
    </w:p>
    <w:p w14:paraId="3D22B5EE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Structures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AA4AD7" w14:textId="262179AE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Macroscopic (Gross) Anatomy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Structures visible to the naked eye, such as</w:t>
      </w:r>
      <w:r w:rsidR="00DC6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organs, muscles, and bones.</w:t>
      </w:r>
    </w:p>
    <w:p w14:paraId="5B062313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Microscopic Anatomy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Structures that require a microscope to be seen, such as cells and tissues.</w:t>
      </w:r>
    </w:p>
    <w:p w14:paraId="157C6B3E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Key Systems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2AED1B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Skeletal System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Bones and joints, providing structure and support.</w:t>
      </w:r>
    </w:p>
    <w:p w14:paraId="46D71EDE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Muscular System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Muscles responsible for movement.</w:t>
      </w:r>
    </w:p>
    <w:p w14:paraId="45C8005E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Nervous System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Brain, spinal cord, and nerves, coordinating body functions.</w:t>
      </w:r>
    </w:p>
    <w:p w14:paraId="24C2E832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Cardiovascular System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Heart and blood vessels, circulating blood throughout the body.</w:t>
      </w:r>
    </w:p>
    <w:p w14:paraId="64529C08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Respiratory System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Lungs and airways, enabling breathing.</w:t>
      </w:r>
    </w:p>
    <w:p w14:paraId="5038BEE4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Digestive System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Organs involved in the ingestion, digestion, and absorption of food.</w:t>
      </w:r>
    </w:p>
    <w:p w14:paraId="2BFFFE75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Urinary System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Kidneys and bladder, filtering blood and producing urine.</w:t>
      </w:r>
    </w:p>
    <w:p w14:paraId="16D188E0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Reproductive System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Organs involved in reproduction.</w:t>
      </w:r>
    </w:p>
    <w:p w14:paraId="7F7CBFF4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Endocrine System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Glands that produce hormones.</w:t>
      </w:r>
    </w:p>
    <w:p w14:paraId="6FDCF7E3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Lymphatic/Immune System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Defense against infections.</w:t>
      </w:r>
    </w:p>
    <w:p w14:paraId="0B1EB03C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Integumentary System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Skin, hair, and nails, protecting the body.</w:t>
      </w:r>
    </w:p>
    <w:p w14:paraId="335BAF83" w14:textId="77777777" w:rsidR="00B747AF" w:rsidRPr="00B747AF" w:rsidRDefault="00B747AF" w:rsidP="00B74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47AF">
        <w:rPr>
          <w:rFonts w:ascii="Times New Roman" w:eastAsia="Times New Roman" w:hAnsi="Times New Roman" w:cs="Times New Roman"/>
          <w:b/>
          <w:bCs/>
          <w:sz w:val="27"/>
          <w:szCs w:val="27"/>
        </w:rPr>
        <w:t>2. Anatomical Position, Planes, and Directions</w:t>
      </w:r>
    </w:p>
    <w:p w14:paraId="5F68F387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Anatomical Position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53720F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lastRenderedPageBreak/>
        <w:t>The standard reference position for the body in anatomy: standing upright, feet together, arms at the sides, with the head and eyes facing forward, and palms facing forward.</w:t>
      </w:r>
    </w:p>
    <w:p w14:paraId="144B987F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Anatomical Planes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25FAF5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Sagittal Plane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Divides the body into left and right halves.</w:t>
      </w:r>
    </w:p>
    <w:p w14:paraId="53195308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Frontal (Coronal) Plane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Divides the body into anterior (front) and posterior (back) portions.</w:t>
      </w:r>
    </w:p>
    <w:p w14:paraId="0D93456F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Transverse (Horizontal) Plane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Divides the body into superior (upper) and inferior (lower) parts.</w:t>
      </w:r>
    </w:p>
    <w:p w14:paraId="65DB5989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Directional Terms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06CF09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Superior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 xml:space="preserve"> (Cranial): Toward the head.</w:t>
      </w:r>
    </w:p>
    <w:p w14:paraId="3F41662F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Inferior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 xml:space="preserve"> (Caudal): Toward the feet.</w:t>
      </w:r>
    </w:p>
    <w:p w14:paraId="4AF9F1B7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Anterior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 xml:space="preserve"> (Ventral): Toward the front of the body.</w:t>
      </w:r>
    </w:p>
    <w:p w14:paraId="71BACEBF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Posterior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 xml:space="preserve"> (Dorsal): Toward the back of the body.</w:t>
      </w:r>
    </w:p>
    <w:p w14:paraId="269A6A5A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Medial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Toward the midline of the body.</w:t>
      </w:r>
    </w:p>
    <w:p w14:paraId="0CEEC701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Lateral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Away from the midline.</w:t>
      </w:r>
    </w:p>
    <w:p w14:paraId="3F552FB4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Proximal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Closer to the point of attachment to the body.</w:t>
      </w:r>
    </w:p>
    <w:p w14:paraId="4213EB06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Distal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Farther from the point of attachment to the body.</w:t>
      </w:r>
    </w:p>
    <w:p w14:paraId="112C2ED5" w14:textId="77777777" w:rsidR="00B747AF" w:rsidRPr="00B747AF" w:rsidRDefault="00B747AF" w:rsidP="00B74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47AF">
        <w:rPr>
          <w:rFonts w:ascii="Times New Roman" w:eastAsia="Times New Roman" w:hAnsi="Times New Roman" w:cs="Times New Roman"/>
          <w:b/>
          <w:bCs/>
          <w:sz w:val="27"/>
          <w:szCs w:val="27"/>
        </w:rPr>
        <w:t>3. Body Organs</w:t>
      </w:r>
    </w:p>
    <w:p w14:paraId="670D5933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23DFBC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Distinct structures composed of different tissues that perform specific functions in the body.</w:t>
      </w:r>
    </w:p>
    <w:p w14:paraId="294AD97C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8627A4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Heart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Pumps blood through the circulatory system.</w:t>
      </w:r>
    </w:p>
    <w:p w14:paraId="30AB7DE5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Lungs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Facilitate the exchange of oxygen and carbon dioxide.</w:t>
      </w:r>
    </w:p>
    <w:p w14:paraId="3E098053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Liver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Detoxifies chemicals, metabolizes drugs, and secretes bile.</w:t>
      </w:r>
    </w:p>
    <w:p w14:paraId="0D8CCA98" w14:textId="77777777" w:rsidR="00B747AF" w:rsidRPr="00B747AF" w:rsidRDefault="00B747AF" w:rsidP="00B747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Kidneys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Filter blood, remove waste, and regulate electrolyte balance.</w:t>
      </w:r>
    </w:p>
    <w:p w14:paraId="6D44E5E9" w14:textId="77777777" w:rsidR="00B747AF" w:rsidRPr="00B747AF" w:rsidRDefault="00B747AF" w:rsidP="00B747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Stomach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Breaks down food and begins the digestion process.</w:t>
      </w:r>
    </w:p>
    <w:p w14:paraId="0734FA6F" w14:textId="77777777" w:rsidR="00B747AF" w:rsidRPr="00B747AF" w:rsidRDefault="00B747AF" w:rsidP="00B747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Brain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Controls bodily functions and processes information.</w:t>
      </w:r>
    </w:p>
    <w:p w14:paraId="16781F43" w14:textId="77777777" w:rsidR="00B747AF" w:rsidRPr="00B747AF" w:rsidRDefault="00B747AF" w:rsidP="00B74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47AF">
        <w:rPr>
          <w:rFonts w:ascii="Times New Roman" w:eastAsia="Times New Roman" w:hAnsi="Times New Roman" w:cs="Times New Roman"/>
          <w:b/>
          <w:bCs/>
          <w:sz w:val="27"/>
          <w:szCs w:val="27"/>
        </w:rPr>
        <w:t>4. Functions of the Human Body Organs</w:t>
      </w:r>
    </w:p>
    <w:p w14:paraId="195403E4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Heart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25FE4C" w14:textId="77777777" w:rsidR="00B747AF" w:rsidRPr="00B747AF" w:rsidRDefault="00B747AF" w:rsidP="00B747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Circulates blood to supply oxygen and nutrients to the tissues and removes carbon dioxide and wastes.</w:t>
      </w:r>
    </w:p>
    <w:p w14:paraId="1799737E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Lungs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F05FFE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Exchange of gases (oxygen and carbon dioxide) with the blood during breathing.</w:t>
      </w:r>
    </w:p>
    <w:p w14:paraId="449F8E75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Liver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28E9A8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Detoxification, metabolism of nutrients, storage of vitamins and minerals, and production of bile.</w:t>
      </w:r>
    </w:p>
    <w:p w14:paraId="1498B2FE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Kidneys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176F66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Filtration of blood, removal of waste products in urine, and regulation of blood pressure, electrolyte balance, and red blood cell production.</w:t>
      </w:r>
    </w:p>
    <w:p w14:paraId="3B196D94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Stomach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8D9238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Secretes acid and enzymes to digest food, and churns food to enhance digestion.</w:t>
      </w:r>
    </w:p>
    <w:p w14:paraId="272F44D0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Brain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6FAA90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Coordinates sensory input, motor function, cognitive abilities, and regulation of bodily functions such as heartbeat and breathing.</w:t>
      </w:r>
    </w:p>
    <w:p w14:paraId="65EF4FB2" w14:textId="77777777" w:rsidR="00B747AF" w:rsidRPr="00B747AF" w:rsidRDefault="00B747AF" w:rsidP="00B74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47AF">
        <w:rPr>
          <w:rFonts w:ascii="Times New Roman" w:eastAsia="Times New Roman" w:hAnsi="Times New Roman" w:cs="Times New Roman"/>
          <w:b/>
          <w:bCs/>
          <w:sz w:val="27"/>
          <w:szCs w:val="27"/>
        </w:rPr>
        <w:t>5. Human Cell Structure Components</w:t>
      </w:r>
    </w:p>
    <w:p w14:paraId="28D14365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Cell Membrane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134A76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The semi-permeable membrane that encloses the cell, controlling the movement of substances in and out.</w:t>
      </w:r>
    </w:p>
    <w:p w14:paraId="221C89BB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Nucleus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DC7DF6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The control center of the cell containing genetic material (DNA) and regulating cell growth, metabolism, and reproduction.</w:t>
      </w:r>
    </w:p>
    <w:p w14:paraId="14D91498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Cytoplasm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F7D6F8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The gel-like substance inside the cell membrane where organelles are suspended.</w:t>
      </w:r>
    </w:p>
    <w:p w14:paraId="4CFEDA6F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Mitochondria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0EB534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The powerhouse of the cell, generating ATP (energy) through cellular respiration.</w:t>
      </w:r>
    </w:p>
    <w:p w14:paraId="174A86C7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Endoplasmic Reticulum (ER)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212F93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Rough ER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Studded with ribosomes, it synthesizes proteins.</w:t>
      </w:r>
    </w:p>
    <w:p w14:paraId="112AE57C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Smooth ER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Synthesizes lipids and detoxifies toxins.</w:t>
      </w:r>
    </w:p>
    <w:p w14:paraId="35B279AC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Golgi Apparatus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F29B18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Modifies, sorts, and packages proteins and lipids for secretion or use within the cell.</w:t>
      </w:r>
    </w:p>
    <w:p w14:paraId="6834B8DD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Lysosomes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A4EB9F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Contain enzymes for digestion of cellular waste.</w:t>
      </w:r>
    </w:p>
    <w:p w14:paraId="56F01DD5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Ribosomes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B563DF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Sites of protein synthesis.</w:t>
      </w:r>
    </w:p>
    <w:p w14:paraId="4DC546A4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Cytoskeleton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33D93F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A network of fibers that provides structure to the cell and aids in movement.</w:t>
      </w:r>
    </w:p>
    <w:p w14:paraId="74220D4A" w14:textId="77777777" w:rsidR="00B747AF" w:rsidRPr="00B747AF" w:rsidRDefault="00B747AF" w:rsidP="00B74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47AF">
        <w:rPr>
          <w:rFonts w:ascii="Times New Roman" w:eastAsia="Times New Roman" w:hAnsi="Times New Roman" w:cs="Times New Roman"/>
          <w:b/>
          <w:bCs/>
          <w:sz w:val="27"/>
          <w:szCs w:val="27"/>
        </w:rPr>
        <w:t>6. Human Cell Cycle</w:t>
      </w:r>
    </w:p>
    <w:p w14:paraId="5964D40E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Phases of the Cell Cycle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2806D0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Interphase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9A1859" w14:textId="77777777" w:rsidR="00B747AF" w:rsidRPr="00B747AF" w:rsidRDefault="00B747AF" w:rsidP="00B747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G1 Phase (Gap 1)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Cell grows and synthesizes proteins necessary for cell division.</w:t>
      </w:r>
    </w:p>
    <w:p w14:paraId="10A516C8" w14:textId="77777777" w:rsidR="00B747AF" w:rsidRPr="00B747AF" w:rsidRDefault="00B747AF" w:rsidP="00B747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S Phase (Synthesis)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DNA replication occurs.</w:t>
      </w:r>
    </w:p>
    <w:p w14:paraId="2867A14B" w14:textId="77777777" w:rsidR="00B747AF" w:rsidRPr="00B747AF" w:rsidRDefault="00B747AF" w:rsidP="00B747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G2 Phase (Gap 2)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Further growth and preparation for division.</w:t>
      </w:r>
    </w:p>
    <w:p w14:paraId="2AA37B49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Mitosis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BD6C78" w14:textId="77777777" w:rsidR="00B747AF" w:rsidRPr="00B747AF" w:rsidRDefault="00B747AF" w:rsidP="00B747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Prophase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Chromosomes condense, nuclear envelope dissolves.</w:t>
      </w:r>
    </w:p>
    <w:p w14:paraId="69F72656" w14:textId="77777777" w:rsidR="00B747AF" w:rsidRPr="00B747AF" w:rsidRDefault="00B747AF" w:rsidP="00B747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Metaphase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Chromosomes align at the cell's equator.</w:t>
      </w:r>
    </w:p>
    <w:p w14:paraId="49869CEA" w14:textId="77777777" w:rsidR="00B747AF" w:rsidRPr="00B747AF" w:rsidRDefault="00B747AF" w:rsidP="00B747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Anaphase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Sister chromatids separate and move toward opposite poles.</w:t>
      </w:r>
    </w:p>
    <w:p w14:paraId="4C3E9785" w14:textId="77777777" w:rsidR="00B747AF" w:rsidRPr="00B747AF" w:rsidRDefault="00B747AF" w:rsidP="00B747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Telophase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Chromosomes de-condense, nuclear envelope reforms.</w:t>
      </w:r>
    </w:p>
    <w:p w14:paraId="1847B358" w14:textId="77777777" w:rsidR="00B747AF" w:rsidRPr="00B747AF" w:rsidRDefault="00B747AF" w:rsidP="00B747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Cytokinesis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B7EB46" w14:textId="77777777" w:rsidR="00B747AF" w:rsidRPr="00B747AF" w:rsidRDefault="00B747AF" w:rsidP="00B747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The division of the cytoplasm, resulting in two daughter cells.</w:t>
      </w:r>
    </w:p>
    <w:p w14:paraId="57C987AA" w14:textId="77777777" w:rsidR="00B747AF" w:rsidRPr="00B747AF" w:rsidRDefault="00B747AF" w:rsidP="00B74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47AF">
        <w:rPr>
          <w:rFonts w:ascii="Times New Roman" w:eastAsia="Times New Roman" w:hAnsi="Times New Roman" w:cs="Times New Roman"/>
          <w:b/>
          <w:bCs/>
          <w:sz w:val="27"/>
          <w:szCs w:val="27"/>
        </w:rPr>
        <w:t>7. Communicable Diseases</w:t>
      </w:r>
    </w:p>
    <w:p w14:paraId="6966572D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2B520F" w14:textId="77777777" w:rsidR="00B747AF" w:rsidRPr="00B747AF" w:rsidRDefault="00B747AF" w:rsidP="00B747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Diseases caused by infectious agents that can be transmitted from one person, animal, or object to another.</w:t>
      </w:r>
    </w:p>
    <w:p w14:paraId="16F7D4D4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AC9884" w14:textId="77777777" w:rsidR="00B747AF" w:rsidRPr="00B747AF" w:rsidRDefault="00B747AF" w:rsidP="00B747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Bacterial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Tuberculosis, cholera, and pneumonia.</w:t>
      </w:r>
    </w:p>
    <w:p w14:paraId="4463CF14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Viral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Influenza, HIV/AIDS, COVID-19.</w:t>
      </w:r>
    </w:p>
    <w:p w14:paraId="440C04E9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Fungal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Candidiasis, athlete's foot.</w:t>
      </w:r>
    </w:p>
    <w:p w14:paraId="1C2545E6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Parasitic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Malaria, giardiasis.</w:t>
      </w:r>
    </w:p>
    <w:p w14:paraId="5CF74791" w14:textId="77777777" w:rsidR="00B747AF" w:rsidRPr="00B747AF" w:rsidRDefault="00B747AF" w:rsidP="00B74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47AF">
        <w:rPr>
          <w:rFonts w:ascii="Times New Roman" w:eastAsia="Times New Roman" w:hAnsi="Times New Roman" w:cs="Times New Roman"/>
          <w:b/>
          <w:bCs/>
          <w:sz w:val="27"/>
          <w:szCs w:val="27"/>
        </w:rPr>
        <w:t>8. Modes of Transmission of Communicable Diseases</w:t>
      </w:r>
    </w:p>
    <w:p w14:paraId="15817CAA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Direct Contact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984A52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Physical interaction with an infected person, such as touching or sexual contact.</w:t>
      </w:r>
    </w:p>
    <w:p w14:paraId="2467E6FC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Indirect Contact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15180E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Touching surfaces or objects contaminated with infectious agents.</w:t>
      </w:r>
    </w:p>
    <w:p w14:paraId="6148A800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Droplet Transmission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61FCD0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Respiratory droplets expelled during coughing, sneezing, or talking.</w:t>
      </w:r>
    </w:p>
    <w:p w14:paraId="392C9839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Airborne Transmission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D88251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Infectious agents carried on air currents, capable of being inhaled by others.</w:t>
      </w:r>
    </w:p>
    <w:p w14:paraId="530C65CB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Vector-Borne Transmission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AA0D11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Transmission via vectors like mosquitoes (e.g., malaria) or ticks (e.g., Lyme disease).</w:t>
      </w:r>
    </w:p>
    <w:p w14:paraId="1FC4035E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Fecal-Oral Transmission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C1FDD9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lastRenderedPageBreak/>
        <w:t>Ingestion of contaminated food or water.</w:t>
      </w:r>
    </w:p>
    <w:p w14:paraId="5634395C" w14:textId="77777777" w:rsidR="00B747AF" w:rsidRPr="00B747AF" w:rsidRDefault="00B747AF" w:rsidP="00B74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47AF">
        <w:rPr>
          <w:rFonts w:ascii="Times New Roman" w:eastAsia="Times New Roman" w:hAnsi="Times New Roman" w:cs="Times New Roman"/>
          <w:b/>
          <w:bCs/>
          <w:sz w:val="27"/>
          <w:szCs w:val="27"/>
        </w:rPr>
        <w:t>9. Non-Communicable Diseases</w:t>
      </w:r>
    </w:p>
    <w:p w14:paraId="2C895BDC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95CDCE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Chronic diseases that are not infectious and cannot be transmitted from one person to another.</w:t>
      </w:r>
    </w:p>
    <w:p w14:paraId="0A052B3C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5856A5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Cardiovascular Diseases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Heart attack, stroke, hypertension.</w:t>
      </w:r>
    </w:p>
    <w:p w14:paraId="6F00B41B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Cancers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Lung cancer, breast cancer, colon cancer.</w:t>
      </w:r>
    </w:p>
    <w:p w14:paraId="090A6A8B" w14:textId="72D13735" w:rsidR="00B747AF" w:rsidRPr="00B747AF" w:rsidRDefault="00B747AF" w:rsidP="00B747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hronic</w:t>
      </w:r>
      <w:proofErr w:type="spellEnd"/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Respiratory Diseases</w:t>
      </w:r>
      <w:proofErr w:type="gramEnd"/>
      <w:r w:rsidRPr="00B747AF">
        <w:rPr>
          <w:rFonts w:ascii="Times New Roman" w:eastAsia="Times New Roman" w:hAnsi="Times New Roman" w:cs="Times New Roman"/>
          <w:sz w:val="24"/>
          <w:szCs w:val="24"/>
        </w:rPr>
        <w:t>: Asthma, chronic obstructive pulmonary disease (COPD).</w:t>
      </w:r>
    </w:p>
    <w:p w14:paraId="6FA61E5A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Diabetes Mellitus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Type 1 and Type 2 diabetes.</w:t>
      </w:r>
    </w:p>
    <w:p w14:paraId="52E743F4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Mental Health Disorders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Depression, anxiety, schizophrenia.</w:t>
      </w:r>
    </w:p>
    <w:p w14:paraId="0D26B8CB" w14:textId="77777777" w:rsidR="00B747AF" w:rsidRPr="00B747AF" w:rsidRDefault="00B747AF" w:rsidP="00B74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47AF">
        <w:rPr>
          <w:rFonts w:ascii="Times New Roman" w:eastAsia="Times New Roman" w:hAnsi="Times New Roman" w:cs="Times New Roman"/>
          <w:b/>
          <w:bCs/>
          <w:sz w:val="27"/>
          <w:szCs w:val="27"/>
        </w:rPr>
        <w:t>10. Risk Factors of Non-Communicable Diseases</w:t>
      </w:r>
    </w:p>
    <w:p w14:paraId="218BEC5C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F74A22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Unhealthy diet, physical inactivity, tobacco use, excessive alcohol consumption.</w:t>
      </w:r>
    </w:p>
    <w:p w14:paraId="1CE3C37C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Biological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CF2A4F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Age, genetics, hypertension, obesity, dyslipidemia (abnormal cholesterol levels).</w:t>
      </w:r>
    </w:p>
    <w:p w14:paraId="6E9716BA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4FCB57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Air pollution, exposure to harmful chemicals, occupational hazards.</w:t>
      </w:r>
    </w:p>
    <w:p w14:paraId="5138A67D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Socioeconomic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57FA1B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sz w:val="24"/>
          <w:szCs w:val="24"/>
        </w:rPr>
        <w:t>Poverty, lack of access to healthcare, low education level.</w:t>
      </w:r>
    </w:p>
    <w:p w14:paraId="1B22987B" w14:textId="77777777" w:rsidR="00B747AF" w:rsidRPr="00B747AF" w:rsidRDefault="00B747AF" w:rsidP="00B74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47AF">
        <w:rPr>
          <w:rFonts w:ascii="Times New Roman" w:eastAsia="Times New Roman" w:hAnsi="Times New Roman" w:cs="Times New Roman"/>
          <w:b/>
          <w:bCs/>
          <w:sz w:val="27"/>
          <w:szCs w:val="27"/>
        </w:rPr>
        <w:t>11. Control and Prevention Measures of Common Diseases</w:t>
      </w:r>
    </w:p>
    <w:p w14:paraId="194062C7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Communicable Diseases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1A39B1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Vaccination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Immunization against diseases like measles, influenza, hepatitis.</w:t>
      </w:r>
    </w:p>
    <w:p w14:paraId="47242D7E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Hygiene Practices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Regular hand washing, use of sanitizers, proper sanitation.</w:t>
      </w:r>
    </w:p>
    <w:p w14:paraId="51F20DB8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Quarantine and Isolation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Preventing the spread of infectious agents by separating those who are infected.</w:t>
      </w:r>
    </w:p>
    <w:p w14:paraId="4E05289B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Use of Personal Protective Equipment (PPE)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Masks, gloves, and gowns to prevent transmission.</w:t>
      </w:r>
    </w:p>
    <w:p w14:paraId="36F39734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Non-Communicable Diseases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FC7803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Lifestyle Modifications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Healthy diet, regular physical activity, cessation of smoking, moderation in alcohol intake.</w:t>
      </w:r>
    </w:p>
    <w:p w14:paraId="2594E7EE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Regular Screening and Monitoring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Blood pressure, cholesterol levels, blood sugar levels.</w:t>
      </w:r>
    </w:p>
    <w:p w14:paraId="5C924AF5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Medications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For managing conditions like hypertension, diabetes, and hyperlipidemia.</w:t>
      </w:r>
    </w:p>
    <w:p w14:paraId="73528D5D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 and Awareness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Public health campaigns to educate about the risk factors and prevention of chronic diseases.</w:t>
      </w:r>
    </w:p>
    <w:p w14:paraId="41062C5C" w14:textId="77777777" w:rsidR="00B747AF" w:rsidRPr="00B747AF" w:rsidRDefault="00B747AF" w:rsidP="00B74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47AF">
        <w:rPr>
          <w:rFonts w:ascii="Times New Roman" w:eastAsia="Times New Roman" w:hAnsi="Times New Roman" w:cs="Times New Roman"/>
          <w:b/>
          <w:bCs/>
          <w:sz w:val="27"/>
          <w:szCs w:val="27"/>
        </w:rPr>
        <w:t>12. Basic Management of Common Diseases</w:t>
      </w:r>
    </w:p>
    <w:p w14:paraId="24E09DC4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Communicable Diseases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112199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Antibiotics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For bacterial infections (e.g., penicillin for strep throat).</w:t>
      </w:r>
    </w:p>
    <w:p w14:paraId="2442C9AB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Antivirals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For viral infections (e.g., acyclovir for herpes).</w:t>
      </w:r>
    </w:p>
    <w:p w14:paraId="313F6BDB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Antifungals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For fungal infections (e.g., fluconazole for candidiasis).</w:t>
      </w:r>
    </w:p>
    <w:p w14:paraId="69197604" w14:textId="388059E5" w:rsidR="00B747AF" w:rsidRPr="00B747AF" w:rsidRDefault="004B3B35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Antiparasitic</w:t>
      </w:r>
      <w:r w:rsidR="00B747AF" w:rsidRPr="00B747AF">
        <w:rPr>
          <w:rFonts w:ascii="Times New Roman" w:eastAsia="Times New Roman" w:hAnsi="Times New Roman" w:cs="Times New Roman"/>
          <w:sz w:val="24"/>
          <w:szCs w:val="24"/>
        </w:rPr>
        <w:t>: For parasitic infections (e.g., antimalarials for malaria).</w:t>
      </w:r>
    </w:p>
    <w:p w14:paraId="10D15FE8" w14:textId="77777777" w:rsidR="00B747AF" w:rsidRPr="00B747AF" w:rsidRDefault="00B747AF" w:rsidP="00B74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Non-Communicable Diseases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5902B3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Lifestyle Changes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Dietary adjustments, exercise programs, smoking cessation support.</w:t>
      </w:r>
    </w:p>
    <w:p w14:paraId="30C96871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Pharmacological Treatments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Antihypertensives, statins, insulin, antidepressants.</w:t>
      </w:r>
    </w:p>
    <w:p w14:paraId="39B8819B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t>Surgical Interventions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Bypass surgery for heart disease, tumor removal for cancer.</w:t>
      </w:r>
    </w:p>
    <w:p w14:paraId="7650E6E1" w14:textId="77777777" w:rsidR="00B747AF" w:rsidRPr="00B747AF" w:rsidRDefault="00B747AF" w:rsidP="00A251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7A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Psychological Support</w:t>
      </w:r>
      <w:r w:rsidRPr="00B747AF">
        <w:rPr>
          <w:rFonts w:ascii="Times New Roman" w:eastAsia="Times New Roman" w:hAnsi="Times New Roman" w:cs="Times New Roman"/>
          <w:sz w:val="24"/>
          <w:szCs w:val="24"/>
        </w:rPr>
        <w:t>: Counseling, cognitive-behavioral therapy for mental health conditions.</w:t>
      </w:r>
    </w:p>
    <w:p w14:paraId="36EEEE3E" w14:textId="77777777" w:rsidR="00B747AF" w:rsidRDefault="00B747AF"/>
    <w:sectPr w:rsidR="00B7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4C2"/>
    <w:multiLevelType w:val="multilevel"/>
    <w:tmpl w:val="0D12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B26EC"/>
    <w:multiLevelType w:val="multilevel"/>
    <w:tmpl w:val="D562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80686"/>
    <w:multiLevelType w:val="multilevel"/>
    <w:tmpl w:val="DBE4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91D0C"/>
    <w:multiLevelType w:val="multilevel"/>
    <w:tmpl w:val="18F8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D7FDC"/>
    <w:multiLevelType w:val="multilevel"/>
    <w:tmpl w:val="CB84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37DAA"/>
    <w:multiLevelType w:val="multilevel"/>
    <w:tmpl w:val="5CE0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27199"/>
    <w:multiLevelType w:val="multilevel"/>
    <w:tmpl w:val="7DDA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D039A"/>
    <w:multiLevelType w:val="multilevel"/>
    <w:tmpl w:val="C546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B462E"/>
    <w:multiLevelType w:val="multilevel"/>
    <w:tmpl w:val="27B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630C2"/>
    <w:multiLevelType w:val="multilevel"/>
    <w:tmpl w:val="8FEC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85301"/>
    <w:multiLevelType w:val="multilevel"/>
    <w:tmpl w:val="2356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CE17B5"/>
    <w:multiLevelType w:val="multilevel"/>
    <w:tmpl w:val="757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10"/>
  </w:num>
  <w:num w:numId="7">
    <w:abstractNumId w:val="1"/>
  </w:num>
  <w:num w:numId="8">
    <w:abstractNumId w:val="0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7C"/>
    <w:rsid w:val="00093219"/>
    <w:rsid w:val="0032047C"/>
    <w:rsid w:val="004B3B35"/>
    <w:rsid w:val="005813BE"/>
    <w:rsid w:val="0067513D"/>
    <w:rsid w:val="00A25169"/>
    <w:rsid w:val="00B747AF"/>
    <w:rsid w:val="00DC6728"/>
    <w:rsid w:val="00DE4347"/>
    <w:rsid w:val="00E0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1724"/>
  <w15:chartTrackingRefBased/>
  <w15:docId w15:val="{EAAA8493-128B-45F8-8917-9409DB49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47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47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747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4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CD</dc:creator>
  <cp:keywords/>
  <dc:description/>
  <cp:lastModifiedBy>Isaiah CD</cp:lastModifiedBy>
  <cp:revision>9</cp:revision>
  <dcterms:created xsi:type="dcterms:W3CDTF">2024-08-28T06:59:00Z</dcterms:created>
  <dcterms:modified xsi:type="dcterms:W3CDTF">2024-09-02T08:22:00Z</dcterms:modified>
</cp:coreProperties>
</file>