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2E24A" w14:textId="77777777" w:rsidR="00AA6BA5" w:rsidRPr="00AA6BA5" w:rsidRDefault="00AA6BA5" w:rsidP="00AA6BA5">
      <w:pPr>
        <w:rPr>
          <w:b/>
          <w:bCs/>
          <w:sz w:val="32"/>
          <w:szCs w:val="32"/>
        </w:rPr>
      </w:pPr>
      <w:r w:rsidRPr="00AA6BA5">
        <w:rPr>
          <w:b/>
          <w:bCs/>
          <w:sz w:val="32"/>
          <w:szCs w:val="32"/>
          <w:lang w:val="en-US"/>
        </w:rPr>
        <w:t>Fluid and Nutrition</w:t>
      </w:r>
    </w:p>
    <w:p w14:paraId="15101C09" w14:textId="7D6EBB1A" w:rsidR="00AA6BA5" w:rsidRDefault="00AA6BA5" w:rsidP="00AA6BA5">
      <w:pPr>
        <w:rPr>
          <w:b/>
          <w:bCs/>
        </w:rPr>
      </w:pPr>
      <w:r w:rsidRPr="00AA6BA5">
        <w:rPr>
          <w:b/>
          <w:bCs/>
        </w:rPr>
        <w:t>Learning outcomes</w:t>
      </w:r>
    </w:p>
    <w:p w14:paraId="2A6BE03E" w14:textId="65568856" w:rsidR="00AA6BA5" w:rsidRPr="00AA6BA5" w:rsidRDefault="00AA6BA5" w:rsidP="00AA6BA5">
      <w:r>
        <w:t xml:space="preserve">1. </w:t>
      </w:r>
      <w:r w:rsidRPr="00AA6BA5">
        <w:t xml:space="preserve">Understand the principles of hydration, nutrition </w:t>
      </w:r>
      <w:r w:rsidRPr="00AA6BA5">
        <w:br/>
        <w:t xml:space="preserve">and food </w:t>
      </w:r>
      <w:proofErr w:type="gramStart"/>
      <w:r w:rsidRPr="00AA6BA5">
        <w:t>safety</w:t>
      </w:r>
      <w:proofErr w:type="gramEnd"/>
    </w:p>
    <w:p w14:paraId="0786747B" w14:textId="77777777" w:rsidR="00AA6BA5" w:rsidRPr="00AA6BA5" w:rsidRDefault="00AA6BA5" w:rsidP="00AA6BA5">
      <w:r w:rsidRPr="00AA6BA5">
        <w:t xml:space="preserve">2. Support individuals to have access to fluids in accordance with their plan of </w:t>
      </w:r>
      <w:proofErr w:type="gramStart"/>
      <w:r w:rsidRPr="00AA6BA5">
        <w:t>care</w:t>
      </w:r>
      <w:proofErr w:type="gramEnd"/>
      <w:r w:rsidRPr="00AA6BA5">
        <w:t xml:space="preserve"> </w:t>
      </w:r>
    </w:p>
    <w:p w14:paraId="321DD94D" w14:textId="4C7E1C62" w:rsidR="00AA6BA5" w:rsidRDefault="00AA6BA5" w:rsidP="00AA6BA5">
      <w:r w:rsidRPr="00AA6BA5">
        <w:t>3. Support individuals to have access to food and nutrition in accordance with their plan of care.</w:t>
      </w:r>
    </w:p>
    <w:p w14:paraId="0E689EA6" w14:textId="02804BDF" w:rsidR="00AA6BA5" w:rsidRDefault="00AA6BA5" w:rsidP="00AA6BA5">
      <w:pPr>
        <w:rPr>
          <w:b/>
          <w:bCs/>
        </w:rPr>
      </w:pPr>
      <w:r w:rsidRPr="00AA6BA5">
        <w:rPr>
          <w:b/>
          <w:bCs/>
        </w:rPr>
        <w:t>Food safety</w:t>
      </w:r>
    </w:p>
    <w:p w14:paraId="4FCCABC9" w14:textId="4D94269D" w:rsidR="00AA6BA5" w:rsidRPr="00AA6BA5" w:rsidRDefault="00AA6BA5" w:rsidP="00BF4467">
      <w:pPr>
        <w:numPr>
          <w:ilvl w:val="0"/>
          <w:numId w:val="1"/>
        </w:numPr>
        <w:tabs>
          <w:tab w:val="clear" w:pos="720"/>
        </w:tabs>
        <w:ind w:hanging="720"/>
      </w:pPr>
      <w:r w:rsidRPr="00AA6BA5">
        <w:t xml:space="preserve">Food safety is essential when preparing and handling </w:t>
      </w:r>
      <w:proofErr w:type="gramStart"/>
      <w:r w:rsidRPr="00AA6BA5">
        <w:t>food</w:t>
      </w:r>
      <w:proofErr w:type="gramEnd"/>
    </w:p>
    <w:p w14:paraId="79E71229" w14:textId="77777777" w:rsidR="00AA6BA5" w:rsidRPr="00AA6BA5" w:rsidRDefault="00AA6BA5" w:rsidP="00BF4467">
      <w:pPr>
        <w:numPr>
          <w:ilvl w:val="0"/>
          <w:numId w:val="1"/>
        </w:numPr>
        <w:tabs>
          <w:tab w:val="clear" w:pos="720"/>
        </w:tabs>
        <w:ind w:hanging="720"/>
      </w:pPr>
      <w:r w:rsidRPr="00AA6BA5">
        <w:t xml:space="preserve">Not all substances and objects that can cause harm or illness can be </w:t>
      </w:r>
      <w:proofErr w:type="gramStart"/>
      <w:r w:rsidRPr="00AA6BA5">
        <w:t>seen</w:t>
      </w:r>
      <w:proofErr w:type="gramEnd"/>
    </w:p>
    <w:p w14:paraId="613FF501" w14:textId="77777777" w:rsidR="00AA6BA5" w:rsidRDefault="00AA6BA5" w:rsidP="00BF4467">
      <w:pPr>
        <w:numPr>
          <w:ilvl w:val="0"/>
          <w:numId w:val="1"/>
        </w:numPr>
        <w:tabs>
          <w:tab w:val="clear" w:pos="720"/>
        </w:tabs>
        <w:ind w:hanging="720"/>
      </w:pPr>
      <w:r w:rsidRPr="00AA6BA5">
        <w:t xml:space="preserve">People can become ill from eating food that tastes normal and looks </w:t>
      </w:r>
      <w:proofErr w:type="gramStart"/>
      <w:r w:rsidRPr="00AA6BA5">
        <w:t>safe</w:t>
      </w:r>
      <w:proofErr w:type="gramEnd"/>
    </w:p>
    <w:p w14:paraId="342D4733" w14:textId="333A5E49" w:rsidR="00AA6BA5" w:rsidRPr="00AA6BA5" w:rsidRDefault="00AA6BA5" w:rsidP="00AA6BA5">
      <w:pPr>
        <w:jc w:val="both"/>
      </w:pPr>
      <w:r w:rsidRPr="00AA6BA5">
        <w:t xml:space="preserve">It is important that whenever food is provided to individuals that it is handled, stored, </w:t>
      </w:r>
      <w:proofErr w:type="gramStart"/>
      <w:r w:rsidRPr="00AA6BA5">
        <w:t>prepared</w:t>
      </w:r>
      <w:proofErr w:type="gramEnd"/>
      <w:r w:rsidRPr="00AA6BA5">
        <w:t xml:space="preserve"> and delivered in a way that meets safety requirements. If the role of health and care workers includes preparing or handling food, they must have the knowledge and skills to do so safely. </w:t>
      </w:r>
    </w:p>
    <w:p w14:paraId="0EEB6A4E" w14:textId="11A42397" w:rsidR="00AA6BA5" w:rsidRDefault="00AA6BA5" w:rsidP="00AA6BA5">
      <w:pPr>
        <w:ind w:hanging="720"/>
        <w:jc w:val="both"/>
        <w:rPr>
          <w:b/>
          <w:bCs/>
        </w:rPr>
      </w:pPr>
      <w:r w:rsidRPr="00AA6BA5">
        <w:rPr>
          <w:b/>
          <w:bCs/>
        </w:rPr>
        <w:t>Food hazards</w:t>
      </w:r>
    </w:p>
    <w:p w14:paraId="70A146C9" w14:textId="77777777" w:rsidR="00AA6BA5" w:rsidRPr="00AA6BA5" w:rsidRDefault="00AA6BA5" w:rsidP="00AA6BA5">
      <w:pPr>
        <w:ind w:hanging="720"/>
        <w:jc w:val="both"/>
      </w:pPr>
      <w:r w:rsidRPr="00AA6BA5">
        <w:t>Food must be prepared and stored in ways that prevent contamination. Contaminants could be:</w:t>
      </w:r>
    </w:p>
    <w:p w14:paraId="315D8700" w14:textId="77777777" w:rsidR="00AA6BA5" w:rsidRPr="00AA6BA5" w:rsidRDefault="00AA6BA5" w:rsidP="00AA6BA5">
      <w:pPr>
        <w:ind w:hanging="720"/>
        <w:jc w:val="both"/>
      </w:pPr>
      <w:r w:rsidRPr="00AA6BA5">
        <w:rPr>
          <w:b/>
          <w:bCs/>
        </w:rPr>
        <w:t>Physical</w:t>
      </w:r>
    </w:p>
    <w:p w14:paraId="4B9E8F2B" w14:textId="7920F067" w:rsidR="00AA6BA5" w:rsidRDefault="00AA6BA5" w:rsidP="00BF4467">
      <w:pPr>
        <w:ind w:left="-720"/>
        <w:jc w:val="both"/>
      </w:pPr>
      <w:r w:rsidRPr="00AA6BA5">
        <w:t xml:space="preserve">Objects that could be in food when it is bought or introduced when preparing food </w:t>
      </w:r>
      <w:proofErr w:type="gramStart"/>
      <w:r w:rsidRPr="00AA6BA5">
        <w:t>e.g.</w:t>
      </w:r>
      <w:proofErr w:type="gramEnd"/>
      <w:r w:rsidRPr="00AA6BA5">
        <w:t xml:space="preserve"> bones or bits of</w:t>
      </w:r>
      <w:r>
        <w:t xml:space="preserve"> </w:t>
      </w:r>
      <w:r w:rsidRPr="00AA6BA5">
        <w:t>packaging. Look for objects which should not be in the food.</w:t>
      </w:r>
    </w:p>
    <w:p w14:paraId="41BAC724" w14:textId="77777777" w:rsidR="00AA6BA5" w:rsidRPr="00AA6BA5" w:rsidRDefault="00AA6BA5" w:rsidP="00BF4467">
      <w:pPr>
        <w:ind w:hanging="720"/>
        <w:jc w:val="both"/>
      </w:pPr>
      <w:r w:rsidRPr="00AA6BA5">
        <w:rPr>
          <w:b/>
          <w:bCs/>
        </w:rPr>
        <w:t>Chemical</w:t>
      </w:r>
    </w:p>
    <w:p w14:paraId="635168EB" w14:textId="49F566E0" w:rsidR="00AA6BA5" w:rsidRPr="00AA6BA5" w:rsidRDefault="00AA6BA5" w:rsidP="00BF4467">
      <w:pPr>
        <w:ind w:left="-720"/>
      </w:pPr>
      <w:r w:rsidRPr="00AA6BA5">
        <w:t>Chemicals that could be harmful if eaten such as pesticides, weed killers or cleaning chemicals. Wash fruit and vegetables before preparation and avoid spraying cleaning products near food.</w:t>
      </w:r>
    </w:p>
    <w:p w14:paraId="4ADEC99C" w14:textId="77777777" w:rsidR="00AA6BA5" w:rsidRPr="00AA6BA5" w:rsidRDefault="00AA6BA5" w:rsidP="00AA6BA5">
      <w:pPr>
        <w:ind w:hanging="720"/>
        <w:jc w:val="both"/>
      </w:pPr>
      <w:r w:rsidRPr="00AA6BA5">
        <w:rPr>
          <w:b/>
          <w:bCs/>
        </w:rPr>
        <w:t>Allergenic</w:t>
      </w:r>
    </w:p>
    <w:p w14:paraId="585084FB" w14:textId="77777777" w:rsidR="00AA6BA5" w:rsidRPr="00AA6BA5" w:rsidRDefault="00AA6BA5" w:rsidP="00BF4467">
      <w:pPr>
        <w:ind w:left="-720"/>
        <w:jc w:val="both"/>
      </w:pPr>
      <w:r w:rsidRPr="00AA6BA5">
        <w:t xml:space="preserve">Substances which cause extreme reactions in individuals allergic to them. Examples include nuts, eggs, shellfish, </w:t>
      </w:r>
      <w:proofErr w:type="gramStart"/>
      <w:r w:rsidRPr="00AA6BA5">
        <w:t>gluten</w:t>
      </w:r>
      <w:proofErr w:type="gramEnd"/>
      <w:r w:rsidRPr="00AA6BA5">
        <w:t xml:space="preserve"> and milk. Foods containing allergens should be prepared and stored separately to those which </w:t>
      </w:r>
      <w:proofErr w:type="gramStart"/>
      <w:r w:rsidRPr="00AA6BA5">
        <w:t>don’t</w:t>
      </w:r>
      <w:proofErr w:type="gramEnd"/>
      <w:r w:rsidRPr="00AA6BA5">
        <w:t>.</w:t>
      </w:r>
    </w:p>
    <w:p w14:paraId="18FEA76B" w14:textId="77777777" w:rsidR="00AA6BA5" w:rsidRPr="00AA6BA5" w:rsidRDefault="00AA6BA5" w:rsidP="00AA6BA5">
      <w:pPr>
        <w:ind w:hanging="720"/>
        <w:jc w:val="both"/>
      </w:pPr>
      <w:r w:rsidRPr="00AA6BA5">
        <w:rPr>
          <w:b/>
          <w:bCs/>
        </w:rPr>
        <w:t>Bacterial</w:t>
      </w:r>
    </w:p>
    <w:p w14:paraId="5609917A" w14:textId="1A20E3BB" w:rsidR="00AA6BA5" w:rsidRDefault="00AA6BA5" w:rsidP="00BF4467">
      <w:pPr>
        <w:ind w:left="-810"/>
        <w:jc w:val="both"/>
      </w:pPr>
      <w:r w:rsidRPr="00AA6BA5">
        <w:t xml:space="preserve">Pathogenic bacteria can be transferred to food during storage, handling and preparation. They can </w:t>
      </w:r>
      <w:r>
        <w:t xml:space="preserve">   </w:t>
      </w:r>
      <w:r w:rsidRPr="00AA6BA5">
        <w:t>multiply to harmful levels if the conditions are right. Effective food safety principles should be followed to remove these risks.</w:t>
      </w:r>
    </w:p>
    <w:p w14:paraId="26C8D4C1" w14:textId="77777777" w:rsidR="00AA6BA5" w:rsidRPr="00AA6BA5" w:rsidRDefault="00AA6BA5" w:rsidP="00BF4467">
      <w:pPr>
        <w:ind w:left="-900"/>
        <w:jc w:val="both"/>
      </w:pPr>
      <w:r w:rsidRPr="00AA6BA5">
        <w:t xml:space="preserve">All organisations that provide food, including care and healthcare providers covering pre-packed and non-prepacked foods are legally required to provide a warning if foods contain 1 of the 14 allergenic substances that are covered by the legislation. </w:t>
      </w:r>
    </w:p>
    <w:p w14:paraId="0196B5A7" w14:textId="77777777" w:rsidR="00AA6BA5" w:rsidRPr="00AA6BA5" w:rsidRDefault="00AA6BA5" w:rsidP="00BF4467">
      <w:pPr>
        <w:ind w:left="-900"/>
        <w:jc w:val="both"/>
      </w:pPr>
      <w:r w:rsidRPr="00AA6BA5">
        <w:t>The 14 allergens are:</w:t>
      </w:r>
    </w:p>
    <w:p w14:paraId="0DC36A5D" w14:textId="77777777" w:rsidR="00AA6BA5" w:rsidRPr="00AA6BA5" w:rsidRDefault="00AA6BA5" w:rsidP="00BF4467">
      <w:pPr>
        <w:numPr>
          <w:ilvl w:val="0"/>
          <w:numId w:val="2"/>
        </w:numPr>
        <w:tabs>
          <w:tab w:val="clear" w:pos="720"/>
        </w:tabs>
        <w:jc w:val="both"/>
      </w:pPr>
      <w:r w:rsidRPr="00AA6BA5">
        <w:t>Eggs</w:t>
      </w:r>
    </w:p>
    <w:p w14:paraId="1CD42916" w14:textId="77777777" w:rsidR="00AA6BA5" w:rsidRPr="00AA6BA5" w:rsidRDefault="00AA6BA5" w:rsidP="00BF4467">
      <w:pPr>
        <w:numPr>
          <w:ilvl w:val="0"/>
          <w:numId w:val="2"/>
        </w:numPr>
        <w:tabs>
          <w:tab w:val="clear" w:pos="720"/>
        </w:tabs>
        <w:jc w:val="both"/>
      </w:pPr>
      <w:r w:rsidRPr="00AA6BA5">
        <w:t>Milk</w:t>
      </w:r>
    </w:p>
    <w:p w14:paraId="1238F1EC" w14:textId="77777777" w:rsidR="00AA6BA5" w:rsidRPr="00AA6BA5" w:rsidRDefault="00AA6BA5" w:rsidP="00BF4467">
      <w:pPr>
        <w:numPr>
          <w:ilvl w:val="0"/>
          <w:numId w:val="2"/>
        </w:numPr>
        <w:tabs>
          <w:tab w:val="clear" w:pos="720"/>
        </w:tabs>
        <w:jc w:val="both"/>
      </w:pPr>
      <w:r w:rsidRPr="00AA6BA5">
        <w:lastRenderedPageBreak/>
        <w:t>Fish</w:t>
      </w:r>
    </w:p>
    <w:p w14:paraId="2DA59A0E" w14:textId="77777777" w:rsidR="00AA6BA5" w:rsidRPr="00AA6BA5" w:rsidRDefault="00AA6BA5" w:rsidP="00AA6BA5">
      <w:pPr>
        <w:numPr>
          <w:ilvl w:val="0"/>
          <w:numId w:val="2"/>
        </w:numPr>
        <w:jc w:val="both"/>
      </w:pPr>
      <w:r w:rsidRPr="00AA6BA5">
        <w:t>Crustaceans (for example crab, lobster, crayfish, shrimp, prawn)</w:t>
      </w:r>
    </w:p>
    <w:p w14:paraId="4513C677" w14:textId="77777777" w:rsidR="00AA6BA5" w:rsidRPr="00AA6BA5" w:rsidRDefault="00AA6BA5" w:rsidP="00AA6BA5">
      <w:pPr>
        <w:numPr>
          <w:ilvl w:val="0"/>
          <w:numId w:val="2"/>
        </w:numPr>
        <w:jc w:val="both"/>
      </w:pPr>
      <w:r w:rsidRPr="00AA6BA5">
        <w:t>Molluscs (for example mussels, oysters, squid)</w:t>
      </w:r>
    </w:p>
    <w:p w14:paraId="22B1AE58" w14:textId="77777777" w:rsidR="00AA6BA5" w:rsidRPr="00AA6BA5" w:rsidRDefault="00AA6BA5" w:rsidP="00AA6BA5">
      <w:pPr>
        <w:numPr>
          <w:ilvl w:val="0"/>
          <w:numId w:val="2"/>
        </w:numPr>
        <w:jc w:val="both"/>
      </w:pPr>
      <w:r w:rsidRPr="00AA6BA5">
        <w:t>Peanuts</w:t>
      </w:r>
    </w:p>
    <w:p w14:paraId="157A1F5E" w14:textId="77777777" w:rsidR="00AA6BA5" w:rsidRPr="00AA6BA5" w:rsidRDefault="00AA6BA5" w:rsidP="00AA6BA5">
      <w:pPr>
        <w:numPr>
          <w:ilvl w:val="0"/>
          <w:numId w:val="2"/>
        </w:numPr>
        <w:jc w:val="both"/>
      </w:pPr>
      <w:r w:rsidRPr="00AA6BA5">
        <w:t>Tree nuts (almonds, hazelnuts, walnuts, cashews, pecans, brazils, pistachios, macadamia nuts or Queensland nuts)</w:t>
      </w:r>
    </w:p>
    <w:p w14:paraId="091211DF" w14:textId="77777777" w:rsidR="00AA6BA5" w:rsidRPr="00AA6BA5" w:rsidRDefault="00AA6BA5" w:rsidP="00AA6BA5">
      <w:pPr>
        <w:numPr>
          <w:ilvl w:val="0"/>
          <w:numId w:val="2"/>
        </w:numPr>
        <w:jc w:val="both"/>
      </w:pPr>
      <w:r w:rsidRPr="00AA6BA5">
        <w:t>Sesame seeds</w:t>
      </w:r>
    </w:p>
    <w:p w14:paraId="15445EBF" w14:textId="77777777" w:rsidR="00AA6BA5" w:rsidRPr="00AA6BA5" w:rsidRDefault="00AA6BA5" w:rsidP="00AA6BA5">
      <w:pPr>
        <w:numPr>
          <w:ilvl w:val="0"/>
          <w:numId w:val="2"/>
        </w:numPr>
        <w:jc w:val="both"/>
      </w:pPr>
      <w:r w:rsidRPr="00AA6BA5">
        <w:t>Cereals containing gluten (wheat (such as spelt, Khorasan wheat/</w:t>
      </w:r>
      <w:proofErr w:type="spellStart"/>
      <w:r w:rsidRPr="00AA6BA5">
        <w:t>Kamut</w:t>
      </w:r>
      <w:proofErr w:type="spellEnd"/>
      <w:r w:rsidRPr="00AA6BA5">
        <w:t>), rye, barley, oats, or their hybridised strains)</w:t>
      </w:r>
    </w:p>
    <w:p w14:paraId="7AF38AD8" w14:textId="77777777" w:rsidR="00AA6BA5" w:rsidRPr="00AA6BA5" w:rsidRDefault="00AA6BA5" w:rsidP="00AA6BA5">
      <w:pPr>
        <w:numPr>
          <w:ilvl w:val="0"/>
          <w:numId w:val="2"/>
        </w:numPr>
        <w:jc w:val="both"/>
      </w:pPr>
      <w:r w:rsidRPr="00AA6BA5">
        <w:t>Soya</w:t>
      </w:r>
    </w:p>
    <w:p w14:paraId="6C2268EB" w14:textId="77777777" w:rsidR="00AA6BA5" w:rsidRPr="00AA6BA5" w:rsidRDefault="00AA6BA5" w:rsidP="00AA6BA5">
      <w:pPr>
        <w:numPr>
          <w:ilvl w:val="0"/>
          <w:numId w:val="2"/>
        </w:numPr>
        <w:jc w:val="both"/>
      </w:pPr>
      <w:r w:rsidRPr="00AA6BA5">
        <w:t>Celery and celeriac</w:t>
      </w:r>
    </w:p>
    <w:p w14:paraId="7F1FE14D" w14:textId="77777777" w:rsidR="00AA6BA5" w:rsidRPr="00AA6BA5" w:rsidRDefault="00AA6BA5" w:rsidP="00AA6BA5">
      <w:pPr>
        <w:numPr>
          <w:ilvl w:val="0"/>
          <w:numId w:val="2"/>
        </w:numPr>
        <w:jc w:val="both"/>
      </w:pPr>
      <w:r w:rsidRPr="00AA6BA5">
        <w:t>Mustard</w:t>
      </w:r>
    </w:p>
    <w:p w14:paraId="05133067" w14:textId="77777777" w:rsidR="00AA6BA5" w:rsidRPr="00AA6BA5" w:rsidRDefault="00AA6BA5" w:rsidP="00AA6BA5">
      <w:pPr>
        <w:numPr>
          <w:ilvl w:val="0"/>
          <w:numId w:val="2"/>
        </w:numPr>
        <w:jc w:val="both"/>
      </w:pPr>
      <w:r w:rsidRPr="00AA6BA5">
        <w:t>Lupin</w:t>
      </w:r>
    </w:p>
    <w:p w14:paraId="4C348269" w14:textId="77777777" w:rsidR="00AA6BA5" w:rsidRPr="00AA6BA5" w:rsidRDefault="00AA6BA5" w:rsidP="00AA6BA5">
      <w:pPr>
        <w:numPr>
          <w:ilvl w:val="0"/>
          <w:numId w:val="2"/>
        </w:numPr>
        <w:jc w:val="both"/>
      </w:pPr>
      <w:r w:rsidRPr="00AA6BA5">
        <w:t>Sulphur dioxide and sulphites (at concentration of more than ten parts per million)</w:t>
      </w:r>
    </w:p>
    <w:p w14:paraId="7ACD30DB" w14:textId="02FD6054" w:rsidR="00AA6BA5" w:rsidRDefault="00AA6BA5" w:rsidP="00AA6BA5">
      <w:pPr>
        <w:ind w:firstLine="180"/>
        <w:jc w:val="both"/>
        <w:rPr>
          <w:b/>
          <w:bCs/>
        </w:rPr>
      </w:pPr>
      <w:r w:rsidRPr="00AA6BA5">
        <w:rPr>
          <w:b/>
          <w:bCs/>
        </w:rPr>
        <w:t>Vulnerable groups</w:t>
      </w:r>
    </w:p>
    <w:p w14:paraId="19FFD9E0" w14:textId="4123AC7E" w:rsidR="00AA6BA5" w:rsidRPr="00AA6BA5" w:rsidRDefault="00AA6BA5" w:rsidP="00AA6BA5">
      <w:pPr>
        <w:ind w:firstLine="180"/>
        <w:jc w:val="both"/>
      </w:pPr>
      <w:r w:rsidRPr="00AA6BA5">
        <w:t xml:space="preserve">Some groups of people are more vulnerable to food-related illnesses because of a weakened </w:t>
      </w:r>
      <w:r w:rsidR="00BF4467">
        <w:t xml:space="preserve">  </w:t>
      </w:r>
      <w:r w:rsidRPr="00AA6BA5">
        <w:t>immune system. These groups can include:</w:t>
      </w:r>
    </w:p>
    <w:p w14:paraId="33CB8D04" w14:textId="77777777" w:rsidR="00AA6BA5" w:rsidRDefault="00AA6BA5" w:rsidP="00AA6BA5">
      <w:pPr>
        <w:numPr>
          <w:ilvl w:val="0"/>
          <w:numId w:val="3"/>
        </w:numPr>
        <w:jc w:val="both"/>
      </w:pPr>
      <w:r w:rsidRPr="00AA6BA5">
        <w:t xml:space="preserve">Babies, </w:t>
      </w:r>
    </w:p>
    <w:p w14:paraId="0F8512A0" w14:textId="77777777" w:rsidR="00AA6BA5" w:rsidRDefault="00AA6BA5" w:rsidP="00AA6BA5">
      <w:pPr>
        <w:numPr>
          <w:ilvl w:val="0"/>
          <w:numId w:val="3"/>
        </w:numPr>
        <w:jc w:val="both"/>
      </w:pPr>
      <w:r w:rsidRPr="00AA6BA5">
        <w:t xml:space="preserve">toddlers, </w:t>
      </w:r>
    </w:p>
    <w:p w14:paraId="74430168" w14:textId="7F283653" w:rsidR="00AA6BA5" w:rsidRPr="00AA6BA5" w:rsidRDefault="00AA6BA5" w:rsidP="00AA6BA5">
      <w:pPr>
        <w:numPr>
          <w:ilvl w:val="0"/>
          <w:numId w:val="3"/>
        </w:numPr>
        <w:jc w:val="both"/>
      </w:pPr>
      <w:r w:rsidRPr="00AA6BA5">
        <w:t>children and teenagers</w:t>
      </w:r>
    </w:p>
    <w:p w14:paraId="4999E3FF" w14:textId="77777777" w:rsidR="00AA6BA5" w:rsidRPr="00AA6BA5" w:rsidRDefault="00AA6BA5" w:rsidP="00AA6BA5">
      <w:pPr>
        <w:numPr>
          <w:ilvl w:val="0"/>
          <w:numId w:val="3"/>
        </w:numPr>
        <w:jc w:val="both"/>
      </w:pPr>
      <w:r w:rsidRPr="00AA6BA5">
        <w:t>Pregnant and breastfeeding women</w:t>
      </w:r>
    </w:p>
    <w:p w14:paraId="2FCC9929" w14:textId="77777777" w:rsidR="00AA6BA5" w:rsidRPr="00AA6BA5" w:rsidRDefault="00AA6BA5" w:rsidP="00AA6BA5">
      <w:pPr>
        <w:numPr>
          <w:ilvl w:val="0"/>
          <w:numId w:val="3"/>
        </w:numPr>
        <w:jc w:val="both"/>
      </w:pPr>
      <w:r w:rsidRPr="00AA6BA5">
        <w:t>Elderly people</w:t>
      </w:r>
    </w:p>
    <w:p w14:paraId="571C8678" w14:textId="77777777" w:rsidR="00AA6BA5" w:rsidRPr="00AA6BA5" w:rsidRDefault="00AA6BA5" w:rsidP="00AA6BA5">
      <w:pPr>
        <w:numPr>
          <w:ilvl w:val="0"/>
          <w:numId w:val="3"/>
        </w:numPr>
        <w:jc w:val="both"/>
      </w:pPr>
      <w:r w:rsidRPr="00AA6BA5">
        <w:t xml:space="preserve">Those who are living on a low </w:t>
      </w:r>
      <w:proofErr w:type="gramStart"/>
      <w:r w:rsidRPr="00AA6BA5">
        <w:t>income</w:t>
      </w:r>
      <w:proofErr w:type="gramEnd"/>
    </w:p>
    <w:p w14:paraId="705A03C9" w14:textId="77777777" w:rsidR="00AA6BA5" w:rsidRDefault="00AA6BA5" w:rsidP="00AA6BA5">
      <w:pPr>
        <w:numPr>
          <w:ilvl w:val="0"/>
          <w:numId w:val="3"/>
        </w:numPr>
        <w:jc w:val="both"/>
      </w:pPr>
      <w:r w:rsidRPr="00AA6BA5">
        <w:t>People in prison</w:t>
      </w:r>
    </w:p>
    <w:p w14:paraId="4D651935" w14:textId="2051E793" w:rsidR="00AA6BA5" w:rsidRDefault="00AA6BA5" w:rsidP="00AA6BA5">
      <w:pPr>
        <w:numPr>
          <w:ilvl w:val="0"/>
          <w:numId w:val="3"/>
        </w:numPr>
        <w:jc w:val="both"/>
      </w:pPr>
      <w:r w:rsidRPr="00AA6BA5">
        <w:t>People in hospital</w:t>
      </w:r>
    </w:p>
    <w:p w14:paraId="012DA9DA" w14:textId="2A6B7615" w:rsidR="00AA6BA5" w:rsidRPr="00AA6BA5" w:rsidRDefault="00AA6BA5" w:rsidP="00AA6BA5">
      <w:pPr>
        <w:ind w:left="720"/>
        <w:jc w:val="both"/>
        <w:rPr>
          <w:sz w:val="28"/>
          <w:szCs w:val="28"/>
        </w:rPr>
      </w:pPr>
      <w:r w:rsidRPr="00AA6BA5">
        <w:rPr>
          <w:b/>
          <w:bCs/>
          <w:sz w:val="28"/>
          <w:szCs w:val="28"/>
        </w:rPr>
        <w:t>Preparing food safely</w:t>
      </w:r>
    </w:p>
    <w:p w14:paraId="2C0D68C9" w14:textId="77777777" w:rsidR="00AA6BA5" w:rsidRPr="00AA6BA5" w:rsidRDefault="00AA6BA5" w:rsidP="00AA6BA5">
      <w:pPr>
        <w:numPr>
          <w:ilvl w:val="0"/>
          <w:numId w:val="4"/>
        </w:numPr>
        <w:jc w:val="both"/>
      </w:pPr>
      <w:r w:rsidRPr="00AA6BA5">
        <w:rPr>
          <w:b/>
          <w:bCs/>
        </w:rPr>
        <w:t xml:space="preserve">Remove jewellery before preparing food: </w:t>
      </w:r>
      <w:r w:rsidRPr="00AA6BA5">
        <w:t>Jewellery can make hand washing less effective meaning that less bacteria are removed. It also means that small items cannot drop into food as it is being prepared and become physical contaminants.</w:t>
      </w:r>
    </w:p>
    <w:p w14:paraId="1979BADE" w14:textId="77777777" w:rsidR="00AA6BA5" w:rsidRPr="00AA6BA5" w:rsidRDefault="00AA6BA5" w:rsidP="00AA6BA5">
      <w:pPr>
        <w:numPr>
          <w:ilvl w:val="0"/>
          <w:numId w:val="4"/>
        </w:numPr>
        <w:jc w:val="both"/>
      </w:pPr>
      <w:r w:rsidRPr="00AA6BA5">
        <w:rPr>
          <w:b/>
          <w:bCs/>
        </w:rPr>
        <w:t xml:space="preserve">Wash your hands thoroughly before touching food: </w:t>
      </w:r>
      <w:r w:rsidRPr="00AA6BA5">
        <w:t>Micro-organisms such as bacteria can live on the skin and be transferred to food during the preparation process. Effective hand washing before handling food helps to remove these micro-organisms.</w:t>
      </w:r>
    </w:p>
    <w:p w14:paraId="6E0293F0" w14:textId="77777777" w:rsidR="00AA6BA5" w:rsidRPr="00AA6BA5" w:rsidRDefault="00AA6BA5" w:rsidP="00AA6BA5">
      <w:pPr>
        <w:numPr>
          <w:ilvl w:val="0"/>
          <w:numId w:val="4"/>
        </w:numPr>
        <w:jc w:val="both"/>
      </w:pPr>
      <w:r w:rsidRPr="00AA6BA5">
        <w:rPr>
          <w:b/>
          <w:bCs/>
        </w:rPr>
        <w:lastRenderedPageBreak/>
        <w:t xml:space="preserve">Wipe equipment in hot water between uses: </w:t>
      </w:r>
      <w:r w:rsidRPr="00AA6BA5">
        <w:t xml:space="preserve">Wiping equipment is not an effective way of removing all contaminants. Equipment should be washed in hot soapy water between uses to remove traces of allergens and micro-organisms.  </w:t>
      </w:r>
    </w:p>
    <w:p w14:paraId="73F24E5A" w14:textId="77777777" w:rsidR="00AA6BA5" w:rsidRPr="00AA6BA5" w:rsidRDefault="00AA6BA5" w:rsidP="00AA6BA5">
      <w:pPr>
        <w:numPr>
          <w:ilvl w:val="0"/>
          <w:numId w:val="4"/>
        </w:numPr>
        <w:jc w:val="both"/>
      </w:pPr>
      <w:r w:rsidRPr="00AA6BA5">
        <w:rPr>
          <w:b/>
          <w:bCs/>
        </w:rPr>
        <w:t xml:space="preserve">Ensure food is cooked thoroughly: </w:t>
      </w:r>
      <w:r w:rsidRPr="00AA6BA5">
        <w:t>Bacteria and micro-organisms are destroyed by heat. Thorough cooking will kill bacteria present in and on food making it safe to eat.</w:t>
      </w:r>
    </w:p>
    <w:p w14:paraId="31B4CFC0" w14:textId="6C93BDCD" w:rsidR="00AA6BA5" w:rsidRPr="00AA6BA5" w:rsidRDefault="00AA6BA5" w:rsidP="00BF4467">
      <w:pPr>
        <w:numPr>
          <w:ilvl w:val="0"/>
          <w:numId w:val="4"/>
        </w:numPr>
        <w:jc w:val="both"/>
        <w:rPr>
          <w:b/>
          <w:bCs/>
        </w:rPr>
      </w:pPr>
      <w:r w:rsidRPr="00AA6BA5">
        <w:rPr>
          <w:b/>
          <w:bCs/>
        </w:rPr>
        <w:t>Store food in sealed containers</w:t>
      </w:r>
      <w:r w:rsidR="00BF4467">
        <w:rPr>
          <w:b/>
          <w:bCs/>
        </w:rPr>
        <w:t xml:space="preserve">; </w:t>
      </w:r>
      <w:r w:rsidRPr="00AA6BA5">
        <w:t xml:space="preserve">storing food in sealed containers stops it becoming accidentally contaminated by objects, </w:t>
      </w:r>
      <w:proofErr w:type="gramStart"/>
      <w:r w:rsidRPr="00AA6BA5">
        <w:t>chemicals</w:t>
      </w:r>
      <w:proofErr w:type="gramEnd"/>
      <w:r w:rsidRPr="00AA6BA5">
        <w:t xml:space="preserve"> or allergens.</w:t>
      </w:r>
    </w:p>
    <w:p w14:paraId="0092D8BD" w14:textId="77777777" w:rsidR="00AA6BA5" w:rsidRPr="00AA6BA5" w:rsidRDefault="00AA6BA5" w:rsidP="00AA6BA5">
      <w:pPr>
        <w:numPr>
          <w:ilvl w:val="0"/>
          <w:numId w:val="4"/>
        </w:numPr>
        <w:jc w:val="both"/>
      </w:pPr>
      <w:r w:rsidRPr="00AA6BA5">
        <w:rPr>
          <w:b/>
          <w:bCs/>
        </w:rPr>
        <w:t xml:space="preserve">Food stored in a fridge should be labelled, </w:t>
      </w:r>
      <w:proofErr w:type="gramStart"/>
      <w:r w:rsidRPr="00AA6BA5">
        <w:rPr>
          <w:b/>
          <w:bCs/>
        </w:rPr>
        <w:t>dated</w:t>
      </w:r>
      <w:proofErr w:type="gramEnd"/>
      <w:r w:rsidRPr="00AA6BA5">
        <w:rPr>
          <w:b/>
          <w:bCs/>
        </w:rPr>
        <w:t xml:space="preserve"> and kept at or below 5ºC: </w:t>
      </w:r>
      <w:r w:rsidRPr="00AA6BA5">
        <w:t>Storing foods at an appropriate temperature slows down bacterial multiplying, labelling foods properly and ensuring that it is used within the use by dates should ensure that food is safe to eat.</w:t>
      </w:r>
    </w:p>
    <w:p w14:paraId="1C9171ED" w14:textId="77777777" w:rsidR="00AA6BA5" w:rsidRPr="00AA6BA5" w:rsidRDefault="00AA6BA5" w:rsidP="00AA6BA5">
      <w:pPr>
        <w:numPr>
          <w:ilvl w:val="0"/>
          <w:numId w:val="4"/>
        </w:numPr>
        <w:jc w:val="both"/>
      </w:pPr>
      <w:r w:rsidRPr="00AA6BA5">
        <w:rPr>
          <w:b/>
          <w:bCs/>
        </w:rPr>
        <w:t xml:space="preserve">Store raw meat above ready to eat food: </w:t>
      </w:r>
      <w:r w:rsidRPr="00AA6BA5">
        <w:t>Raw food can drip juices onto whatever is stored underneath contaminating it with bacteria. If this food is intended to be eaten without cooking (</w:t>
      </w:r>
      <w:proofErr w:type="gramStart"/>
      <w:r w:rsidRPr="00AA6BA5">
        <w:t>e.g.</w:t>
      </w:r>
      <w:proofErr w:type="gramEnd"/>
      <w:r w:rsidRPr="00AA6BA5">
        <w:t xml:space="preserve"> salad or cooked foods) bacteria will not be destroyed before it is eaten. Raw meat should be stored below ready-to-eat foods.</w:t>
      </w:r>
    </w:p>
    <w:p w14:paraId="12CC4B79" w14:textId="77777777" w:rsidR="00AA6BA5" w:rsidRPr="00AA6BA5" w:rsidRDefault="00AA6BA5" w:rsidP="00AA6BA5">
      <w:pPr>
        <w:numPr>
          <w:ilvl w:val="0"/>
          <w:numId w:val="4"/>
        </w:numPr>
        <w:jc w:val="both"/>
      </w:pPr>
      <w:r w:rsidRPr="00AA6BA5">
        <w:rPr>
          <w:b/>
          <w:bCs/>
        </w:rPr>
        <w:t xml:space="preserve">Prepare raw and cooked foods at the same time in the same area: </w:t>
      </w:r>
      <w:r w:rsidRPr="00AA6BA5">
        <w:t>Raw and cooked foods should be prepared separately to ensure that raw foods do not contaminate ready to eat foods. If using the same area, it should be thoroughly cleaned and disinfected after preparing raw food.</w:t>
      </w:r>
    </w:p>
    <w:p w14:paraId="42780CAE" w14:textId="77777777" w:rsidR="00AA6BA5" w:rsidRPr="00AA6BA5" w:rsidRDefault="00AA6BA5" w:rsidP="00AA6BA5">
      <w:pPr>
        <w:numPr>
          <w:ilvl w:val="0"/>
          <w:numId w:val="4"/>
        </w:numPr>
        <w:jc w:val="both"/>
      </w:pPr>
      <w:r w:rsidRPr="00AA6BA5">
        <w:rPr>
          <w:b/>
          <w:bCs/>
        </w:rPr>
        <w:t xml:space="preserve">Wash equipment in hot, soapy water or in a dishwasher if available: </w:t>
      </w:r>
      <w:r w:rsidRPr="00AA6BA5">
        <w:t>Washing equipment in hot soapy water removes bacteria. If temperatures are high enough bacteria will be killed. Higher temperatures are achievable in a dishwasher.</w:t>
      </w:r>
    </w:p>
    <w:p w14:paraId="45713ABB" w14:textId="1F7EC412" w:rsidR="00AA6BA5" w:rsidRDefault="00AA6BA5" w:rsidP="00AA6BA5">
      <w:pPr>
        <w:ind w:left="720"/>
        <w:rPr>
          <w:b/>
          <w:bCs/>
        </w:rPr>
      </w:pPr>
      <w:r w:rsidRPr="00AA6BA5">
        <w:rPr>
          <w:b/>
          <w:bCs/>
        </w:rPr>
        <w:t>The importance of nutrition for health and wellbeing</w:t>
      </w:r>
    </w:p>
    <w:p w14:paraId="568971E2" w14:textId="77777777" w:rsidR="00AA6BA5" w:rsidRPr="00AA6BA5" w:rsidRDefault="00AA6BA5" w:rsidP="00AA6BA5">
      <w:pPr>
        <w:ind w:left="720"/>
      </w:pPr>
      <w:r w:rsidRPr="00AA6BA5">
        <w:t xml:space="preserve">To stay </w:t>
      </w:r>
      <w:proofErr w:type="gramStart"/>
      <w:r w:rsidRPr="00AA6BA5">
        <w:t>healthy</w:t>
      </w:r>
      <w:proofErr w:type="gramEnd"/>
      <w:r w:rsidRPr="00AA6BA5">
        <w:t xml:space="preserve"> we need a diet that includes the correct balance of the following:</w:t>
      </w:r>
    </w:p>
    <w:p w14:paraId="5D60EE60" w14:textId="71F441B6" w:rsidR="00D36A15" w:rsidRPr="00D36A15" w:rsidRDefault="00D36A15" w:rsidP="00D36A15">
      <w:pPr>
        <w:ind w:left="720"/>
      </w:pPr>
      <w:r w:rsidRPr="00D36A15">
        <w:rPr>
          <w:b/>
          <w:bCs/>
        </w:rPr>
        <w:t>Carbohydrates</w:t>
      </w:r>
      <w:r>
        <w:rPr>
          <w:b/>
          <w:bCs/>
        </w:rPr>
        <w:t>-</w:t>
      </w:r>
      <w:r w:rsidRPr="00D36A15">
        <w:t xml:space="preserve">Good sources include bread, potatoes, rice and </w:t>
      </w:r>
      <w:proofErr w:type="gramStart"/>
      <w:r w:rsidRPr="00D36A15">
        <w:t>pasta</w:t>
      </w:r>
      <w:proofErr w:type="gramEnd"/>
    </w:p>
    <w:p w14:paraId="253E0E04" w14:textId="41C4FC0A" w:rsidR="00D36A15" w:rsidRDefault="00D36A15" w:rsidP="00D36A15">
      <w:pPr>
        <w:ind w:left="720"/>
      </w:pPr>
      <w:r w:rsidRPr="00D36A15">
        <w:rPr>
          <w:b/>
          <w:bCs/>
        </w:rPr>
        <w:t>Protein</w:t>
      </w:r>
      <w:r>
        <w:t>-</w:t>
      </w:r>
      <w:r w:rsidRPr="00D36A15">
        <w:t xml:space="preserve">Good sources of protein include milk products but also in meat, fish and </w:t>
      </w:r>
      <w:proofErr w:type="gramStart"/>
      <w:r w:rsidRPr="00D36A15">
        <w:t>beans</w:t>
      </w:r>
      <w:proofErr w:type="gramEnd"/>
    </w:p>
    <w:p w14:paraId="596D3B4F" w14:textId="51B1FCD2" w:rsidR="00D36A15" w:rsidRDefault="00D36A15" w:rsidP="00D36A15">
      <w:pPr>
        <w:ind w:left="720"/>
      </w:pPr>
      <w:r w:rsidRPr="00D36A15">
        <w:rPr>
          <w:b/>
          <w:bCs/>
        </w:rPr>
        <w:t>Vitamins</w:t>
      </w:r>
      <w:r>
        <w:t>-</w:t>
      </w:r>
      <w:r w:rsidRPr="00D36A15">
        <w:t xml:space="preserve">Fruit and vegetables are good sources of </w:t>
      </w:r>
      <w:proofErr w:type="gramStart"/>
      <w:r w:rsidRPr="00D36A15">
        <w:t>vitamins</w:t>
      </w:r>
      <w:proofErr w:type="gramEnd"/>
    </w:p>
    <w:p w14:paraId="6FFF58BB" w14:textId="5A729012" w:rsidR="00D36A15" w:rsidRDefault="00D36A15" w:rsidP="00D36A15">
      <w:pPr>
        <w:ind w:left="720"/>
      </w:pPr>
      <w:r w:rsidRPr="00D36A15">
        <w:rPr>
          <w:b/>
          <w:bCs/>
        </w:rPr>
        <w:t>Fibre</w:t>
      </w:r>
      <w:r>
        <w:rPr>
          <w:b/>
          <w:bCs/>
        </w:rPr>
        <w:t>-</w:t>
      </w:r>
      <w:r w:rsidRPr="00D36A15">
        <w:t xml:space="preserve">Fruit, vegetables, wholemeal bread, nuts and seeds are high in </w:t>
      </w:r>
      <w:proofErr w:type="gramStart"/>
      <w:r w:rsidRPr="00D36A15">
        <w:t>fibre</w:t>
      </w:r>
      <w:proofErr w:type="gramEnd"/>
    </w:p>
    <w:p w14:paraId="2FA87691" w14:textId="77777777" w:rsidR="00D36A15" w:rsidRPr="00D36A15" w:rsidRDefault="00D36A15" w:rsidP="00D36A15">
      <w:pPr>
        <w:ind w:left="720"/>
      </w:pPr>
      <w:r w:rsidRPr="00D36A15">
        <w:rPr>
          <w:b/>
          <w:bCs/>
        </w:rPr>
        <w:t>Minerals</w:t>
      </w:r>
      <w:r>
        <w:rPr>
          <w:b/>
          <w:bCs/>
        </w:rPr>
        <w:t>-</w:t>
      </w:r>
      <w:r w:rsidRPr="00D36A15">
        <w:t xml:space="preserve">Milk products are good providers of calcium and liver and shellfish are full of </w:t>
      </w:r>
      <w:proofErr w:type="gramStart"/>
      <w:r w:rsidRPr="00D36A15">
        <w:t>iron</w:t>
      </w:r>
      <w:proofErr w:type="gramEnd"/>
    </w:p>
    <w:p w14:paraId="7490317B" w14:textId="77777777" w:rsidR="00BF4467" w:rsidRDefault="00BF4467" w:rsidP="00D36A15">
      <w:pPr>
        <w:ind w:left="720"/>
        <w:rPr>
          <w:b/>
          <w:bCs/>
        </w:rPr>
      </w:pPr>
    </w:p>
    <w:p w14:paraId="286B23F9" w14:textId="77777777" w:rsidR="00BF4467" w:rsidRDefault="00BF4467" w:rsidP="00D36A15">
      <w:pPr>
        <w:ind w:left="720"/>
        <w:rPr>
          <w:b/>
          <w:bCs/>
        </w:rPr>
      </w:pPr>
    </w:p>
    <w:p w14:paraId="60A290DB" w14:textId="77777777" w:rsidR="00BF4467" w:rsidRDefault="00BF4467" w:rsidP="00D36A15">
      <w:pPr>
        <w:ind w:left="720"/>
        <w:rPr>
          <w:b/>
          <w:bCs/>
        </w:rPr>
      </w:pPr>
    </w:p>
    <w:p w14:paraId="1AAB7451" w14:textId="77777777" w:rsidR="00BF4467" w:rsidRDefault="00BF4467" w:rsidP="00D36A15">
      <w:pPr>
        <w:ind w:left="720"/>
        <w:rPr>
          <w:b/>
          <w:bCs/>
        </w:rPr>
      </w:pPr>
    </w:p>
    <w:p w14:paraId="37D03856" w14:textId="77777777" w:rsidR="00BF4467" w:rsidRDefault="00BF4467" w:rsidP="00D36A15">
      <w:pPr>
        <w:ind w:left="720"/>
        <w:rPr>
          <w:b/>
          <w:bCs/>
        </w:rPr>
      </w:pPr>
    </w:p>
    <w:p w14:paraId="17B08ACC" w14:textId="77777777" w:rsidR="00BF4467" w:rsidRDefault="00BF4467" w:rsidP="00D36A15">
      <w:pPr>
        <w:ind w:left="720"/>
        <w:rPr>
          <w:b/>
          <w:bCs/>
        </w:rPr>
      </w:pPr>
    </w:p>
    <w:p w14:paraId="4D9A4004" w14:textId="77777777" w:rsidR="00BF4467" w:rsidRDefault="00BF4467" w:rsidP="00D36A15">
      <w:pPr>
        <w:ind w:left="720"/>
        <w:rPr>
          <w:b/>
          <w:bCs/>
        </w:rPr>
      </w:pPr>
    </w:p>
    <w:p w14:paraId="7C0A65B1" w14:textId="77777777" w:rsidR="00BF4467" w:rsidRDefault="00BF4467" w:rsidP="00D36A15">
      <w:pPr>
        <w:ind w:left="720"/>
        <w:rPr>
          <w:b/>
          <w:bCs/>
        </w:rPr>
      </w:pPr>
    </w:p>
    <w:p w14:paraId="74046957" w14:textId="3196AA27" w:rsidR="00D36A15" w:rsidRDefault="00D36A15" w:rsidP="00D36A15">
      <w:pPr>
        <w:ind w:left="720"/>
        <w:rPr>
          <w:b/>
          <w:bCs/>
        </w:rPr>
      </w:pPr>
      <w:r w:rsidRPr="00D36A15">
        <w:rPr>
          <w:b/>
          <w:bCs/>
        </w:rPr>
        <w:lastRenderedPageBreak/>
        <w:t>The eat</w:t>
      </w:r>
      <w:r w:rsidR="00BF4467">
        <w:rPr>
          <w:b/>
          <w:bCs/>
        </w:rPr>
        <w:t xml:space="preserve"> </w:t>
      </w:r>
      <w:r w:rsidRPr="00D36A15">
        <w:rPr>
          <w:b/>
          <w:bCs/>
        </w:rPr>
        <w:t xml:space="preserve">well </w:t>
      </w:r>
      <w:proofErr w:type="gramStart"/>
      <w:r w:rsidRPr="00D36A15">
        <w:rPr>
          <w:b/>
          <w:bCs/>
        </w:rPr>
        <w:t>plate</w:t>
      </w:r>
      <w:proofErr w:type="gramEnd"/>
    </w:p>
    <w:p w14:paraId="2B8C94CF" w14:textId="3EECD3AE" w:rsidR="00D36A15" w:rsidRDefault="00D36A15" w:rsidP="00D36A15">
      <w:pPr>
        <w:ind w:left="720"/>
      </w:pPr>
      <w:r w:rsidRPr="00D36A15">
        <w:rPr>
          <w:noProof/>
        </w:rPr>
        <w:drawing>
          <wp:inline distT="0" distB="0" distL="0" distR="0" wp14:anchorId="01A6EBDF" wp14:editId="414D0B33">
            <wp:extent cx="5731510" cy="4067175"/>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731510" cy="4067175"/>
                    </a:xfrm>
                    <a:prstGeom prst="rect">
                      <a:avLst/>
                    </a:prstGeom>
                    <a:noFill/>
                    <a:ln>
                      <a:noFill/>
                    </a:ln>
                  </pic:spPr>
                </pic:pic>
              </a:graphicData>
            </a:graphic>
          </wp:inline>
        </w:drawing>
      </w:r>
    </w:p>
    <w:p w14:paraId="64E21EB3" w14:textId="35EC3B1A" w:rsidR="00D36A15" w:rsidRPr="00D36A15" w:rsidRDefault="00D36A15" w:rsidP="00D36A15">
      <w:pPr>
        <w:ind w:left="720"/>
        <w:jc w:val="both"/>
      </w:pPr>
      <w:r w:rsidRPr="00D36A15">
        <w:t>The eat</w:t>
      </w:r>
      <w:r w:rsidR="00BF4467">
        <w:t xml:space="preserve"> </w:t>
      </w:r>
      <w:r w:rsidRPr="00D36A15">
        <w:t>well plate has been developed by Public Health England in association with the Welsh and Scottish Governments and the Food Standards Agency in Northern Ireland. It is the model used widely in the UK to illustrate a healthy diet and is suitable for most groups of people. It shows the five main food groups and the proportions of each food group recommended as part of a daily healthy diet.</w:t>
      </w:r>
    </w:p>
    <w:p w14:paraId="51C09F61" w14:textId="77777777" w:rsidR="00D36A15" w:rsidRPr="00D36A15" w:rsidRDefault="00D36A15" w:rsidP="00D36A15">
      <w:pPr>
        <w:ind w:left="720"/>
      </w:pPr>
      <w:r w:rsidRPr="00D36A15">
        <w:rPr>
          <w:b/>
          <w:bCs/>
        </w:rPr>
        <w:t>The food groups are:</w:t>
      </w:r>
    </w:p>
    <w:p w14:paraId="65AF2AB9" w14:textId="77777777" w:rsidR="00D36A15" w:rsidRPr="00D36A15" w:rsidRDefault="00D36A15" w:rsidP="00D36A15">
      <w:pPr>
        <w:ind w:left="720"/>
      </w:pPr>
      <w:r w:rsidRPr="00D36A15">
        <w:t>33% - Fruit and vegetables</w:t>
      </w:r>
    </w:p>
    <w:p w14:paraId="0C06D6EC" w14:textId="77777777" w:rsidR="00D36A15" w:rsidRPr="00D36A15" w:rsidRDefault="00D36A15" w:rsidP="00D36A15">
      <w:pPr>
        <w:ind w:left="720"/>
      </w:pPr>
      <w:r w:rsidRPr="00D36A15">
        <w:t xml:space="preserve">33% - Bread, rice, potatoes, </w:t>
      </w:r>
      <w:proofErr w:type="gramStart"/>
      <w:r w:rsidRPr="00D36A15">
        <w:t>pasta</w:t>
      </w:r>
      <w:proofErr w:type="gramEnd"/>
      <w:r w:rsidRPr="00D36A15">
        <w:t xml:space="preserve"> and other starchy foods</w:t>
      </w:r>
    </w:p>
    <w:p w14:paraId="7D6FDBCB" w14:textId="77777777" w:rsidR="00D36A15" w:rsidRPr="00D36A15" w:rsidRDefault="00D36A15" w:rsidP="00D36A15">
      <w:pPr>
        <w:ind w:left="720"/>
      </w:pPr>
      <w:r w:rsidRPr="00D36A15">
        <w:t xml:space="preserve">12% - Meat, fish, eggs, </w:t>
      </w:r>
      <w:proofErr w:type="gramStart"/>
      <w:r w:rsidRPr="00D36A15">
        <w:t>beans</w:t>
      </w:r>
      <w:proofErr w:type="gramEnd"/>
      <w:r w:rsidRPr="00D36A15">
        <w:t xml:space="preserve"> and other non-dairy sources of protein</w:t>
      </w:r>
    </w:p>
    <w:p w14:paraId="47500690" w14:textId="77777777" w:rsidR="00D36A15" w:rsidRPr="00D36A15" w:rsidRDefault="00D36A15" w:rsidP="00D36A15">
      <w:pPr>
        <w:ind w:left="720"/>
      </w:pPr>
      <w:r w:rsidRPr="00D36A15">
        <w:t>15% - Milk and dairy foods</w:t>
      </w:r>
    </w:p>
    <w:p w14:paraId="64189A0D" w14:textId="77777777" w:rsidR="00D36A15" w:rsidRPr="00D36A15" w:rsidRDefault="00D36A15" w:rsidP="00D36A15">
      <w:pPr>
        <w:ind w:left="720"/>
      </w:pPr>
      <w:r w:rsidRPr="00D36A15">
        <w:t>8% - Foods and drinks high in fat and/or sugar.</w:t>
      </w:r>
    </w:p>
    <w:p w14:paraId="1E8198C6" w14:textId="545261FD" w:rsidR="00D36A15" w:rsidRDefault="00D36A15" w:rsidP="00D36A15">
      <w:pPr>
        <w:ind w:left="720"/>
        <w:rPr>
          <w:b/>
          <w:bCs/>
        </w:rPr>
      </w:pPr>
      <w:r w:rsidRPr="00D36A15">
        <w:rPr>
          <w:b/>
          <w:bCs/>
        </w:rPr>
        <w:t>Identifying poor nutrition</w:t>
      </w:r>
    </w:p>
    <w:p w14:paraId="65309C75" w14:textId="77777777" w:rsidR="00D36A15" w:rsidRPr="00D36A15" w:rsidRDefault="00D36A15" w:rsidP="00D36A15">
      <w:pPr>
        <w:ind w:left="720"/>
      </w:pPr>
      <w:r w:rsidRPr="00D36A15">
        <w:t>Malnutrition is a common phenomenon, and many are at risk of becoming so; the symptom could be:</w:t>
      </w:r>
    </w:p>
    <w:p w14:paraId="3EAE6594" w14:textId="77777777" w:rsidR="00D36A15" w:rsidRPr="00D36A15" w:rsidRDefault="00D36A15" w:rsidP="00D36A15">
      <w:pPr>
        <w:ind w:left="720"/>
      </w:pPr>
      <w:r w:rsidRPr="00D36A15">
        <w:t>- Muscle weakness</w:t>
      </w:r>
      <w:r w:rsidRPr="00D36A15">
        <w:tab/>
      </w:r>
      <w:r w:rsidRPr="00D36A15">
        <w:tab/>
        <w:t>- Feeling tired all the time</w:t>
      </w:r>
    </w:p>
    <w:p w14:paraId="437BB1B6" w14:textId="77777777" w:rsidR="00D36A15" w:rsidRPr="00D36A15" w:rsidRDefault="00D36A15" w:rsidP="00D36A15">
      <w:pPr>
        <w:ind w:left="720"/>
      </w:pPr>
      <w:r w:rsidRPr="00D36A15">
        <w:t>- Increased infections</w:t>
      </w:r>
      <w:r w:rsidRPr="00D36A15">
        <w:tab/>
      </w:r>
      <w:r w:rsidRPr="00D36A15">
        <w:tab/>
        <w:t>- More falls</w:t>
      </w:r>
    </w:p>
    <w:p w14:paraId="7B5D6FE0" w14:textId="342E16A8" w:rsidR="00D36A15" w:rsidRPr="00D36A15" w:rsidRDefault="00D36A15" w:rsidP="00D36A15">
      <w:pPr>
        <w:ind w:left="720"/>
      </w:pPr>
      <w:r w:rsidRPr="00D36A15">
        <w:t>- Constipation</w:t>
      </w:r>
      <w:r w:rsidRPr="00D36A15">
        <w:tab/>
      </w:r>
      <w:r w:rsidRPr="00D36A15">
        <w:tab/>
      </w:r>
      <w:r>
        <w:t xml:space="preserve">              </w:t>
      </w:r>
      <w:r w:rsidRPr="00D36A15">
        <w:t>- Lack of energy</w:t>
      </w:r>
    </w:p>
    <w:p w14:paraId="4A99DFA2" w14:textId="38CD39C5" w:rsidR="00D36A15" w:rsidRPr="00D36A15" w:rsidRDefault="00D36A15" w:rsidP="00D36A15">
      <w:pPr>
        <w:ind w:left="720"/>
      </w:pPr>
      <w:r w:rsidRPr="00D36A15">
        <w:lastRenderedPageBreak/>
        <w:t>- Gaining or losing weight</w:t>
      </w:r>
      <w:r>
        <w:t xml:space="preserve">           </w:t>
      </w:r>
      <w:r w:rsidRPr="00D36A15">
        <w:t>- Changes in behaviour</w:t>
      </w:r>
    </w:p>
    <w:p w14:paraId="0C251C0D" w14:textId="6727E792" w:rsidR="00D36A15" w:rsidRDefault="00D36A15" w:rsidP="00D36A15">
      <w:pPr>
        <w:ind w:left="720"/>
      </w:pPr>
      <w:r w:rsidRPr="00D36A15">
        <w:t>- Depression</w:t>
      </w:r>
      <w:r w:rsidRPr="00D36A15">
        <w:tab/>
      </w:r>
      <w:r w:rsidRPr="00D36A15">
        <w:tab/>
      </w:r>
      <w:r w:rsidRPr="00D36A15">
        <w:tab/>
        <w:t>- Poor wound healing</w:t>
      </w:r>
    </w:p>
    <w:p w14:paraId="125867EB" w14:textId="77777777" w:rsidR="00D36A15" w:rsidRPr="00D36A15" w:rsidRDefault="00D36A15" w:rsidP="00D36A15">
      <w:pPr>
        <w:ind w:left="720"/>
        <w:jc w:val="both"/>
      </w:pPr>
      <w:r w:rsidRPr="00D36A15">
        <w:rPr>
          <w:b/>
          <w:bCs/>
        </w:rPr>
        <w:t xml:space="preserve">Malnourished: </w:t>
      </w:r>
      <w:r w:rsidRPr="00D36A15">
        <w:t>An individual whose diet does not contain the right balance of nutrients can become malnourished. This could be under nutrition, when a person does not get enough nutrients or over nutrition, when a person has more nutrients than they need.</w:t>
      </w:r>
    </w:p>
    <w:p w14:paraId="00EBC341" w14:textId="683FCB29" w:rsidR="00D36A15" w:rsidRDefault="00D36A15" w:rsidP="00D36A15">
      <w:pPr>
        <w:ind w:left="720"/>
        <w:rPr>
          <w:b/>
          <w:bCs/>
        </w:rPr>
      </w:pPr>
      <w:r w:rsidRPr="00D36A15">
        <w:rPr>
          <w:b/>
          <w:bCs/>
        </w:rPr>
        <w:t>Supporting people to eat</w:t>
      </w:r>
    </w:p>
    <w:p w14:paraId="56645D55" w14:textId="77777777" w:rsidR="00D36A15" w:rsidRPr="00D36A15" w:rsidRDefault="00D36A15" w:rsidP="00D36A15">
      <w:pPr>
        <w:ind w:left="720"/>
      </w:pPr>
      <w:r w:rsidRPr="00D36A15">
        <w:t xml:space="preserve">Equipment is available to support independent eating and drinking, and to promote dignity and </w:t>
      </w:r>
      <w:proofErr w:type="gramStart"/>
      <w:r w:rsidRPr="00D36A15">
        <w:t>respect</w:t>
      </w:r>
      <w:proofErr w:type="gramEnd"/>
    </w:p>
    <w:p w14:paraId="06F7D08B" w14:textId="5B86AC7C" w:rsidR="00D36A15" w:rsidRPr="00D36A15" w:rsidRDefault="00D36A15" w:rsidP="00D36A15">
      <w:pPr>
        <w:ind w:left="720"/>
      </w:pPr>
      <w:r w:rsidRPr="00D36A15">
        <w:rPr>
          <w:b/>
          <w:bCs/>
        </w:rPr>
        <w:t>Examples include:</w:t>
      </w:r>
    </w:p>
    <w:p w14:paraId="6C082B73" w14:textId="77777777" w:rsidR="00D36A15" w:rsidRPr="00D36A15" w:rsidRDefault="00D36A15" w:rsidP="00D36A15">
      <w:pPr>
        <w:numPr>
          <w:ilvl w:val="0"/>
          <w:numId w:val="5"/>
        </w:numPr>
      </w:pPr>
      <w:r w:rsidRPr="00D36A15">
        <w:t xml:space="preserve">Technology such as clocks or reminder messages to tell someone when it is time to eat or </w:t>
      </w:r>
      <w:proofErr w:type="gramStart"/>
      <w:r w:rsidRPr="00D36A15">
        <w:t>drink</w:t>
      </w:r>
      <w:proofErr w:type="gramEnd"/>
    </w:p>
    <w:p w14:paraId="1077DB82" w14:textId="77777777" w:rsidR="00D36A15" w:rsidRPr="00D36A15" w:rsidRDefault="00D36A15" w:rsidP="00D36A15">
      <w:pPr>
        <w:numPr>
          <w:ilvl w:val="0"/>
          <w:numId w:val="5"/>
        </w:numPr>
      </w:pPr>
      <w:r w:rsidRPr="00D36A15">
        <w:t xml:space="preserve">Cutlery with shaped and padded handles that can help with </w:t>
      </w:r>
      <w:proofErr w:type="gramStart"/>
      <w:r w:rsidRPr="00D36A15">
        <w:t>gripping</w:t>
      </w:r>
      <w:proofErr w:type="gramEnd"/>
    </w:p>
    <w:p w14:paraId="612CC019" w14:textId="77777777" w:rsidR="00D36A15" w:rsidRPr="00D36A15" w:rsidRDefault="00D36A15" w:rsidP="00D36A15">
      <w:pPr>
        <w:numPr>
          <w:ilvl w:val="0"/>
          <w:numId w:val="5"/>
        </w:numPr>
      </w:pPr>
      <w:r w:rsidRPr="00D36A15">
        <w:t xml:space="preserve">Two-handled mugs to help people with poor grip, tremors or weak </w:t>
      </w:r>
      <w:proofErr w:type="gramStart"/>
      <w:r w:rsidRPr="00D36A15">
        <w:t>wrists</w:t>
      </w:r>
      <w:proofErr w:type="gramEnd"/>
    </w:p>
    <w:p w14:paraId="0CD26FED" w14:textId="77777777" w:rsidR="00D36A15" w:rsidRPr="00D36A15" w:rsidRDefault="00D36A15" w:rsidP="00D36A15">
      <w:pPr>
        <w:numPr>
          <w:ilvl w:val="0"/>
          <w:numId w:val="5"/>
        </w:numPr>
      </w:pPr>
      <w:r w:rsidRPr="00D36A15">
        <w:t xml:space="preserve">Cups with lids to reduce the risk of </w:t>
      </w:r>
      <w:proofErr w:type="gramStart"/>
      <w:r w:rsidRPr="00D36A15">
        <w:t>spillage</w:t>
      </w:r>
      <w:proofErr w:type="gramEnd"/>
    </w:p>
    <w:p w14:paraId="001C9FB5" w14:textId="77777777" w:rsidR="00D36A15" w:rsidRPr="00D36A15" w:rsidRDefault="00D36A15" w:rsidP="00D36A15">
      <w:pPr>
        <w:numPr>
          <w:ilvl w:val="0"/>
          <w:numId w:val="5"/>
        </w:numPr>
      </w:pPr>
      <w:r w:rsidRPr="00D36A15">
        <w:t xml:space="preserve">One-way straws that help people to drink without the need to lift cups and glasses, even if muscle weakness has reduced their ability to </w:t>
      </w:r>
      <w:proofErr w:type="gramStart"/>
      <w:r w:rsidRPr="00D36A15">
        <w:t>suck</w:t>
      </w:r>
      <w:proofErr w:type="gramEnd"/>
    </w:p>
    <w:p w14:paraId="6527969A" w14:textId="77777777" w:rsidR="00D36A15" w:rsidRPr="00D36A15" w:rsidRDefault="00D36A15" w:rsidP="00D36A15">
      <w:pPr>
        <w:numPr>
          <w:ilvl w:val="0"/>
          <w:numId w:val="5"/>
        </w:numPr>
      </w:pPr>
      <w:r w:rsidRPr="00D36A15">
        <w:t xml:space="preserve">Non-slip mats which stop plates from moving around while people are cutting </w:t>
      </w:r>
      <w:proofErr w:type="gramStart"/>
      <w:r w:rsidRPr="00D36A15">
        <w:t>food</w:t>
      </w:r>
      <w:proofErr w:type="gramEnd"/>
    </w:p>
    <w:p w14:paraId="3AC98676" w14:textId="77777777" w:rsidR="00D36A15" w:rsidRPr="00D36A15" w:rsidRDefault="00D36A15" w:rsidP="00D36A15">
      <w:pPr>
        <w:numPr>
          <w:ilvl w:val="0"/>
          <w:numId w:val="5"/>
        </w:numPr>
      </w:pPr>
      <w:r w:rsidRPr="00D36A15">
        <w:t xml:space="preserve">Plates and bowls with high sides to prevent food falling off the </w:t>
      </w:r>
      <w:proofErr w:type="gramStart"/>
      <w:r w:rsidRPr="00D36A15">
        <w:t>edges</w:t>
      </w:r>
      <w:proofErr w:type="gramEnd"/>
    </w:p>
    <w:p w14:paraId="60383009" w14:textId="77777777" w:rsidR="00D36A15" w:rsidRPr="00D36A15" w:rsidRDefault="00D36A15" w:rsidP="00BF4467">
      <w:pPr>
        <w:ind w:left="720"/>
        <w:jc w:val="both"/>
      </w:pPr>
      <w:r w:rsidRPr="00D36A15">
        <w:t xml:space="preserve">Individuals should have plenty of time to eat, not be rushed and be able to choose whether they would like to use any equipment offered. </w:t>
      </w:r>
    </w:p>
    <w:p w14:paraId="6697BAEF" w14:textId="77777777" w:rsidR="00D36A15" w:rsidRPr="00D36A15" w:rsidRDefault="00D36A15" w:rsidP="00BF4467">
      <w:pPr>
        <w:ind w:left="720"/>
        <w:jc w:val="both"/>
      </w:pPr>
      <w:r w:rsidRPr="00D36A15">
        <w:t>If health and social care workers have concerns that an individual is not eating or drinking enough despite being encouraged and supported, you should discuss your concerns with your manager.</w:t>
      </w:r>
    </w:p>
    <w:p w14:paraId="2CBC18C8" w14:textId="77777777" w:rsidR="00BF4467" w:rsidRDefault="00D36A15" w:rsidP="00BF4467">
      <w:pPr>
        <w:ind w:left="720"/>
        <w:jc w:val="both"/>
        <w:rPr>
          <w:rFonts w:ascii="Helvetica" w:eastAsiaTheme="majorEastAsia" w:hAnsi="Helvetica" w:cs="Helvetica"/>
          <w:b/>
          <w:bCs/>
          <w:color w:val="FFFFFF" w:themeColor="background1"/>
          <w:kern w:val="24"/>
          <w:sz w:val="72"/>
          <w:szCs w:val="72"/>
        </w:rPr>
      </w:pPr>
      <w:r w:rsidRPr="00D36A15">
        <w:t>Advice may be sought from a specialist such as a dietician or a nutritionist.</w:t>
      </w:r>
      <w:r w:rsidRPr="00D36A15">
        <w:rPr>
          <w:rFonts w:ascii="Helvetica" w:eastAsiaTheme="majorEastAsia" w:hAnsi="Helvetica" w:cs="Helvetica"/>
          <w:b/>
          <w:bCs/>
          <w:color w:val="FFFFFF" w:themeColor="background1"/>
          <w:kern w:val="24"/>
          <w:sz w:val="72"/>
          <w:szCs w:val="72"/>
        </w:rPr>
        <w:t xml:space="preserve"> </w:t>
      </w:r>
    </w:p>
    <w:p w14:paraId="65EB51B7" w14:textId="42A41B67" w:rsidR="00D36A15" w:rsidRPr="00D36A15" w:rsidRDefault="00D36A15" w:rsidP="00BF4467">
      <w:pPr>
        <w:ind w:left="720"/>
        <w:jc w:val="both"/>
        <w:rPr>
          <w:sz w:val="32"/>
          <w:szCs w:val="32"/>
        </w:rPr>
      </w:pPr>
      <w:r w:rsidRPr="00BF4467">
        <w:rPr>
          <w:b/>
          <w:bCs/>
          <w:sz w:val="32"/>
          <w:szCs w:val="32"/>
        </w:rPr>
        <w:t>Staying hydrated</w:t>
      </w:r>
    </w:p>
    <w:p w14:paraId="7261C8F8" w14:textId="2E044F08" w:rsidR="00D36A15" w:rsidRDefault="00D36A15" w:rsidP="00D36A15">
      <w:pPr>
        <w:ind w:left="720"/>
        <w:rPr>
          <w:b/>
          <w:bCs/>
        </w:rPr>
      </w:pPr>
      <w:r w:rsidRPr="00D36A15">
        <w:rPr>
          <w:b/>
          <w:bCs/>
        </w:rPr>
        <w:t>Fluid and hydration</w:t>
      </w:r>
    </w:p>
    <w:p w14:paraId="322E8741" w14:textId="77777777" w:rsidR="00D36A15" w:rsidRPr="00D36A15" w:rsidRDefault="00D36A15" w:rsidP="00D36A15">
      <w:pPr>
        <w:ind w:left="720"/>
      </w:pPr>
      <w:r w:rsidRPr="00D36A15">
        <w:t>The body needs fluids to carry out basic processes that enable it to function correctly. For example:</w:t>
      </w:r>
    </w:p>
    <w:p w14:paraId="3E078CE0" w14:textId="51484348" w:rsidR="00D36A15" w:rsidRPr="00D36A15" w:rsidRDefault="00D36A15" w:rsidP="00D36A15">
      <w:pPr>
        <w:numPr>
          <w:ilvl w:val="0"/>
          <w:numId w:val="6"/>
        </w:numPr>
      </w:pPr>
      <w:r w:rsidRPr="00D36A15">
        <w:t>Digesting food and enabling nutrients to be absorbed</w:t>
      </w:r>
    </w:p>
    <w:p w14:paraId="42B4330F" w14:textId="5C49FE97" w:rsidR="00D36A15" w:rsidRPr="00D36A15" w:rsidRDefault="00D36A15" w:rsidP="00D36A15">
      <w:pPr>
        <w:numPr>
          <w:ilvl w:val="0"/>
          <w:numId w:val="6"/>
        </w:numPr>
      </w:pPr>
      <w:r w:rsidRPr="00D36A15">
        <w:t xml:space="preserve">Enabling blood to circulate around the </w:t>
      </w:r>
      <w:proofErr w:type="gramStart"/>
      <w:r w:rsidRPr="00D36A15">
        <w:t>body</w:t>
      </w:r>
      <w:proofErr w:type="gramEnd"/>
    </w:p>
    <w:p w14:paraId="16179D72" w14:textId="1DB8D41A" w:rsidR="00D36A15" w:rsidRPr="00D36A15" w:rsidRDefault="00D36A15" w:rsidP="00D36A15">
      <w:pPr>
        <w:numPr>
          <w:ilvl w:val="0"/>
          <w:numId w:val="6"/>
        </w:numPr>
      </w:pPr>
      <w:r w:rsidRPr="00D36A15">
        <w:t>Removing waste products via urine and faeces</w:t>
      </w:r>
    </w:p>
    <w:p w14:paraId="22FFCD79" w14:textId="77777777" w:rsidR="00D36A15" w:rsidRPr="00D36A15" w:rsidRDefault="00D36A15" w:rsidP="00D36A15">
      <w:pPr>
        <w:numPr>
          <w:ilvl w:val="0"/>
          <w:numId w:val="6"/>
        </w:numPr>
      </w:pPr>
      <w:r w:rsidRPr="00D36A15">
        <w:t xml:space="preserve">Keeping cells and tissues moist, helping to avoid </w:t>
      </w:r>
      <w:proofErr w:type="gramStart"/>
      <w:r w:rsidRPr="00D36A15">
        <w:t>infection</w:t>
      </w:r>
      <w:proofErr w:type="gramEnd"/>
    </w:p>
    <w:p w14:paraId="4A7A5121" w14:textId="56ADBCD7" w:rsidR="00D36A15" w:rsidRPr="00D36A15" w:rsidRDefault="00D36A15" w:rsidP="00D36A15">
      <w:pPr>
        <w:numPr>
          <w:ilvl w:val="0"/>
          <w:numId w:val="6"/>
        </w:numPr>
      </w:pPr>
      <w:r w:rsidRPr="00D36A15">
        <w:t>Controlling body temperature by perspiration</w:t>
      </w:r>
    </w:p>
    <w:p w14:paraId="423F3398" w14:textId="77777777" w:rsidR="00BF4467" w:rsidRDefault="00BF4467" w:rsidP="00D36A15">
      <w:pPr>
        <w:ind w:left="720"/>
        <w:rPr>
          <w:b/>
          <w:bCs/>
        </w:rPr>
      </w:pPr>
    </w:p>
    <w:p w14:paraId="51874557" w14:textId="62326450" w:rsidR="00D36A15" w:rsidRPr="00D36A15" w:rsidRDefault="00D36A15" w:rsidP="00D36A15">
      <w:pPr>
        <w:ind w:left="720"/>
        <w:rPr>
          <w:b/>
          <w:bCs/>
        </w:rPr>
      </w:pPr>
      <w:r w:rsidRPr="00D36A15">
        <w:rPr>
          <w:b/>
          <w:bCs/>
        </w:rPr>
        <w:lastRenderedPageBreak/>
        <w:t>Maintaining brain function</w:t>
      </w:r>
    </w:p>
    <w:p w14:paraId="3251D991" w14:textId="77777777" w:rsidR="00D36A15" w:rsidRPr="00D36A15" w:rsidRDefault="00D36A15" w:rsidP="00D36A15">
      <w:pPr>
        <w:ind w:left="720"/>
      </w:pPr>
      <w:r w:rsidRPr="00D36A15">
        <w:t xml:space="preserve">An individual's fluid requirement will be included in their care </w:t>
      </w:r>
      <w:proofErr w:type="gramStart"/>
      <w:r w:rsidRPr="00D36A15">
        <w:t>plan</w:t>
      </w:r>
      <w:proofErr w:type="gramEnd"/>
    </w:p>
    <w:p w14:paraId="09144C4C" w14:textId="77777777" w:rsidR="00D36A15" w:rsidRPr="00D36A15" w:rsidRDefault="00D36A15" w:rsidP="00D36A15">
      <w:pPr>
        <w:numPr>
          <w:ilvl w:val="0"/>
          <w:numId w:val="7"/>
        </w:numPr>
      </w:pPr>
      <w:r w:rsidRPr="00D36A15">
        <w:t xml:space="preserve">Most individuals should have about 1.5-2 litres of fluid each </w:t>
      </w:r>
      <w:proofErr w:type="gramStart"/>
      <w:r w:rsidRPr="00D36A15">
        <w:t>day</w:t>
      </w:r>
      <w:proofErr w:type="gramEnd"/>
    </w:p>
    <w:p w14:paraId="5B20058B" w14:textId="77777777" w:rsidR="00D36A15" w:rsidRDefault="00D36A15" w:rsidP="00D36A15">
      <w:pPr>
        <w:numPr>
          <w:ilvl w:val="0"/>
          <w:numId w:val="7"/>
        </w:numPr>
      </w:pPr>
      <w:r w:rsidRPr="00D36A15">
        <w:t xml:space="preserve">Individual’s with some medical conditions will need to drink </w:t>
      </w:r>
      <w:proofErr w:type="gramStart"/>
      <w:r w:rsidRPr="00D36A15">
        <w:t>less</w:t>
      </w:r>
      <w:proofErr w:type="gramEnd"/>
    </w:p>
    <w:p w14:paraId="7658B70D" w14:textId="76819536" w:rsidR="00D36A15" w:rsidRPr="00D36A15" w:rsidRDefault="00D36A15" w:rsidP="00D36A15">
      <w:pPr>
        <w:ind w:left="720"/>
      </w:pPr>
      <w:r w:rsidRPr="00D36A15">
        <w:t xml:space="preserve">Sometimes an individual must not eat or drink anything for a set period </w:t>
      </w:r>
      <w:r w:rsidRPr="00D36A15">
        <w:br/>
        <w:t xml:space="preserve">of </w:t>
      </w:r>
      <w:proofErr w:type="gramStart"/>
      <w:r w:rsidRPr="00D36A15">
        <w:t>time</w:t>
      </w:r>
      <w:r>
        <w:t>;</w:t>
      </w:r>
      <w:proofErr w:type="gramEnd"/>
    </w:p>
    <w:p w14:paraId="48A65507" w14:textId="77777777" w:rsidR="00D36A15" w:rsidRPr="00D36A15" w:rsidRDefault="00D36A15" w:rsidP="00D36A15">
      <w:pPr>
        <w:numPr>
          <w:ilvl w:val="0"/>
          <w:numId w:val="10"/>
        </w:numPr>
      </w:pPr>
      <w:r w:rsidRPr="00D36A15">
        <w:t xml:space="preserve">Some medical conditions, such as certain types of heart condition or kidney disease will require individuals to drink </w:t>
      </w:r>
      <w:proofErr w:type="gramStart"/>
      <w:r w:rsidRPr="00D36A15">
        <w:t>less</w:t>
      </w:r>
      <w:proofErr w:type="gramEnd"/>
    </w:p>
    <w:p w14:paraId="3018B94C" w14:textId="77777777" w:rsidR="00D36A15" w:rsidRPr="00D36A15" w:rsidRDefault="00D36A15" w:rsidP="00D36A15">
      <w:pPr>
        <w:numPr>
          <w:ilvl w:val="0"/>
          <w:numId w:val="10"/>
        </w:numPr>
      </w:pPr>
      <w:r w:rsidRPr="00D36A15">
        <w:t xml:space="preserve">There are times when an individual must not eat or drink anything for a set </w:t>
      </w:r>
      <w:proofErr w:type="gramStart"/>
      <w:r w:rsidRPr="00D36A15">
        <w:t>period of time</w:t>
      </w:r>
      <w:proofErr w:type="gramEnd"/>
      <w:r w:rsidRPr="00D36A15">
        <w:t xml:space="preserve">, for example before an operation. This is known as nil-by-mouth and will be clearly shown in their care plan. This must be followed for their own </w:t>
      </w:r>
      <w:proofErr w:type="gramStart"/>
      <w:r w:rsidRPr="00D36A15">
        <w:t>safety</w:t>
      </w:r>
      <w:proofErr w:type="gramEnd"/>
    </w:p>
    <w:p w14:paraId="3F896496" w14:textId="77777777" w:rsidR="00D36A15" w:rsidRPr="00D36A15" w:rsidRDefault="00D36A15" w:rsidP="00D36A15">
      <w:pPr>
        <w:ind w:left="720"/>
      </w:pPr>
      <w:r w:rsidRPr="00D36A15">
        <w:rPr>
          <w:b/>
          <w:bCs/>
        </w:rPr>
        <w:t>Types of fluid</w:t>
      </w:r>
    </w:p>
    <w:p w14:paraId="14E4AF61" w14:textId="77777777" w:rsidR="00D36A15" w:rsidRPr="00D36A15" w:rsidRDefault="00D36A15" w:rsidP="00D36A15">
      <w:pPr>
        <w:numPr>
          <w:ilvl w:val="0"/>
          <w:numId w:val="9"/>
        </w:numPr>
      </w:pPr>
      <w:r w:rsidRPr="00D36A15">
        <w:t>Most ordinary drinks (for example, fruit juices, milk, tea and coffee in moderation and low sugar drinks) count towards a person’s fluid intake</w:t>
      </w:r>
    </w:p>
    <w:p w14:paraId="2428CA65" w14:textId="77777777" w:rsidR="00D36A15" w:rsidRPr="00D36A15" w:rsidRDefault="00D36A15" w:rsidP="00D36A15">
      <w:pPr>
        <w:numPr>
          <w:ilvl w:val="0"/>
          <w:numId w:val="9"/>
        </w:numPr>
      </w:pPr>
      <w:r w:rsidRPr="00D36A15">
        <w:t xml:space="preserve">Drinking a lot of alcohol can lead to </w:t>
      </w:r>
      <w:proofErr w:type="gramStart"/>
      <w:r w:rsidRPr="00D36A15">
        <w:t>dehydration</w:t>
      </w:r>
      <w:proofErr w:type="gramEnd"/>
    </w:p>
    <w:p w14:paraId="66F31334" w14:textId="77777777" w:rsidR="00D36A15" w:rsidRPr="00D36A15" w:rsidRDefault="00D36A15" w:rsidP="00D36A15">
      <w:pPr>
        <w:numPr>
          <w:ilvl w:val="0"/>
          <w:numId w:val="9"/>
        </w:numPr>
      </w:pPr>
      <w:r w:rsidRPr="00D36A15">
        <w:t>Water is the best fluid to rehydrate the body.</w:t>
      </w:r>
      <w:r w:rsidRPr="00D36A15">
        <w:rPr>
          <w:rFonts w:ascii="Helvetica" w:eastAsiaTheme="majorEastAsia" w:hAnsi="Helvetica" w:cs="Helvetica"/>
          <w:b/>
          <w:bCs/>
          <w:color w:val="FFFFFF" w:themeColor="background1"/>
          <w:kern w:val="24"/>
          <w:sz w:val="72"/>
          <w:szCs w:val="72"/>
        </w:rPr>
        <w:t xml:space="preserve"> </w:t>
      </w:r>
    </w:p>
    <w:p w14:paraId="6B9D2181" w14:textId="1634AAFA" w:rsidR="00D36A15" w:rsidRDefault="00D36A15" w:rsidP="00D36A15">
      <w:pPr>
        <w:ind w:left="720"/>
        <w:rPr>
          <w:b/>
          <w:bCs/>
        </w:rPr>
      </w:pPr>
      <w:r w:rsidRPr="00D36A15">
        <w:rPr>
          <w:b/>
          <w:bCs/>
        </w:rPr>
        <w:t>Identifying poor hydration</w:t>
      </w:r>
    </w:p>
    <w:p w14:paraId="25E076A4" w14:textId="77777777" w:rsidR="00D36A15" w:rsidRPr="00D36A15" w:rsidRDefault="00D36A15" w:rsidP="00D36A15">
      <w:pPr>
        <w:ind w:left="720"/>
      </w:pPr>
      <w:r w:rsidRPr="00D36A15">
        <w:rPr>
          <w:b/>
          <w:bCs/>
        </w:rPr>
        <w:t>Early signs and symptoms of dehydration include:</w:t>
      </w:r>
    </w:p>
    <w:p w14:paraId="2F344B1E" w14:textId="77777777" w:rsidR="00D36A15" w:rsidRPr="00D36A15" w:rsidRDefault="00D36A15" w:rsidP="00D36A15">
      <w:pPr>
        <w:numPr>
          <w:ilvl w:val="0"/>
          <w:numId w:val="11"/>
        </w:numPr>
      </w:pPr>
      <w:r w:rsidRPr="00D36A15">
        <w:t xml:space="preserve">Feelings of thirst as the body tries to increase fluid </w:t>
      </w:r>
      <w:proofErr w:type="gramStart"/>
      <w:r w:rsidRPr="00D36A15">
        <w:t>levels</w:t>
      </w:r>
      <w:proofErr w:type="gramEnd"/>
    </w:p>
    <w:p w14:paraId="04329A10" w14:textId="77777777" w:rsidR="00D36A15" w:rsidRPr="00D36A15" w:rsidRDefault="00D36A15" w:rsidP="00D36A15">
      <w:pPr>
        <w:numPr>
          <w:ilvl w:val="0"/>
          <w:numId w:val="11"/>
        </w:numPr>
      </w:pPr>
      <w:r w:rsidRPr="00D36A15">
        <w:t xml:space="preserve">Dark coloured urine as it tries to reduce fluid </w:t>
      </w:r>
      <w:proofErr w:type="gramStart"/>
      <w:r w:rsidRPr="00D36A15">
        <w:t>loss</w:t>
      </w:r>
      <w:proofErr w:type="gramEnd"/>
    </w:p>
    <w:p w14:paraId="244D1B53" w14:textId="77777777" w:rsidR="00D36A15" w:rsidRPr="00D36A15" w:rsidRDefault="00D36A15" w:rsidP="00D36A15">
      <w:pPr>
        <w:numPr>
          <w:ilvl w:val="0"/>
          <w:numId w:val="11"/>
        </w:numPr>
      </w:pPr>
      <w:r w:rsidRPr="00D36A15">
        <w:t xml:space="preserve">Headaches, </w:t>
      </w:r>
      <w:proofErr w:type="gramStart"/>
      <w:r w:rsidRPr="00D36A15">
        <w:t>tiredness</w:t>
      </w:r>
      <w:proofErr w:type="gramEnd"/>
      <w:r w:rsidRPr="00D36A15">
        <w:t xml:space="preserve"> and confusion, as the flow of blood to the brain decreases. (These signs might also indicate an undiagnosed health problem, for example type 2 diabetes.)</w:t>
      </w:r>
    </w:p>
    <w:p w14:paraId="3D1E0BE1" w14:textId="77777777" w:rsidR="00D36A15" w:rsidRPr="00D36A15" w:rsidRDefault="00D36A15" w:rsidP="00D36A15">
      <w:pPr>
        <w:ind w:left="720"/>
      </w:pPr>
      <w:r w:rsidRPr="00D36A15">
        <w:rPr>
          <w:b/>
          <w:bCs/>
        </w:rPr>
        <w:t>Ongoing dehydration can contribute to:</w:t>
      </w:r>
    </w:p>
    <w:p w14:paraId="44BA9094" w14:textId="77777777" w:rsidR="00D36A15" w:rsidRPr="00D36A15" w:rsidRDefault="00D36A15" w:rsidP="00D36A15">
      <w:pPr>
        <w:numPr>
          <w:ilvl w:val="0"/>
          <w:numId w:val="12"/>
        </w:numPr>
      </w:pPr>
      <w:r w:rsidRPr="00D36A15">
        <w:t>Constipation</w:t>
      </w:r>
    </w:p>
    <w:p w14:paraId="44494F70" w14:textId="77777777" w:rsidR="00D36A15" w:rsidRPr="00D36A15" w:rsidRDefault="00D36A15" w:rsidP="00D36A15">
      <w:pPr>
        <w:numPr>
          <w:ilvl w:val="0"/>
          <w:numId w:val="12"/>
        </w:numPr>
      </w:pPr>
      <w:r w:rsidRPr="00D36A15">
        <w:t xml:space="preserve">Urinary tract infections, which are prevalent in some groups in </w:t>
      </w:r>
      <w:proofErr w:type="gramStart"/>
      <w:r w:rsidRPr="00D36A15">
        <w:t>care</w:t>
      </w:r>
      <w:proofErr w:type="gramEnd"/>
    </w:p>
    <w:p w14:paraId="4B795514" w14:textId="77777777" w:rsidR="00D36A15" w:rsidRPr="00D36A15" w:rsidRDefault="00D36A15" w:rsidP="00D36A15">
      <w:pPr>
        <w:numPr>
          <w:ilvl w:val="0"/>
          <w:numId w:val="12"/>
        </w:numPr>
      </w:pPr>
      <w:r w:rsidRPr="00D36A15">
        <w:t>Kidney stones and infections</w:t>
      </w:r>
    </w:p>
    <w:p w14:paraId="08C1AE7F" w14:textId="77777777" w:rsidR="00D36A15" w:rsidRPr="00D36A15" w:rsidRDefault="00D36A15" w:rsidP="00D36A15">
      <w:pPr>
        <w:numPr>
          <w:ilvl w:val="0"/>
          <w:numId w:val="12"/>
        </w:numPr>
      </w:pPr>
      <w:r w:rsidRPr="00D36A15">
        <w:t>Poor wound healing</w:t>
      </w:r>
    </w:p>
    <w:p w14:paraId="094FE388" w14:textId="29E6E1A2" w:rsidR="00D36A15" w:rsidRPr="00D36A15" w:rsidRDefault="00D36A15" w:rsidP="00D36A15">
      <w:pPr>
        <w:ind w:left="720"/>
      </w:pPr>
      <w:r w:rsidRPr="00D36A15">
        <w:t xml:space="preserve">If dehydration remains untreated, it can have serious consequences. Blood circulation can be </w:t>
      </w:r>
      <w:r w:rsidR="00BF4467" w:rsidRPr="00D36A15">
        <w:t>affected,</w:t>
      </w:r>
      <w:r w:rsidRPr="00D36A15">
        <w:t xml:space="preserve"> or kidneys can fail.</w:t>
      </w:r>
    </w:p>
    <w:p w14:paraId="04A57C66" w14:textId="77777777" w:rsidR="00B53455" w:rsidRPr="00B53455" w:rsidRDefault="00B53455" w:rsidP="00B53455">
      <w:pPr>
        <w:ind w:left="720"/>
      </w:pPr>
      <w:r w:rsidRPr="00B53455">
        <w:rPr>
          <w:b/>
          <w:bCs/>
        </w:rPr>
        <w:t>Early signs and symptoms of dehydration include:</w:t>
      </w:r>
    </w:p>
    <w:p w14:paraId="5BA2121F" w14:textId="77777777" w:rsidR="00B53455" w:rsidRPr="00B53455" w:rsidRDefault="00B53455" w:rsidP="00B53455">
      <w:pPr>
        <w:numPr>
          <w:ilvl w:val="0"/>
          <w:numId w:val="13"/>
        </w:numPr>
      </w:pPr>
      <w:r w:rsidRPr="00B53455">
        <w:t xml:space="preserve">Feelings of thirst as the body tries to increase fluid </w:t>
      </w:r>
      <w:proofErr w:type="gramStart"/>
      <w:r w:rsidRPr="00B53455">
        <w:t>levels</w:t>
      </w:r>
      <w:proofErr w:type="gramEnd"/>
    </w:p>
    <w:p w14:paraId="739E0A86" w14:textId="77777777" w:rsidR="00B53455" w:rsidRPr="00B53455" w:rsidRDefault="00B53455" w:rsidP="00BF4467">
      <w:pPr>
        <w:numPr>
          <w:ilvl w:val="0"/>
          <w:numId w:val="13"/>
        </w:numPr>
        <w:jc w:val="both"/>
      </w:pPr>
      <w:r w:rsidRPr="00B53455">
        <w:t xml:space="preserve">Dark coloured urine as it tries to reduce fluid </w:t>
      </w:r>
      <w:proofErr w:type="gramStart"/>
      <w:r w:rsidRPr="00B53455">
        <w:t>loss</w:t>
      </w:r>
      <w:proofErr w:type="gramEnd"/>
    </w:p>
    <w:p w14:paraId="110699AA" w14:textId="77777777" w:rsidR="00B53455" w:rsidRPr="00B53455" w:rsidRDefault="00B53455" w:rsidP="00BF4467">
      <w:pPr>
        <w:numPr>
          <w:ilvl w:val="0"/>
          <w:numId w:val="13"/>
        </w:numPr>
        <w:jc w:val="both"/>
      </w:pPr>
      <w:r w:rsidRPr="00B53455">
        <w:t xml:space="preserve">Headaches, </w:t>
      </w:r>
      <w:proofErr w:type="gramStart"/>
      <w:r w:rsidRPr="00B53455">
        <w:t>tiredness</w:t>
      </w:r>
      <w:proofErr w:type="gramEnd"/>
      <w:r w:rsidRPr="00B53455">
        <w:t xml:space="preserve"> and confusion, as the flow of blood to the brain decreases. (These signs might also indicate an undiagnosed health problem, for example type 2 diabetes.)</w:t>
      </w:r>
    </w:p>
    <w:p w14:paraId="4541C049" w14:textId="77777777" w:rsidR="00B53455" w:rsidRPr="00B53455" w:rsidRDefault="00B53455" w:rsidP="00B53455">
      <w:pPr>
        <w:ind w:left="720"/>
      </w:pPr>
      <w:r w:rsidRPr="00B53455">
        <w:rPr>
          <w:b/>
          <w:bCs/>
        </w:rPr>
        <w:lastRenderedPageBreak/>
        <w:t>Ongoing dehydration can contribute to:</w:t>
      </w:r>
    </w:p>
    <w:p w14:paraId="067A8CD6" w14:textId="77777777" w:rsidR="00B53455" w:rsidRPr="00B53455" w:rsidRDefault="00B53455" w:rsidP="00B53455">
      <w:pPr>
        <w:numPr>
          <w:ilvl w:val="0"/>
          <w:numId w:val="14"/>
        </w:numPr>
      </w:pPr>
      <w:r w:rsidRPr="00B53455">
        <w:t>Constipation</w:t>
      </w:r>
    </w:p>
    <w:p w14:paraId="267998D4" w14:textId="77777777" w:rsidR="00B53455" w:rsidRPr="00B53455" w:rsidRDefault="00B53455" w:rsidP="00B53455">
      <w:pPr>
        <w:numPr>
          <w:ilvl w:val="0"/>
          <w:numId w:val="14"/>
        </w:numPr>
      </w:pPr>
      <w:r w:rsidRPr="00B53455">
        <w:t xml:space="preserve">Urinary tract infections, which are prevalent in some groups in </w:t>
      </w:r>
      <w:proofErr w:type="gramStart"/>
      <w:r w:rsidRPr="00B53455">
        <w:t>care</w:t>
      </w:r>
      <w:proofErr w:type="gramEnd"/>
    </w:p>
    <w:p w14:paraId="21E8C181" w14:textId="77777777" w:rsidR="00B53455" w:rsidRPr="00B53455" w:rsidRDefault="00B53455" w:rsidP="00B53455">
      <w:pPr>
        <w:numPr>
          <w:ilvl w:val="0"/>
          <w:numId w:val="14"/>
        </w:numPr>
      </w:pPr>
      <w:r w:rsidRPr="00B53455">
        <w:t>Kidney stones and infections</w:t>
      </w:r>
    </w:p>
    <w:p w14:paraId="79542616" w14:textId="77777777" w:rsidR="00B53455" w:rsidRPr="00B53455" w:rsidRDefault="00B53455" w:rsidP="00B53455">
      <w:pPr>
        <w:numPr>
          <w:ilvl w:val="0"/>
          <w:numId w:val="14"/>
        </w:numPr>
      </w:pPr>
      <w:r w:rsidRPr="00B53455">
        <w:t>Poor wound healing</w:t>
      </w:r>
    </w:p>
    <w:p w14:paraId="2C460AFC" w14:textId="77777777" w:rsidR="00B53455" w:rsidRPr="00B53455" w:rsidRDefault="00B53455" w:rsidP="00B53455">
      <w:pPr>
        <w:ind w:left="720"/>
      </w:pPr>
      <w:r w:rsidRPr="00B53455">
        <w:t xml:space="preserve">If dehydration remains untreated, it can have serious consequences. Blood circulation can be </w:t>
      </w:r>
      <w:proofErr w:type="gramStart"/>
      <w:r w:rsidRPr="00B53455">
        <w:t>affected</w:t>
      </w:r>
      <w:proofErr w:type="gramEnd"/>
      <w:r w:rsidRPr="00B53455">
        <w:t xml:space="preserve"> or kidneys can fail.</w:t>
      </w:r>
    </w:p>
    <w:p w14:paraId="7D9000AC" w14:textId="2A9BE757" w:rsidR="00D36A15" w:rsidRDefault="00B53455" w:rsidP="00D36A15">
      <w:pPr>
        <w:ind w:left="720"/>
        <w:rPr>
          <w:b/>
          <w:bCs/>
        </w:rPr>
      </w:pPr>
      <w:r w:rsidRPr="00B53455">
        <w:rPr>
          <w:b/>
          <w:bCs/>
        </w:rPr>
        <w:t>Promoting adequate nutrition and hydration</w:t>
      </w:r>
    </w:p>
    <w:p w14:paraId="72511BB5" w14:textId="77777777" w:rsidR="00B53455" w:rsidRPr="00B53455" w:rsidRDefault="00B53455" w:rsidP="00B53455">
      <w:pPr>
        <w:ind w:left="720"/>
      </w:pPr>
      <w:r w:rsidRPr="00B53455">
        <w:t xml:space="preserve">It is important to work in person centred ways to ensure that food and drinks provided meet individuals’ </w:t>
      </w:r>
      <w:proofErr w:type="gramStart"/>
      <w:r w:rsidRPr="00B53455">
        <w:t>needs</w:t>
      </w:r>
      <w:proofErr w:type="gramEnd"/>
    </w:p>
    <w:p w14:paraId="2D3F657A" w14:textId="2BCB30A3" w:rsidR="00B53455" w:rsidRDefault="00B53455" w:rsidP="00B53455">
      <w:pPr>
        <w:ind w:left="720"/>
        <w:rPr>
          <w:b/>
          <w:bCs/>
        </w:rPr>
      </w:pPr>
      <w:r>
        <w:rPr>
          <w:b/>
          <w:bCs/>
        </w:rPr>
        <w:t xml:space="preserve">Consideration </w:t>
      </w:r>
      <w:proofErr w:type="gramStart"/>
      <w:r>
        <w:rPr>
          <w:b/>
          <w:bCs/>
        </w:rPr>
        <w:t>are;</w:t>
      </w:r>
      <w:proofErr w:type="gramEnd"/>
    </w:p>
    <w:p w14:paraId="569E3C22" w14:textId="4FE8B39D" w:rsidR="00B53455" w:rsidRPr="00B53455" w:rsidRDefault="00B53455" w:rsidP="00B53455">
      <w:pPr>
        <w:ind w:left="720"/>
      </w:pPr>
      <w:r w:rsidRPr="00B53455">
        <w:t>Do they have beliefs or preferences that affect the foods that they eat?</w:t>
      </w:r>
    </w:p>
    <w:p w14:paraId="0F75C2B1" w14:textId="77777777" w:rsidR="00B53455" w:rsidRPr="00B53455" w:rsidRDefault="00B53455" w:rsidP="00B53455">
      <w:pPr>
        <w:ind w:left="720"/>
      </w:pPr>
      <w:r w:rsidRPr="00B53455">
        <w:rPr>
          <w:b/>
          <w:bCs/>
        </w:rPr>
        <w:t xml:space="preserve">Religious requirements: </w:t>
      </w:r>
    </w:p>
    <w:p w14:paraId="33BAA7B7" w14:textId="77777777" w:rsidR="00B53455" w:rsidRPr="00B53455" w:rsidRDefault="00B53455" w:rsidP="00B53455">
      <w:pPr>
        <w:numPr>
          <w:ilvl w:val="0"/>
          <w:numId w:val="15"/>
        </w:numPr>
      </w:pPr>
      <w:r w:rsidRPr="00B53455">
        <w:t>Fasting</w:t>
      </w:r>
    </w:p>
    <w:p w14:paraId="1AC0DFCA" w14:textId="77777777" w:rsidR="00B53455" w:rsidRPr="00B53455" w:rsidRDefault="00B53455" w:rsidP="00B53455">
      <w:pPr>
        <w:numPr>
          <w:ilvl w:val="0"/>
          <w:numId w:val="15"/>
        </w:numPr>
      </w:pPr>
      <w:r w:rsidRPr="00B53455">
        <w:t>Food restrictions</w:t>
      </w:r>
    </w:p>
    <w:p w14:paraId="745606B8" w14:textId="77777777" w:rsidR="00B53455" w:rsidRPr="00B53455" w:rsidRDefault="00B53455" w:rsidP="00B53455">
      <w:pPr>
        <w:numPr>
          <w:ilvl w:val="0"/>
          <w:numId w:val="15"/>
        </w:numPr>
      </w:pPr>
      <w:r w:rsidRPr="00B53455">
        <w:t>Fluid restrictions on stimulants (caffeine and alcohol)</w:t>
      </w:r>
    </w:p>
    <w:p w14:paraId="234CC5D8" w14:textId="77777777" w:rsidR="00B53455" w:rsidRPr="00B53455" w:rsidRDefault="00B53455" w:rsidP="00BF4467">
      <w:pPr>
        <w:ind w:left="720"/>
        <w:jc w:val="both"/>
      </w:pPr>
      <w:r w:rsidRPr="00B53455">
        <w:rPr>
          <w:b/>
          <w:bCs/>
        </w:rPr>
        <w:t xml:space="preserve">REMEMBER: </w:t>
      </w:r>
      <w:r w:rsidRPr="00B53455">
        <w:t xml:space="preserve">Do not make assumptions; </w:t>
      </w:r>
      <w:proofErr w:type="gramStart"/>
      <w:r w:rsidRPr="00B53455">
        <w:t>each individual</w:t>
      </w:r>
      <w:proofErr w:type="gramEnd"/>
      <w:r w:rsidRPr="00B53455">
        <w:t xml:space="preserve"> is different and even the ways that an individual observes their religion can vary. The individual should be asked about their specific needs and preferences.</w:t>
      </w:r>
    </w:p>
    <w:p w14:paraId="534EB2D4" w14:textId="77777777" w:rsidR="00B53455" w:rsidRPr="00B53455" w:rsidRDefault="00B53455" w:rsidP="00BF4467">
      <w:pPr>
        <w:ind w:left="720"/>
        <w:jc w:val="both"/>
      </w:pPr>
      <w:r w:rsidRPr="00B53455">
        <w:rPr>
          <w:b/>
          <w:bCs/>
        </w:rPr>
        <w:t xml:space="preserve">Food preferences: </w:t>
      </w:r>
      <w:r w:rsidRPr="00B53455">
        <w:t>an individual's likes and dislikes for example some people have a ‘sweet tooth’ and like desserts whilst other might prefer to finish a meal with a cheese platter.</w:t>
      </w:r>
    </w:p>
    <w:p w14:paraId="0D2F542C" w14:textId="77777777" w:rsidR="00B53455" w:rsidRPr="00B53455" w:rsidRDefault="00B53455" w:rsidP="00BF4467">
      <w:pPr>
        <w:ind w:left="720"/>
        <w:jc w:val="both"/>
      </w:pPr>
      <w:r w:rsidRPr="00B53455">
        <w:rPr>
          <w:b/>
          <w:bCs/>
        </w:rPr>
        <w:t xml:space="preserve">Beliefs and ideology: </w:t>
      </w:r>
      <w:r w:rsidRPr="00B53455">
        <w:t xml:space="preserve">Vegetarians not eating meat, vegans not eating meat or dairy </w:t>
      </w:r>
      <w:proofErr w:type="gramStart"/>
      <w:r w:rsidRPr="00B53455">
        <w:t>products</w:t>
      </w:r>
      <w:proofErr w:type="gramEnd"/>
    </w:p>
    <w:p w14:paraId="6BBCD7B3" w14:textId="77777777" w:rsidR="00B53455" w:rsidRPr="00B53455" w:rsidRDefault="00B53455" w:rsidP="00BF4467">
      <w:pPr>
        <w:ind w:left="720"/>
        <w:jc w:val="both"/>
      </w:pPr>
      <w:r w:rsidRPr="00B53455">
        <w:rPr>
          <w:b/>
          <w:bCs/>
        </w:rPr>
        <w:t xml:space="preserve">Are there any foods they should not have because of health conditions or medication? </w:t>
      </w:r>
    </w:p>
    <w:p w14:paraId="46ABE550" w14:textId="77777777" w:rsidR="00B53455" w:rsidRPr="00B53455" w:rsidRDefault="00B53455" w:rsidP="00BF4467">
      <w:pPr>
        <w:numPr>
          <w:ilvl w:val="0"/>
          <w:numId w:val="16"/>
        </w:numPr>
        <w:jc w:val="both"/>
      </w:pPr>
      <w:r w:rsidRPr="00B53455">
        <w:t xml:space="preserve">Some people on certain medications for depression should not have </w:t>
      </w:r>
      <w:proofErr w:type="gramStart"/>
      <w:r w:rsidRPr="00B53455">
        <w:t>cheese</w:t>
      </w:r>
      <w:proofErr w:type="gramEnd"/>
    </w:p>
    <w:p w14:paraId="4B890E7F" w14:textId="77777777" w:rsidR="00B53455" w:rsidRPr="00B53455" w:rsidRDefault="00B53455" w:rsidP="00BF4467">
      <w:pPr>
        <w:numPr>
          <w:ilvl w:val="0"/>
          <w:numId w:val="16"/>
        </w:numPr>
        <w:jc w:val="both"/>
      </w:pPr>
      <w:r w:rsidRPr="00B53455">
        <w:t xml:space="preserve">People with raised blood cholesterol levels may be advised not to have too much saturated fat such as butter, fried items and </w:t>
      </w:r>
      <w:proofErr w:type="gramStart"/>
      <w:r w:rsidRPr="00B53455">
        <w:t>pastry</w:t>
      </w:r>
      <w:proofErr w:type="gramEnd"/>
    </w:p>
    <w:p w14:paraId="63FDEF35" w14:textId="77777777" w:rsidR="00B53455" w:rsidRPr="00B53455" w:rsidRDefault="00B53455" w:rsidP="00BF4467">
      <w:pPr>
        <w:numPr>
          <w:ilvl w:val="0"/>
          <w:numId w:val="16"/>
        </w:numPr>
        <w:jc w:val="both"/>
      </w:pPr>
      <w:r w:rsidRPr="00B53455">
        <w:t>People with diabetes may be encouraged to avoid too much sugar found in sweets, chocolate, sugared breakfast cereals, cakes and puddings and encouraged to eat fewer of these or smaller portions.</w:t>
      </w:r>
    </w:p>
    <w:p w14:paraId="1FCEB2A0" w14:textId="77777777" w:rsidR="00B53455" w:rsidRPr="00B53455" w:rsidRDefault="00B53455" w:rsidP="00BF4467">
      <w:pPr>
        <w:numPr>
          <w:ilvl w:val="0"/>
          <w:numId w:val="16"/>
        </w:numPr>
        <w:jc w:val="both"/>
      </w:pPr>
      <w:r w:rsidRPr="00B53455">
        <w:t xml:space="preserve">Those who have high blood pressure may be advised to limit </w:t>
      </w:r>
      <w:proofErr w:type="gramStart"/>
      <w:r w:rsidRPr="00B53455">
        <w:t>salt</w:t>
      </w:r>
      <w:proofErr w:type="gramEnd"/>
    </w:p>
    <w:p w14:paraId="57A76CF4" w14:textId="77777777" w:rsidR="00B53455" w:rsidRPr="00B53455" w:rsidRDefault="00B53455" w:rsidP="00B53455">
      <w:pPr>
        <w:numPr>
          <w:ilvl w:val="0"/>
          <w:numId w:val="16"/>
        </w:numPr>
      </w:pPr>
      <w:r w:rsidRPr="00B53455">
        <w:t xml:space="preserve">Anyone who is obese should be encouraged to limit sugary and fatty </w:t>
      </w:r>
      <w:proofErr w:type="gramStart"/>
      <w:r w:rsidRPr="00B53455">
        <w:t>foods</w:t>
      </w:r>
      <w:proofErr w:type="gramEnd"/>
    </w:p>
    <w:p w14:paraId="4D0BBBC2" w14:textId="77777777" w:rsidR="00B53455" w:rsidRPr="00B53455" w:rsidRDefault="00B53455" w:rsidP="00B53455">
      <w:pPr>
        <w:ind w:left="720"/>
      </w:pPr>
      <w:r w:rsidRPr="00B53455">
        <w:rPr>
          <w:b/>
          <w:bCs/>
        </w:rPr>
        <w:t>Do they need support to eat and/or drink?</w:t>
      </w:r>
    </w:p>
    <w:p w14:paraId="562EE9A0" w14:textId="77777777" w:rsidR="00B53455" w:rsidRPr="00B53455" w:rsidRDefault="00B53455" w:rsidP="00B53455">
      <w:pPr>
        <w:numPr>
          <w:ilvl w:val="0"/>
          <w:numId w:val="17"/>
        </w:numPr>
      </w:pPr>
      <w:r w:rsidRPr="00B53455">
        <w:t>Forgetting to eat (perhaps due to dementia)</w:t>
      </w:r>
    </w:p>
    <w:p w14:paraId="60C58B65" w14:textId="77777777" w:rsidR="00B53455" w:rsidRPr="00B53455" w:rsidRDefault="00B53455" w:rsidP="00B53455">
      <w:pPr>
        <w:numPr>
          <w:ilvl w:val="0"/>
          <w:numId w:val="17"/>
        </w:numPr>
      </w:pPr>
      <w:r w:rsidRPr="00B53455">
        <w:t xml:space="preserve">Side effects of medication which may affect appetite or cause </w:t>
      </w:r>
      <w:proofErr w:type="gramStart"/>
      <w:r w:rsidRPr="00B53455">
        <w:t>sickness</w:t>
      </w:r>
      <w:proofErr w:type="gramEnd"/>
    </w:p>
    <w:p w14:paraId="15818D97" w14:textId="77777777" w:rsidR="00B53455" w:rsidRPr="00B53455" w:rsidRDefault="00B53455" w:rsidP="00B53455">
      <w:pPr>
        <w:numPr>
          <w:ilvl w:val="0"/>
          <w:numId w:val="17"/>
        </w:numPr>
      </w:pPr>
      <w:r w:rsidRPr="00B53455">
        <w:lastRenderedPageBreak/>
        <w:t>Poorly fitting false teeth</w:t>
      </w:r>
    </w:p>
    <w:p w14:paraId="2621A2EA" w14:textId="77777777" w:rsidR="00B53455" w:rsidRPr="00B53455" w:rsidRDefault="00B53455" w:rsidP="00B53455">
      <w:pPr>
        <w:numPr>
          <w:ilvl w:val="0"/>
          <w:numId w:val="17"/>
        </w:numPr>
      </w:pPr>
      <w:r w:rsidRPr="00B53455">
        <w:t xml:space="preserve">Physical illness such as a stroke which may have affected the </w:t>
      </w:r>
      <w:proofErr w:type="gramStart"/>
      <w:r w:rsidRPr="00B53455">
        <w:t>individuals</w:t>
      </w:r>
      <w:proofErr w:type="gramEnd"/>
      <w:r w:rsidRPr="00B53455">
        <w:t xml:space="preserve"> muscles around their mouth for chewing or hand for lifting drinks</w:t>
      </w:r>
    </w:p>
    <w:p w14:paraId="7373A24D" w14:textId="77777777" w:rsidR="00B53455" w:rsidRPr="00B53455" w:rsidRDefault="00B53455" w:rsidP="00B53455">
      <w:pPr>
        <w:numPr>
          <w:ilvl w:val="0"/>
          <w:numId w:val="17"/>
        </w:numPr>
      </w:pPr>
      <w:r w:rsidRPr="00B53455">
        <w:t xml:space="preserve">Depression which may cause poor </w:t>
      </w:r>
      <w:proofErr w:type="gramStart"/>
      <w:r w:rsidRPr="00B53455">
        <w:t>appetite</w:t>
      </w:r>
      <w:proofErr w:type="gramEnd"/>
    </w:p>
    <w:p w14:paraId="36266620" w14:textId="77777777" w:rsidR="00B53455" w:rsidRPr="00B53455" w:rsidRDefault="00B53455" w:rsidP="00B53455">
      <w:pPr>
        <w:numPr>
          <w:ilvl w:val="0"/>
          <w:numId w:val="17"/>
        </w:numPr>
      </w:pPr>
      <w:r w:rsidRPr="00B53455">
        <w:t xml:space="preserve">A visual impairment which may affect the way a person sees their food to eat </w:t>
      </w:r>
      <w:proofErr w:type="gramStart"/>
      <w:r w:rsidRPr="00B53455">
        <w:t>it</w:t>
      </w:r>
      <w:proofErr w:type="gramEnd"/>
    </w:p>
    <w:p w14:paraId="3A06ABAE" w14:textId="4C643EA1" w:rsidR="00D36A15" w:rsidRDefault="00B53455" w:rsidP="00D36A15">
      <w:pPr>
        <w:ind w:left="720"/>
        <w:rPr>
          <w:b/>
          <w:bCs/>
        </w:rPr>
      </w:pPr>
      <w:r w:rsidRPr="00B53455">
        <w:rPr>
          <w:b/>
          <w:bCs/>
        </w:rPr>
        <w:t>Supporting good hydration</w:t>
      </w:r>
    </w:p>
    <w:p w14:paraId="109E88FE" w14:textId="3C333207" w:rsidR="00B53455" w:rsidRPr="00B53455" w:rsidRDefault="00B53455" w:rsidP="00B53455">
      <w:pPr>
        <w:ind w:left="720"/>
      </w:pPr>
      <w:r w:rsidRPr="00B53455">
        <w:t>Individuals’ care plans will state how to support them to maintain their hydration.</w:t>
      </w:r>
    </w:p>
    <w:p w14:paraId="2CFA21B6" w14:textId="77777777" w:rsidR="00B53455" w:rsidRPr="00B53455" w:rsidRDefault="00B53455" w:rsidP="00B53455">
      <w:pPr>
        <w:numPr>
          <w:ilvl w:val="0"/>
          <w:numId w:val="18"/>
        </w:numPr>
      </w:pPr>
      <w:r w:rsidRPr="00B53455">
        <w:t xml:space="preserve">Individuals should have access to fluid at all times, unless it is restricted for medical </w:t>
      </w:r>
      <w:proofErr w:type="gramStart"/>
      <w:r w:rsidRPr="00B53455">
        <w:t>reasons</w:t>
      </w:r>
      <w:proofErr w:type="gramEnd"/>
    </w:p>
    <w:p w14:paraId="12EC07C1" w14:textId="77777777" w:rsidR="00B53455" w:rsidRPr="00B53455" w:rsidRDefault="00B53455" w:rsidP="00B53455">
      <w:pPr>
        <w:numPr>
          <w:ilvl w:val="0"/>
          <w:numId w:val="18"/>
        </w:numPr>
      </w:pPr>
      <w:r w:rsidRPr="00B53455">
        <w:t xml:space="preserve">Individuals should be encouraged not to wait until they are thirsty </w:t>
      </w:r>
      <w:r w:rsidRPr="00B53455">
        <w:br/>
        <w:t xml:space="preserve">to </w:t>
      </w:r>
      <w:proofErr w:type="gramStart"/>
      <w:r w:rsidRPr="00B53455">
        <w:t>drink</w:t>
      </w:r>
      <w:proofErr w:type="gramEnd"/>
    </w:p>
    <w:p w14:paraId="03F23947" w14:textId="77777777" w:rsidR="00B53455" w:rsidRPr="00B53455" w:rsidRDefault="00B53455" w:rsidP="00B53455">
      <w:pPr>
        <w:numPr>
          <w:ilvl w:val="0"/>
          <w:numId w:val="18"/>
        </w:numPr>
      </w:pPr>
      <w:r w:rsidRPr="00B53455">
        <w:t xml:space="preserve">Individuals should be offered drinks to remind them to </w:t>
      </w:r>
      <w:proofErr w:type="gramStart"/>
      <w:r w:rsidRPr="00B53455">
        <w:t>drink</w:t>
      </w:r>
      <w:proofErr w:type="gramEnd"/>
    </w:p>
    <w:p w14:paraId="7E8C1B2D" w14:textId="77777777" w:rsidR="00B53455" w:rsidRPr="00B53455" w:rsidRDefault="00B53455" w:rsidP="00B53455">
      <w:pPr>
        <w:numPr>
          <w:ilvl w:val="0"/>
          <w:numId w:val="18"/>
        </w:numPr>
      </w:pPr>
      <w:r w:rsidRPr="00B53455">
        <w:t xml:space="preserve">Drinks need to be refreshed </w:t>
      </w:r>
      <w:proofErr w:type="gramStart"/>
      <w:r w:rsidRPr="00B53455">
        <w:t>regularly</w:t>
      </w:r>
      <w:proofErr w:type="gramEnd"/>
    </w:p>
    <w:p w14:paraId="5FFB8B00" w14:textId="77777777" w:rsidR="00B53455" w:rsidRPr="00B53455" w:rsidRDefault="00B53455" w:rsidP="00B53455">
      <w:pPr>
        <w:numPr>
          <w:ilvl w:val="0"/>
          <w:numId w:val="18"/>
        </w:numPr>
      </w:pPr>
      <w:r w:rsidRPr="00B53455">
        <w:t xml:space="preserve">Drinks should be within easy reach for those with restricted movement or </w:t>
      </w:r>
      <w:proofErr w:type="gramStart"/>
      <w:r w:rsidRPr="00B53455">
        <w:t>mobility</w:t>
      </w:r>
      <w:proofErr w:type="gramEnd"/>
    </w:p>
    <w:p w14:paraId="3CC37158" w14:textId="77777777" w:rsidR="00D36A15" w:rsidRPr="00D36A15" w:rsidRDefault="00D36A15" w:rsidP="00D36A15">
      <w:pPr>
        <w:ind w:left="720"/>
      </w:pPr>
    </w:p>
    <w:p w14:paraId="778619EC" w14:textId="77777777" w:rsidR="00D36A15" w:rsidRPr="00D36A15" w:rsidRDefault="00D36A15" w:rsidP="00D36A15">
      <w:pPr>
        <w:ind w:left="720"/>
      </w:pPr>
    </w:p>
    <w:p w14:paraId="780DD69B" w14:textId="77777777" w:rsidR="00D36A15" w:rsidRPr="00D36A15" w:rsidRDefault="00D36A15" w:rsidP="00D36A15">
      <w:pPr>
        <w:ind w:left="720"/>
      </w:pPr>
    </w:p>
    <w:p w14:paraId="0869296F" w14:textId="31FBF093" w:rsidR="00D36A15" w:rsidRPr="00D36A15" w:rsidRDefault="00D36A15" w:rsidP="00D36A15">
      <w:pPr>
        <w:ind w:left="720"/>
        <w:rPr>
          <w:b/>
          <w:bCs/>
        </w:rPr>
      </w:pPr>
    </w:p>
    <w:p w14:paraId="24E5FBFA" w14:textId="456731F5" w:rsidR="00D36A15" w:rsidRPr="00D36A15" w:rsidRDefault="00D36A15" w:rsidP="00D36A15">
      <w:pPr>
        <w:ind w:left="720"/>
      </w:pPr>
    </w:p>
    <w:p w14:paraId="343CF6A1" w14:textId="77777777" w:rsidR="00D36A15" w:rsidRPr="00D36A15" w:rsidRDefault="00D36A15" w:rsidP="00D36A15">
      <w:pPr>
        <w:ind w:left="720"/>
      </w:pPr>
    </w:p>
    <w:p w14:paraId="3D05EF96" w14:textId="77777777" w:rsidR="00D36A15" w:rsidRPr="00D36A15" w:rsidRDefault="00D36A15" w:rsidP="00D36A15">
      <w:pPr>
        <w:ind w:left="720"/>
      </w:pPr>
    </w:p>
    <w:p w14:paraId="4010F100" w14:textId="6AA5AFDD" w:rsidR="00D36A15" w:rsidRPr="00D36A15" w:rsidRDefault="00D36A15" w:rsidP="00D36A15">
      <w:pPr>
        <w:ind w:left="720"/>
      </w:pPr>
    </w:p>
    <w:p w14:paraId="5D349BE3" w14:textId="77777777" w:rsidR="00AA6BA5" w:rsidRPr="00AA6BA5" w:rsidRDefault="00AA6BA5" w:rsidP="00AA6BA5">
      <w:pPr>
        <w:ind w:left="720"/>
      </w:pPr>
    </w:p>
    <w:p w14:paraId="60F61C6A" w14:textId="77777777" w:rsidR="00AA6BA5" w:rsidRPr="00AA6BA5" w:rsidRDefault="00AA6BA5" w:rsidP="00AA6BA5">
      <w:pPr>
        <w:ind w:hanging="720"/>
      </w:pPr>
    </w:p>
    <w:p w14:paraId="1C0CBE3F" w14:textId="77777777" w:rsidR="00AA6BA5" w:rsidRPr="00AA6BA5" w:rsidRDefault="00AA6BA5" w:rsidP="00AA6BA5"/>
    <w:sectPr w:rsidR="00AA6BA5" w:rsidRPr="00AA6BA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93353" w14:textId="77777777" w:rsidR="00AA3AA3" w:rsidRDefault="00AA3AA3" w:rsidP="007675E5">
      <w:pPr>
        <w:spacing w:after="0" w:line="240" w:lineRule="auto"/>
      </w:pPr>
      <w:r>
        <w:separator/>
      </w:r>
    </w:p>
  </w:endnote>
  <w:endnote w:type="continuationSeparator" w:id="0">
    <w:p w14:paraId="00288CE8" w14:textId="77777777" w:rsidR="00AA3AA3" w:rsidRDefault="00AA3AA3" w:rsidP="00767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4621F" w14:textId="77777777" w:rsidR="007675E5" w:rsidRDefault="00767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0E713" w14:textId="77777777" w:rsidR="007675E5" w:rsidRDefault="007675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37B6D" w14:textId="77777777" w:rsidR="007675E5" w:rsidRDefault="00767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7D626" w14:textId="77777777" w:rsidR="00AA3AA3" w:rsidRDefault="00AA3AA3" w:rsidP="007675E5">
      <w:pPr>
        <w:spacing w:after="0" w:line="240" w:lineRule="auto"/>
      </w:pPr>
      <w:r>
        <w:separator/>
      </w:r>
    </w:p>
  </w:footnote>
  <w:footnote w:type="continuationSeparator" w:id="0">
    <w:p w14:paraId="2F13E3F5" w14:textId="77777777" w:rsidR="00AA3AA3" w:rsidRDefault="00AA3AA3" w:rsidP="00767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5731" w14:textId="77777777" w:rsidR="007675E5" w:rsidRDefault="00767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91260" w14:textId="77777777" w:rsidR="007675E5" w:rsidRDefault="007675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14104" w14:textId="77777777" w:rsidR="007675E5" w:rsidRDefault="00767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1781"/>
    <w:multiLevelType w:val="hybridMultilevel"/>
    <w:tmpl w:val="AB1019A2"/>
    <w:lvl w:ilvl="0" w:tplc="ACF00C24">
      <w:start w:val="1"/>
      <w:numFmt w:val="bullet"/>
      <w:lvlText w:val="•"/>
      <w:lvlJc w:val="left"/>
      <w:pPr>
        <w:tabs>
          <w:tab w:val="num" w:pos="720"/>
        </w:tabs>
        <w:ind w:left="720" w:hanging="360"/>
      </w:pPr>
      <w:rPr>
        <w:rFonts w:ascii="Arial" w:hAnsi="Arial" w:hint="default"/>
      </w:rPr>
    </w:lvl>
    <w:lvl w:ilvl="1" w:tplc="2B105BAA" w:tentative="1">
      <w:start w:val="1"/>
      <w:numFmt w:val="bullet"/>
      <w:lvlText w:val="•"/>
      <w:lvlJc w:val="left"/>
      <w:pPr>
        <w:tabs>
          <w:tab w:val="num" w:pos="1440"/>
        </w:tabs>
        <w:ind w:left="1440" w:hanging="360"/>
      </w:pPr>
      <w:rPr>
        <w:rFonts w:ascii="Arial" w:hAnsi="Arial" w:hint="default"/>
      </w:rPr>
    </w:lvl>
    <w:lvl w:ilvl="2" w:tplc="185282EA" w:tentative="1">
      <w:start w:val="1"/>
      <w:numFmt w:val="bullet"/>
      <w:lvlText w:val="•"/>
      <w:lvlJc w:val="left"/>
      <w:pPr>
        <w:tabs>
          <w:tab w:val="num" w:pos="2160"/>
        </w:tabs>
        <w:ind w:left="2160" w:hanging="360"/>
      </w:pPr>
      <w:rPr>
        <w:rFonts w:ascii="Arial" w:hAnsi="Arial" w:hint="default"/>
      </w:rPr>
    </w:lvl>
    <w:lvl w:ilvl="3" w:tplc="C846E3FE" w:tentative="1">
      <w:start w:val="1"/>
      <w:numFmt w:val="bullet"/>
      <w:lvlText w:val="•"/>
      <w:lvlJc w:val="left"/>
      <w:pPr>
        <w:tabs>
          <w:tab w:val="num" w:pos="2880"/>
        </w:tabs>
        <w:ind w:left="2880" w:hanging="360"/>
      </w:pPr>
      <w:rPr>
        <w:rFonts w:ascii="Arial" w:hAnsi="Arial" w:hint="default"/>
      </w:rPr>
    </w:lvl>
    <w:lvl w:ilvl="4" w:tplc="3654C544" w:tentative="1">
      <w:start w:val="1"/>
      <w:numFmt w:val="bullet"/>
      <w:lvlText w:val="•"/>
      <w:lvlJc w:val="left"/>
      <w:pPr>
        <w:tabs>
          <w:tab w:val="num" w:pos="3600"/>
        </w:tabs>
        <w:ind w:left="3600" w:hanging="360"/>
      </w:pPr>
      <w:rPr>
        <w:rFonts w:ascii="Arial" w:hAnsi="Arial" w:hint="default"/>
      </w:rPr>
    </w:lvl>
    <w:lvl w:ilvl="5" w:tplc="71B6E130" w:tentative="1">
      <w:start w:val="1"/>
      <w:numFmt w:val="bullet"/>
      <w:lvlText w:val="•"/>
      <w:lvlJc w:val="left"/>
      <w:pPr>
        <w:tabs>
          <w:tab w:val="num" w:pos="4320"/>
        </w:tabs>
        <w:ind w:left="4320" w:hanging="360"/>
      </w:pPr>
      <w:rPr>
        <w:rFonts w:ascii="Arial" w:hAnsi="Arial" w:hint="default"/>
      </w:rPr>
    </w:lvl>
    <w:lvl w:ilvl="6" w:tplc="B0C4F874" w:tentative="1">
      <w:start w:val="1"/>
      <w:numFmt w:val="bullet"/>
      <w:lvlText w:val="•"/>
      <w:lvlJc w:val="left"/>
      <w:pPr>
        <w:tabs>
          <w:tab w:val="num" w:pos="5040"/>
        </w:tabs>
        <w:ind w:left="5040" w:hanging="360"/>
      </w:pPr>
      <w:rPr>
        <w:rFonts w:ascii="Arial" w:hAnsi="Arial" w:hint="default"/>
      </w:rPr>
    </w:lvl>
    <w:lvl w:ilvl="7" w:tplc="23E469BA" w:tentative="1">
      <w:start w:val="1"/>
      <w:numFmt w:val="bullet"/>
      <w:lvlText w:val="•"/>
      <w:lvlJc w:val="left"/>
      <w:pPr>
        <w:tabs>
          <w:tab w:val="num" w:pos="5760"/>
        </w:tabs>
        <w:ind w:left="5760" w:hanging="360"/>
      </w:pPr>
      <w:rPr>
        <w:rFonts w:ascii="Arial" w:hAnsi="Arial" w:hint="default"/>
      </w:rPr>
    </w:lvl>
    <w:lvl w:ilvl="8" w:tplc="8698E3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611B04"/>
    <w:multiLevelType w:val="hybridMultilevel"/>
    <w:tmpl w:val="21063892"/>
    <w:lvl w:ilvl="0" w:tplc="9CC0E918">
      <w:start w:val="1"/>
      <w:numFmt w:val="bullet"/>
      <w:lvlText w:val="•"/>
      <w:lvlJc w:val="left"/>
      <w:pPr>
        <w:tabs>
          <w:tab w:val="num" w:pos="720"/>
        </w:tabs>
        <w:ind w:left="720" w:hanging="360"/>
      </w:pPr>
      <w:rPr>
        <w:rFonts w:ascii="Arial" w:hAnsi="Arial" w:hint="default"/>
      </w:rPr>
    </w:lvl>
    <w:lvl w:ilvl="1" w:tplc="FCB6716E" w:tentative="1">
      <w:start w:val="1"/>
      <w:numFmt w:val="bullet"/>
      <w:lvlText w:val="•"/>
      <w:lvlJc w:val="left"/>
      <w:pPr>
        <w:tabs>
          <w:tab w:val="num" w:pos="1440"/>
        </w:tabs>
        <w:ind w:left="1440" w:hanging="360"/>
      </w:pPr>
      <w:rPr>
        <w:rFonts w:ascii="Arial" w:hAnsi="Arial" w:hint="default"/>
      </w:rPr>
    </w:lvl>
    <w:lvl w:ilvl="2" w:tplc="13F05F14" w:tentative="1">
      <w:start w:val="1"/>
      <w:numFmt w:val="bullet"/>
      <w:lvlText w:val="•"/>
      <w:lvlJc w:val="left"/>
      <w:pPr>
        <w:tabs>
          <w:tab w:val="num" w:pos="2160"/>
        </w:tabs>
        <w:ind w:left="2160" w:hanging="360"/>
      </w:pPr>
      <w:rPr>
        <w:rFonts w:ascii="Arial" w:hAnsi="Arial" w:hint="default"/>
      </w:rPr>
    </w:lvl>
    <w:lvl w:ilvl="3" w:tplc="DC3697F2" w:tentative="1">
      <w:start w:val="1"/>
      <w:numFmt w:val="bullet"/>
      <w:lvlText w:val="•"/>
      <w:lvlJc w:val="left"/>
      <w:pPr>
        <w:tabs>
          <w:tab w:val="num" w:pos="2880"/>
        </w:tabs>
        <w:ind w:left="2880" w:hanging="360"/>
      </w:pPr>
      <w:rPr>
        <w:rFonts w:ascii="Arial" w:hAnsi="Arial" w:hint="default"/>
      </w:rPr>
    </w:lvl>
    <w:lvl w:ilvl="4" w:tplc="AB7095D4" w:tentative="1">
      <w:start w:val="1"/>
      <w:numFmt w:val="bullet"/>
      <w:lvlText w:val="•"/>
      <w:lvlJc w:val="left"/>
      <w:pPr>
        <w:tabs>
          <w:tab w:val="num" w:pos="3600"/>
        </w:tabs>
        <w:ind w:left="3600" w:hanging="360"/>
      </w:pPr>
      <w:rPr>
        <w:rFonts w:ascii="Arial" w:hAnsi="Arial" w:hint="default"/>
      </w:rPr>
    </w:lvl>
    <w:lvl w:ilvl="5" w:tplc="652CB2F8" w:tentative="1">
      <w:start w:val="1"/>
      <w:numFmt w:val="bullet"/>
      <w:lvlText w:val="•"/>
      <w:lvlJc w:val="left"/>
      <w:pPr>
        <w:tabs>
          <w:tab w:val="num" w:pos="4320"/>
        </w:tabs>
        <w:ind w:left="4320" w:hanging="360"/>
      </w:pPr>
      <w:rPr>
        <w:rFonts w:ascii="Arial" w:hAnsi="Arial" w:hint="default"/>
      </w:rPr>
    </w:lvl>
    <w:lvl w:ilvl="6" w:tplc="76A06B56" w:tentative="1">
      <w:start w:val="1"/>
      <w:numFmt w:val="bullet"/>
      <w:lvlText w:val="•"/>
      <w:lvlJc w:val="left"/>
      <w:pPr>
        <w:tabs>
          <w:tab w:val="num" w:pos="5040"/>
        </w:tabs>
        <w:ind w:left="5040" w:hanging="360"/>
      </w:pPr>
      <w:rPr>
        <w:rFonts w:ascii="Arial" w:hAnsi="Arial" w:hint="default"/>
      </w:rPr>
    </w:lvl>
    <w:lvl w:ilvl="7" w:tplc="3FA29756" w:tentative="1">
      <w:start w:val="1"/>
      <w:numFmt w:val="bullet"/>
      <w:lvlText w:val="•"/>
      <w:lvlJc w:val="left"/>
      <w:pPr>
        <w:tabs>
          <w:tab w:val="num" w:pos="5760"/>
        </w:tabs>
        <w:ind w:left="5760" w:hanging="360"/>
      </w:pPr>
      <w:rPr>
        <w:rFonts w:ascii="Arial" w:hAnsi="Arial" w:hint="default"/>
      </w:rPr>
    </w:lvl>
    <w:lvl w:ilvl="8" w:tplc="3A227A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5741D7"/>
    <w:multiLevelType w:val="hybridMultilevel"/>
    <w:tmpl w:val="50100B50"/>
    <w:lvl w:ilvl="0" w:tplc="683A1070">
      <w:start w:val="1"/>
      <w:numFmt w:val="bullet"/>
      <w:lvlText w:val="•"/>
      <w:lvlJc w:val="left"/>
      <w:pPr>
        <w:tabs>
          <w:tab w:val="num" w:pos="720"/>
        </w:tabs>
        <w:ind w:left="720" w:hanging="360"/>
      </w:pPr>
      <w:rPr>
        <w:rFonts w:ascii="Arial" w:hAnsi="Arial" w:hint="default"/>
      </w:rPr>
    </w:lvl>
    <w:lvl w:ilvl="1" w:tplc="DB3AE4BC" w:tentative="1">
      <w:start w:val="1"/>
      <w:numFmt w:val="bullet"/>
      <w:lvlText w:val="•"/>
      <w:lvlJc w:val="left"/>
      <w:pPr>
        <w:tabs>
          <w:tab w:val="num" w:pos="1440"/>
        </w:tabs>
        <w:ind w:left="1440" w:hanging="360"/>
      </w:pPr>
      <w:rPr>
        <w:rFonts w:ascii="Arial" w:hAnsi="Arial" w:hint="default"/>
      </w:rPr>
    </w:lvl>
    <w:lvl w:ilvl="2" w:tplc="BA0CD6E2" w:tentative="1">
      <w:start w:val="1"/>
      <w:numFmt w:val="bullet"/>
      <w:lvlText w:val="•"/>
      <w:lvlJc w:val="left"/>
      <w:pPr>
        <w:tabs>
          <w:tab w:val="num" w:pos="2160"/>
        </w:tabs>
        <w:ind w:left="2160" w:hanging="360"/>
      </w:pPr>
      <w:rPr>
        <w:rFonts w:ascii="Arial" w:hAnsi="Arial" w:hint="default"/>
      </w:rPr>
    </w:lvl>
    <w:lvl w:ilvl="3" w:tplc="3B72D412" w:tentative="1">
      <w:start w:val="1"/>
      <w:numFmt w:val="bullet"/>
      <w:lvlText w:val="•"/>
      <w:lvlJc w:val="left"/>
      <w:pPr>
        <w:tabs>
          <w:tab w:val="num" w:pos="2880"/>
        </w:tabs>
        <w:ind w:left="2880" w:hanging="360"/>
      </w:pPr>
      <w:rPr>
        <w:rFonts w:ascii="Arial" w:hAnsi="Arial" w:hint="default"/>
      </w:rPr>
    </w:lvl>
    <w:lvl w:ilvl="4" w:tplc="4EE29DC4" w:tentative="1">
      <w:start w:val="1"/>
      <w:numFmt w:val="bullet"/>
      <w:lvlText w:val="•"/>
      <w:lvlJc w:val="left"/>
      <w:pPr>
        <w:tabs>
          <w:tab w:val="num" w:pos="3600"/>
        </w:tabs>
        <w:ind w:left="3600" w:hanging="360"/>
      </w:pPr>
      <w:rPr>
        <w:rFonts w:ascii="Arial" w:hAnsi="Arial" w:hint="default"/>
      </w:rPr>
    </w:lvl>
    <w:lvl w:ilvl="5" w:tplc="D2FCBF0E" w:tentative="1">
      <w:start w:val="1"/>
      <w:numFmt w:val="bullet"/>
      <w:lvlText w:val="•"/>
      <w:lvlJc w:val="left"/>
      <w:pPr>
        <w:tabs>
          <w:tab w:val="num" w:pos="4320"/>
        </w:tabs>
        <w:ind w:left="4320" w:hanging="360"/>
      </w:pPr>
      <w:rPr>
        <w:rFonts w:ascii="Arial" w:hAnsi="Arial" w:hint="default"/>
      </w:rPr>
    </w:lvl>
    <w:lvl w:ilvl="6" w:tplc="F17E3414" w:tentative="1">
      <w:start w:val="1"/>
      <w:numFmt w:val="bullet"/>
      <w:lvlText w:val="•"/>
      <w:lvlJc w:val="left"/>
      <w:pPr>
        <w:tabs>
          <w:tab w:val="num" w:pos="5040"/>
        </w:tabs>
        <w:ind w:left="5040" w:hanging="360"/>
      </w:pPr>
      <w:rPr>
        <w:rFonts w:ascii="Arial" w:hAnsi="Arial" w:hint="default"/>
      </w:rPr>
    </w:lvl>
    <w:lvl w:ilvl="7" w:tplc="54EC66CA" w:tentative="1">
      <w:start w:val="1"/>
      <w:numFmt w:val="bullet"/>
      <w:lvlText w:val="•"/>
      <w:lvlJc w:val="left"/>
      <w:pPr>
        <w:tabs>
          <w:tab w:val="num" w:pos="5760"/>
        </w:tabs>
        <w:ind w:left="5760" w:hanging="360"/>
      </w:pPr>
      <w:rPr>
        <w:rFonts w:ascii="Arial" w:hAnsi="Arial" w:hint="default"/>
      </w:rPr>
    </w:lvl>
    <w:lvl w:ilvl="8" w:tplc="EF1491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9F2C7A"/>
    <w:multiLevelType w:val="hybridMultilevel"/>
    <w:tmpl w:val="07A0FBCE"/>
    <w:lvl w:ilvl="0" w:tplc="984E6C1E">
      <w:start w:val="1"/>
      <w:numFmt w:val="bullet"/>
      <w:lvlText w:val="•"/>
      <w:lvlJc w:val="left"/>
      <w:pPr>
        <w:tabs>
          <w:tab w:val="num" w:pos="720"/>
        </w:tabs>
        <w:ind w:left="720" w:hanging="360"/>
      </w:pPr>
      <w:rPr>
        <w:rFonts w:ascii="Arial" w:hAnsi="Arial" w:hint="default"/>
      </w:rPr>
    </w:lvl>
    <w:lvl w:ilvl="1" w:tplc="57F832D2" w:tentative="1">
      <w:start w:val="1"/>
      <w:numFmt w:val="bullet"/>
      <w:lvlText w:val="•"/>
      <w:lvlJc w:val="left"/>
      <w:pPr>
        <w:tabs>
          <w:tab w:val="num" w:pos="1440"/>
        </w:tabs>
        <w:ind w:left="1440" w:hanging="360"/>
      </w:pPr>
      <w:rPr>
        <w:rFonts w:ascii="Arial" w:hAnsi="Arial" w:hint="default"/>
      </w:rPr>
    </w:lvl>
    <w:lvl w:ilvl="2" w:tplc="F4A29ED4" w:tentative="1">
      <w:start w:val="1"/>
      <w:numFmt w:val="bullet"/>
      <w:lvlText w:val="•"/>
      <w:lvlJc w:val="left"/>
      <w:pPr>
        <w:tabs>
          <w:tab w:val="num" w:pos="2160"/>
        </w:tabs>
        <w:ind w:left="2160" w:hanging="360"/>
      </w:pPr>
      <w:rPr>
        <w:rFonts w:ascii="Arial" w:hAnsi="Arial" w:hint="default"/>
      </w:rPr>
    </w:lvl>
    <w:lvl w:ilvl="3" w:tplc="9586A14C" w:tentative="1">
      <w:start w:val="1"/>
      <w:numFmt w:val="bullet"/>
      <w:lvlText w:val="•"/>
      <w:lvlJc w:val="left"/>
      <w:pPr>
        <w:tabs>
          <w:tab w:val="num" w:pos="2880"/>
        </w:tabs>
        <w:ind w:left="2880" w:hanging="360"/>
      </w:pPr>
      <w:rPr>
        <w:rFonts w:ascii="Arial" w:hAnsi="Arial" w:hint="default"/>
      </w:rPr>
    </w:lvl>
    <w:lvl w:ilvl="4" w:tplc="849826DE" w:tentative="1">
      <w:start w:val="1"/>
      <w:numFmt w:val="bullet"/>
      <w:lvlText w:val="•"/>
      <w:lvlJc w:val="left"/>
      <w:pPr>
        <w:tabs>
          <w:tab w:val="num" w:pos="3600"/>
        </w:tabs>
        <w:ind w:left="3600" w:hanging="360"/>
      </w:pPr>
      <w:rPr>
        <w:rFonts w:ascii="Arial" w:hAnsi="Arial" w:hint="default"/>
      </w:rPr>
    </w:lvl>
    <w:lvl w:ilvl="5" w:tplc="9814CBD4" w:tentative="1">
      <w:start w:val="1"/>
      <w:numFmt w:val="bullet"/>
      <w:lvlText w:val="•"/>
      <w:lvlJc w:val="left"/>
      <w:pPr>
        <w:tabs>
          <w:tab w:val="num" w:pos="4320"/>
        </w:tabs>
        <w:ind w:left="4320" w:hanging="360"/>
      </w:pPr>
      <w:rPr>
        <w:rFonts w:ascii="Arial" w:hAnsi="Arial" w:hint="default"/>
      </w:rPr>
    </w:lvl>
    <w:lvl w:ilvl="6" w:tplc="189696E0" w:tentative="1">
      <w:start w:val="1"/>
      <w:numFmt w:val="bullet"/>
      <w:lvlText w:val="•"/>
      <w:lvlJc w:val="left"/>
      <w:pPr>
        <w:tabs>
          <w:tab w:val="num" w:pos="5040"/>
        </w:tabs>
        <w:ind w:left="5040" w:hanging="360"/>
      </w:pPr>
      <w:rPr>
        <w:rFonts w:ascii="Arial" w:hAnsi="Arial" w:hint="default"/>
      </w:rPr>
    </w:lvl>
    <w:lvl w:ilvl="7" w:tplc="98D0D854" w:tentative="1">
      <w:start w:val="1"/>
      <w:numFmt w:val="bullet"/>
      <w:lvlText w:val="•"/>
      <w:lvlJc w:val="left"/>
      <w:pPr>
        <w:tabs>
          <w:tab w:val="num" w:pos="5760"/>
        </w:tabs>
        <w:ind w:left="5760" w:hanging="360"/>
      </w:pPr>
      <w:rPr>
        <w:rFonts w:ascii="Arial" w:hAnsi="Arial" w:hint="default"/>
      </w:rPr>
    </w:lvl>
    <w:lvl w:ilvl="8" w:tplc="922E87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440F05"/>
    <w:multiLevelType w:val="hybridMultilevel"/>
    <w:tmpl w:val="C2420E4A"/>
    <w:lvl w:ilvl="0" w:tplc="AE380DDE">
      <w:start w:val="1"/>
      <w:numFmt w:val="bullet"/>
      <w:lvlText w:val="•"/>
      <w:lvlJc w:val="left"/>
      <w:pPr>
        <w:tabs>
          <w:tab w:val="num" w:pos="720"/>
        </w:tabs>
        <w:ind w:left="720" w:hanging="360"/>
      </w:pPr>
      <w:rPr>
        <w:rFonts w:ascii="Arial" w:hAnsi="Arial" w:hint="default"/>
      </w:rPr>
    </w:lvl>
    <w:lvl w:ilvl="1" w:tplc="65528516" w:tentative="1">
      <w:start w:val="1"/>
      <w:numFmt w:val="bullet"/>
      <w:lvlText w:val="•"/>
      <w:lvlJc w:val="left"/>
      <w:pPr>
        <w:tabs>
          <w:tab w:val="num" w:pos="1440"/>
        </w:tabs>
        <w:ind w:left="1440" w:hanging="360"/>
      </w:pPr>
      <w:rPr>
        <w:rFonts w:ascii="Arial" w:hAnsi="Arial" w:hint="default"/>
      </w:rPr>
    </w:lvl>
    <w:lvl w:ilvl="2" w:tplc="0ED2DEAE" w:tentative="1">
      <w:start w:val="1"/>
      <w:numFmt w:val="bullet"/>
      <w:lvlText w:val="•"/>
      <w:lvlJc w:val="left"/>
      <w:pPr>
        <w:tabs>
          <w:tab w:val="num" w:pos="2160"/>
        </w:tabs>
        <w:ind w:left="2160" w:hanging="360"/>
      </w:pPr>
      <w:rPr>
        <w:rFonts w:ascii="Arial" w:hAnsi="Arial" w:hint="default"/>
      </w:rPr>
    </w:lvl>
    <w:lvl w:ilvl="3" w:tplc="3EE2D1B6" w:tentative="1">
      <w:start w:val="1"/>
      <w:numFmt w:val="bullet"/>
      <w:lvlText w:val="•"/>
      <w:lvlJc w:val="left"/>
      <w:pPr>
        <w:tabs>
          <w:tab w:val="num" w:pos="2880"/>
        </w:tabs>
        <w:ind w:left="2880" w:hanging="360"/>
      </w:pPr>
      <w:rPr>
        <w:rFonts w:ascii="Arial" w:hAnsi="Arial" w:hint="default"/>
      </w:rPr>
    </w:lvl>
    <w:lvl w:ilvl="4" w:tplc="BDC48C1A" w:tentative="1">
      <w:start w:val="1"/>
      <w:numFmt w:val="bullet"/>
      <w:lvlText w:val="•"/>
      <w:lvlJc w:val="left"/>
      <w:pPr>
        <w:tabs>
          <w:tab w:val="num" w:pos="3600"/>
        </w:tabs>
        <w:ind w:left="3600" w:hanging="360"/>
      </w:pPr>
      <w:rPr>
        <w:rFonts w:ascii="Arial" w:hAnsi="Arial" w:hint="default"/>
      </w:rPr>
    </w:lvl>
    <w:lvl w:ilvl="5" w:tplc="58B2380E" w:tentative="1">
      <w:start w:val="1"/>
      <w:numFmt w:val="bullet"/>
      <w:lvlText w:val="•"/>
      <w:lvlJc w:val="left"/>
      <w:pPr>
        <w:tabs>
          <w:tab w:val="num" w:pos="4320"/>
        </w:tabs>
        <w:ind w:left="4320" w:hanging="360"/>
      </w:pPr>
      <w:rPr>
        <w:rFonts w:ascii="Arial" w:hAnsi="Arial" w:hint="default"/>
      </w:rPr>
    </w:lvl>
    <w:lvl w:ilvl="6" w:tplc="D81665B4" w:tentative="1">
      <w:start w:val="1"/>
      <w:numFmt w:val="bullet"/>
      <w:lvlText w:val="•"/>
      <w:lvlJc w:val="left"/>
      <w:pPr>
        <w:tabs>
          <w:tab w:val="num" w:pos="5040"/>
        </w:tabs>
        <w:ind w:left="5040" w:hanging="360"/>
      </w:pPr>
      <w:rPr>
        <w:rFonts w:ascii="Arial" w:hAnsi="Arial" w:hint="default"/>
      </w:rPr>
    </w:lvl>
    <w:lvl w:ilvl="7" w:tplc="1ED09C2E" w:tentative="1">
      <w:start w:val="1"/>
      <w:numFmt w:val="bullet"/>
      <w:lvlText w:val="•"/>
      <w:lvlJc w:val="left"/>
      <w:pPr>
        <w:tabs>
          <w:tab w:val="num" w:pos="5760"/>
        </w:tabs>
        <w:ind w:left="5760" w:hanging="360"/>
      </w:pPr>
      <w:rPr>
        <w:rFonts w:ascii="Arial" w:hAnsi="Arial" w:hint="default"/>
      </w:rPr>
    </w:lvl>
    <w:lvl w:ilvl="8" w:tplc="FC46B0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42531B"/>
    <w:multiLevelType w:val="hybridMultilevel"/>
    <w:tmpl w:val="19F06F80"/>
    <w:lvl w:ilvl="0" w:tplc="EAA66578">
      <w:start w:val="1"/>
      <w:numFmt w:val="bullet"/>
      <w:lvlText w:val="•"/>
      <w:lvlJc w:val="left"/>
      <w:pPr>
        <w:tabs>
          <w:tab w:val="num" w:pos="720"/>
        </w:tabs>
        <w:ind w:left="720" w:hanging="360"/>
      </w:pPr>
      <w:rPr>
        <w:rFonts w:ascii="Arial" w:hAnsi="Arial" w:hint="default"/>
      </w:rPr>
    </w:lvl>
    <w:lvl w:ilvl="1" w:tplc="40BCE7D4" w:tentative="1">
      <w:start w:val="1"/>
      <w:numFmt w:val="bullet"/>
      <w:lvlText w:val="•"/>
      <w:lvlJc w:val="left"/>
      <w:pPr>
        <w:tabs>
          <w:tab w:val="num" w:pos="1440"/>
        </w:tabs>
        <w:ind w:left="1440" w:hanging="360"/>
      </w:pPr>
      <w:rPr>
        <w:rFonts w:ascii="Arial" w:hAnsi="Arial" w:hint="default"/>
      </w:rPr>
    </w:lvl>
    <w:lvl w:ilvl="2" w:tplc="6C02FC9E" w:tentative="1">
      <w:start w:val="1"/>
      <w:numFmt w:val="bullet"/>
      <w:lvlText w:val="•"/>
      <w:lvlJc w:val="left"/>
      <w:pPr>
        <w:tabs>
          <w:tab w:val="num" w:pos="2160"/>
        </w:tabs>
        <w:ind w:left="2160" w:hanging="360"/>
      </w:pPr>
      <w:rPr>
        <w:rFonts w:ascii="Arial" w:hAnsi="Arial" w:hint="default"/>
      </w:rPr>
    </w:lvl>
    <w:lvl w:ilvl="3" w:tplc="D83E4DC0" w:tentative="1">
      <w:start w:val="1"/>
      <w:numFmt w:val="bullet"/>
      <w:lvlText w:val="•"/>
      <w:lvlJc w:val="left"/>
      <w:pPr>
        <w:tabs>
          <w:tab w:val="num" w:pos="2880"/>
        </w:tabs>
        <w:ind w:left="2880" w:hanging="360"/>
      </w:pPr>
      <w:rPr>
        <w:rFonts w:ascii="Arial" w:hAnsi="Arial" w:hint="default"/>
      </w:rPr>
    </w:lvl>
    <w:lvl w:ilvl="4" w:tplc="27008A86" w:tentative="1">
      <w:start w:val="1"/>
      <w:numFmt w:val="bullet"/>
      <w:lvlText w:val="•"/>
      <w:lvlJc w:val="left"/>
      <w:pPr>
        <w:tabs>
          <w:tab w:val="num" w:pos="3600"/>
        </w:tabs>
        <w:ind w:left="3600" w:hanging="360"/>
      </w:pPr>
      <w:rPr>
        <w:rFonts w:ascii="Arial" w:hAnsi="Arial" w:hint="default"/>
      </w:rPr>
    </w:lvl>
    <w:lvl w:ilvl="5" w:tplc="E1285C7A" w:tentative="1">
      <w:start w:val="1"/>
      <w:numFmt w:val="bullet"/>
      <w:lvlText w:val="•"/>
      <w:lvlJc w:val="left"/>
      <w:pPr>
        <w:tabs>
          <w:tab w:val="num" w:pos="4320"/>
        </w:tabs>
        <w:ind w:left="4320" w:hanging="360"/>
      </w:pPr>
      <w:rPr>
        <w:rFonts w:ascii="Arial" w:hAnsi="Arial" w:hint="default"/>
      </w:rPr>
    </w:lvl>
    <w:lvl w:ilvl="6" w:tplc="13528230" w:tentative="1">
      <w:start w:val="1"/>
      <w:numFmt w:val="bullet"/>
      <w:lvlText w:val="•"/>
      <w:lvlJc w:val="left"/>
      <w:pPr>
        <w:tabs>
          <w:tab w:val="num" w:pos="5040"/>
        </w:tabs>
        <w:ind w:left="5040" w:hanging="360"/>
      </w:pPr>
      <w:rPr>
        <w:rFonts w:ascii="Arial" w:hAnsi="Arial" w:hint="default"/>
      </w:rPr>
    </w:lvl>
    <w:lvl w:ilvl="7" w:tplc="E7985E04" w:tentative="1">
      <w:start w:val="1"/>
      <w:numFmt w:val="bullet"/>
      <w:lvlText w:val="•"/>
      <w:lvlJc w:val="left"/>
      <w:pPr>
        <w:tabs>
          <w:tab w:val="num" w:pos="5760"/>
        </w:tabs>
        <w:ind w:left="5760" w:hanging="360"/>
      </w:pPr>
      <w:rPr>
        <w:rFonts w:ascii="Arial" w:hAnsi="Arial" w:hint="default"/>
      </w:rPr>
    </w:lvl>
    <w:lvl w:ilvl="8" w:tplc="52C60D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8E4053"/>
    <w:multiLevelType w:val="hybridMultilevel"/>
    <w:tmpl w:val="EE585B04"/>
    <w:lvl w:ilvl="0" w:tplc="27BA854A">
      <w:start w:val="1"/>
      <w:numFmt w:val="bullet"/>
      <w:lvlText w:val="•"/>
      <w:lvlJc w:val="left"/>
      <w:pPr>
        <w:tabs>
          <w:tab w:val="num" w:pos="720"/>
        </w:tabs>
        <w:ind w:left="720" w:hanging="360"/>
      </w:pPr>
      <w:rPr>
        <w:rFonts w:ascii="Arial" w:hAnsi="Arial" w:hint="default"/>
      </w:rPr>
    </w:lvl>
    <w:lvl w:ilvl="1" w:tplc="E2CC6A38" w:tentative="1">
      <w:start w:val="1"/>
      <w:numFmt w:val="bullet"/>
      <w:lvlText w:val="•"/>
      <w:lvlJc w:val="left"/>
      <w:pPr>
        <w:tabs>
          <w:tab w:val="num" w:pos="1440"/>
        </w:tabs>
        <w:ind w:left="1440" w:hanging="360"/>
      </w:pPr>
      <w:rPr>
        <w:rFonts w:ascii="Arial" w:hAnsi="Arial" w:hint="default"/>
      </w:rPr>
    </w:lvl>
    <w:lvl w:ilvl="2" w:tplc="7B4EBBE6" w:tentative="1">
      <w:start w:val="1"/>
      <w:numFmt w:val="bullet"/>
      <w:lvlText w:val="•"/>
      <w:lvlJc w:val="left"/>
      <w:pPr>
        <w:tabs>
          <w:tab w:val="num" w:pos="2160"/>
        </w:tabs>
        <w:ind w:left="2160" w:hanging="360"/>
      </w:pPr>
      <w:rPr>
        <w:rFonts w:ascii="Arial" w:hAnsi="Arial" w:hint="default"/>
      </w:rPr>
    </w:lvl>
    <w:lvl w:ilvl="3" w:tplc="200818EE" w:tentative="1">
      <w:start w:val="1"/>
      <w:numFmt w:val="bullet"/>
      <w:lvlText w:val="•"/>
      <w:lvlJc w:val="left"/>
      <w:pPr>
        <w:tabs>
          <w:tab w:val="num" w:pos="2880"/>
        </w:tabs>
        <w:ind w:left="2880" w:hanging="360"/>
      </w:pPr>
      <w:rPr>
        <w:rFonts w:ascii="Arial" w:hAnsi="Arial" w:hint="default"/>
      </w:rPr>
    </w:lvl>
    <w:lvl w:ilvl="4" w:tplc="CBC26810" w:tentative="1">
      <w:start w:val="1"/>
      <w:numFmt w:val="bullet"/>
      <w:lvlText w:val="•"/>
      <w:lvlJc w:val="left"/>
      <w:pPr>
        <w:tabs>
          <w:tab w:val="num" w:pos="3600"/>
        </w:tabs>
        <w:ind w:left="3600" w:hanging="360"/>
      </w:pPr>
      <w:rPr>
        <w:rFonts w:ascii="Arial" w:hAnsi="Arial" w:hint="default"/>
      </w:rPr>
    </w:lvl>
    <w:lvl w:ilvl="5" w:tplc="89E46678" w:tentative="1">
      <w:start w:val="1"/>
      <w:numFmt w:val="bullet"/>
      <w:lvlText w:val="•"/>
      <w:lvlJc w:val="left"/>
      <w:pPr>
        <w:tabs>
          <w:tab w:val="num" w:pos="4320"/>
        </w:tabs>
        <w:ind w:left="4320" w:hanging="360"/>
      </w:pPr>
      <w:rPr>
        <w:rFonts w:ascii="Arial" w:hAnsi="Arial" w:hint="default"/>
      </w:rPr>
    </w:lvl>
    <w:lvl w:ilvl="6" w:tplc="A71663EC" w:tentative="1">
      <w:start w:val="1"/>
      <w:numFmt w:val="bullet"/>
      <w:lvlText w:val="•"/>
      <w:lvlJc w:val="left"/>
      <w:pPr>
        <w:tabs>
          <w:tab w:val="num" w:pos="5040"/>
        </w:tabs>
        <w:ind w:left="5040" w:hanging="360"/>
      </w:pPr>
      <w:rPr>
        <w:rFonts w:ascii="Arial" w:hAnsi="Arial" w:hint="default"/>
      </w:rPr>
    </w:lvl>
    <w:lvl w:ilvl="7" w:tplc="B5981D82" w:tentative="1">
      <w:start w:val="1"/>
      <w:numFmt w:val="bullet"/>
      <w:lvlText w:val="•"/>
      <w:lvlJc w:val="left"/>
      <w:pPr>
        <w:tabs>
          <w:tab w:val="num" w:pos="5760"/>
        </w:tabs>
        <w:ind w:left="5760" w:hanging="360"/>
      </w:pPr>
      <w:rPr>
        <w:rFonts w:ascii="Arial" w:hAnsi="Arial" w:hint="default"/>
      </w:rPr>
    </w:lvl>
    <w:lvl w:ilvl="8" w:tplc="7B782D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810618"/>
    <w:multiLevelType w:val="hybridMultilevel"/>
    <w:tmpl w:val="D90066C6"/>
    <w:lvl w:ilvl="0" w:tplc="45AE9C14">
      <w:start w:val="1"/>
      <w:numFmt w:val="bullet"/>
      <w:lvlText w:val="•"/>
      <w:lvlJc w:val="left"/>
      <w:pPr>
        <w:tabs>
          <w:tab w:val="num" w:pos="720"/>
        </w:tabs>
        <w:ind w:left="720" w:hanging="360"/>
      </w:pPr>
      <w:rPr>
        <w:rFonts w:ascii="Arial" w:hAnsi="Arial" w:hint="default"/>
      </w:rPr>
    </w:lvl>
    <w:lvl w:ilvl="1" w:tplc="58064562" w:tentative="1">
      <w:start w:val="1"/>
      <w:numFmt w:val="bullet"/>
      <w:lvlText w:val="•"/>
      <w:lvlJc w:val="left"/>
      <w:pPr>
        <w:tabs>
          <w:tab w:val="num" w:pos="1440"/>
        </w:tabs>
        <w:ind w:left="1440" w:hanging="360"/>
      </w:pPr>
      <w:rPr>
        <w:rFonts w:ascii="Arial" w:hAnsi="Arial" w:hint="default"/>
      </w:rPr>
    </w:lvl>
    <w:lvl w:ilvl="2" w:tplc="10E47F08" w:tentative="1">
      <w:start w:val="1"/>
      <w:numFmt w:val="bullet"/>
      <w:lvlText w:val="•"/>
      <w:lvlJc w:val="left"/>
      <w:pPr>
        <w:tabs>
          <w:tab w:val="num" w:pos="2160"/>
        </w:tabs>
        <w:ind w:left="2160" w:hanging="360"/>
      </w:pPr>
      <w:rPr>
        <w:rFonts w:ascii="Arial" w:hAnsi="Arial" w:hint="default"/>
      </w:rPr>
    </w:lvl>
    <w:lvl w:ilvl="3" w:tplc="F13C1BD8" w:tentative="1">
      <w:start w:val="1"/>
      <w:numFmt w:val="bullet"/>
      <w:lvlText w:val="•"/>
      <w:lvlJc w:val="left"/>
      <w:pPr>
        <w:tabs>
          <w:tab w:val="num" w:pos="2880"/>
        </w:tabs>
        <w:ind w:left="2880" w:hanging="360"/>
      </w:pPr>
      <w:rPr>
        <w:rFonts w:ascii="Arial" w:hAnsi="Arial" w:hint="default"/>
      </w:rPr>
    </w:lvl>
    <w:lvl w:ilvl="4" w:tplc="9144458C" w:tentative="1">
      <w:start w:val="1"/>
      <w:numFmt w:val="bullet"/>
      <w:lvlText w:val="•"/>
      <w:lvlJc w:val="left"/>
      <w:pPr>
        <w:tabs>
          <w:tab w:val="num" w:pos="3600"/>
        </w:tabs>
        <w:ind w:left="3600" w:hanging="360"/>
      </w:pPr>
      <w:rPr>
        <w:rFonts w:ascii="Arial" w:hAnsi="Arial" w:hint="default"/>
      </w:rPr>
    </w:lvl>
    <w:lvl w:ilvl="5" w:tplc="739CBA80" w:tentative="1">
      <w:start w:val="1"/>
      <w:numFmt w:val="bullet"/>
      <w:lvlText w:val="•"/>
      <w:lvlJc w:val="left"/>
      <w:pPr>
        <w:tabs>
          <w:tab w:val="num" w:pos="4320"/>
        </w:tabs>
        <w:ind w:left="4320" w:hanging="360"/>
      </w:pPr>
      <w:rPr>
        <w:rFonts w:ascii="Arial" w:hAnsi="Arial" w:hint="default"/>
      </w:rPr>
    </w:lvl>
    <w:lvl w:ilvl="6" w:tplc="493275FA" w:tentative="1">
      <w:start w:val="1"/>
      <w:numFmt w:val="bullet"/>
      <w:lvlText w:val="•"/>
      <w:lvlJc w:val="left"/>
      <w:pPr>
        <w:tabs>
          <w:tab w:val="num" w:pos="5040"/>
        </w:tabs>
        <w:ind w:left="5040" w:hanging="360"/>
      </w:pPr>
      <w:rPr>
        <w:rFonts w:ascii="Arial" w:hAnsi="Arial" w:hint="default"/>
      </w:rPr>
    </w:lvl>
    <w:lvl w:ilvl="7" w:tplc="7C869116" w:tentative="1">
      <w:start w:val="1"/>
      <w:numFmt w:val="bullet"/>
      <w:lvlText w:val="•"/>
      <w:lvlJc w:val="left"/>
      <w:pPr>
        <w:tabs>
          <w:tab w:val="num" w:pos="5760"/>
        </w:tabs>
        <w:ind w:left="5760" w:hanging="360"/>
      </w:pPr>
      <w:rPr>
        <w:rFonts w:ascii="Arial" w:hAnsi="Arial" w:hint="default"/>
      </w:rPr>
    </w:lvl>
    <w:lvl w:ilvl="8" w:tplc="6D6AD6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DF32235"/>
    <w:multiLevelType w:val="hybridMultilevel"/>
    <w:tmpl w:val="F24ABD18"/>
    <w:lvl w:ilvl="0" w:tplc="C4300B82">
      <w:start w:val="1"/>
      <w:numFmt w:val="bullet"/>
      <w:lvlText w:val="•"/>
      <w:lvlJc w:val="left"/>
      <w:pPr>
        <w:tabs>
          <w:tab w:val="num" w:pos="720"/>
        </w:tabs>
        <w:ind w:left="720" w:hanging="360"/>
      </w:pPr>
      <w:rPr>
        <w:rFonts w:ascii="Arial" w:hAnsi="Arial" w:hint="default"/>
      </w:rPr>
    </w:lvl>
    <w:lvl w:ilvl="1" w:tplc="FC42F7C4" w:tentative="1">
      <w:start w:val="1"/>
      <w:numFmt w:val="bullet"/>
      <w:lvlText w:val="•"/>
      <w:lvlJc w:val="left"/>
      <w:pPr>
        <w:tabs>
          <w:tab w:val="num" w:pos="1440"/>
        </w:tabs>
        <w:ind w:left="1440" w:hanging="360"/>
      </w:pPr>
      <w:rPr>
        <w:rFonts w:ascii="Arial" w:hAnsi="Arial" w:hint="default"/>
      </w:rPr>
    </w:lvl>
    <w:lvl w:ilvl="2" w:tplc="A2E60426" w:tentative="1">
      <w:start w:val="1"/>
      <w:numFmt w:val="bullet"/>
      <w:lvlText w:val="•"/>
      <w:lvlJc w:val="left"/>
      <w:pPr>
        <w:tabs>
          <w:tab w:val="num" w:pos="2160"/>
        </w:tabs>
        <w:ind w:left="2160" w:hanging="360"/>
      </w:pPr>
      <w:rPr>
        <w:rFonts w:ascii="Arial" w:hAnsi="Arial" w:hint="default"/>
      </w:rPr>
    </w:lvl>
    <w:lvl w:ilvl="3" w:tplc="892CFB58" w:tentative="1">
      <w:start w:val="1"/>
      <w:numFmt w:val="bullet"/>
      <w:lvlText w:val="•"/>
      <w:lvlJc w:val="left"/>
      <w:pPr>
        <w:tabs>
          <w:tab w:val="num" w:pos="2880"/>
        </w:tabs>
        <w:ind w:left="2880" w:hanging="360"/>
      </w:pPr>
      <w:rPr>
        <w:rFonts w:ascii="Arial" w:hAnsi="Arial" w:hint="default"/>
      </w:rPr>
    </w:lvl>
    <w:lvl w:ilvl="4" w:tplc="2CA0835E" w:tentative="1">
      <w:start w:val="1"/>
      <w:numFmt w:val="bullet"/>
      <w:lvlText w:val="•"/>
      <w:lvlJc w:val="left"/>
      <w:pPr>
        <w:tabs>
          <w:tab w:val="num" w:pos="3600"/>
        </w:tabs>
        <w:ind w:left="3600" w:hanging="360"/>
      </w:pPr>
      <w:rPr>
        <w:rFonts w:ascii="Arial" w:hAnsi="Arial" w:hint="default"/>
      </w:rPr>
    </w:lvl>
    <w:lvl w:ilvl="5" w:tplc="0EF42018" w:tentative="1">
      <w:start w:val="1"/>
      <w:numFmt w:val="bullet"/>
      <w:lvlText w:val="•"/>
      <w:lvlJc w:val="left"/>
      <w:pPr>
        <w:tabs>
          <w:tab w:val="num" w:pos="4320"/>
        </w:tabs>
        <w:ind w:left="4320" w:hanging="360"/>
      </w:pPr>
      <w:rPr>
        <w:rFonts w:ascii="Arial" w:hAnsi="Arial" w:hint="default"/>
      </w:rPr>
    </w:lvl>
    <w:lvl w:ilvl="6" w:tplc="958ED34C" w:tentative="1">
      <w:start w:val="1"/>
      <w:numFmt w:val="bullet"/>
      <w:lvlText w:val="•"/>
      <w:lvlJc w:val="left"/>
      <w:pPr>
        <w:tabs>
          <w:tab w:val="num" w:pos="5040"/>
        </w:tabs>
        <w:ind w:left="5040" w:hanging="360"/>
      </w:pPr>
      <w:rPr>
        <w:rFonts w:ascii="Arial" w:hAnsi="Arial" w:hint="default"/>
      </w:rPr>
    </w:lvl>
    <w:lvl w:ilvl="7" w:tplc="A5F069B6" w:tentative="1">
      <w:start w:val="1"/>
      <w:numFmt w:val="bullet"/>
      <w:lvlText w:val="•"/>
      <w:lvlJc w:val="left"/>
      <w:pPr>
        <w:tabs>
          <w:tab w:val="num" w:pos="5760"/>
        </w:tabs>
        <w:ind w:left="5760" w:hanging="360"/>
      </w:pPr>
      <w:rPr>
        <w:rFonts w:ascii="Arial" w:hAnsi="Arial" w:hint="default"/>
      </w:rPr>
    </w:lvl>
    <w:lvl w:ilvl="8" w:tplc="06789F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722B81"/>
    <w:multiLevelType w:val="hybridMultilevel"/>
    <w:tmpl w:val="815E6D70"/>
    <w:lvl w:ilvl="0" w:tplc="0809000B">
      <w:start w:val="1"/>
      <w:numFmt w:val="bullet"/>
      <w:lvlText w:val=""/>
      <w:lvlJc w:val="left"/>
      <w:pPr>
        <w:tabs>
          <w:tab w:val="num" w:pos="720"/>
        </w:tabs>
        <w:ind w:left="720" w:hanging="360"/>
      </w:pPr>
      <w:rPr>
        <w:rFonts w:ascii="Wingdings" w:hAnsi="Wingdings" w:hint="default"/>
      </w:rPr>
    </w:lvl>
    <w:lvl w:ilvl="1" w:tplc="E2CC6A38" w:tentative="1">
      <w:start w:val="1"/>
      <w:numFmt w:val="bullet"/>
      <w:lvlText w:val="•"/>
      <w:lvlJc w:val="left"/>
      <w:pPr>
        <w:tabs>
          <w:tab w:val="num" w:pos="1440"/>
        </w:tabs>
        <w:ind w:left="1440" w:hanging="360"/>
      </w:pPr>
      <w:rPr>
        <w:rFonts w:ascii="Arial" w:hAnsi="Arial" w:hint="default"/>
      </w:rPr>
    </w:lvl>
    <w:lvl w:ilvl="2" w:tplc="7B4EBBE6" w:tentative="1">
      <w:start w:val="1"/>
      <w:numFmt w:val="bullet"/>
      <w:lvlText w:val="•"/>
      <w:lvlJc w:val="left"/>
      <w:pPr>
        <w:tabs>
          <w:tab w:val="num" w:pos="2160"/>
        </w:tabs>
        <w:ind w:left="2160" w:hanging="360"/>
      </w:pPr>
      <w:rPr>
        <w:rFonts w:ascii="Arial" w:hAnsi="Arial" w:hint="default"/>
      </w:rPr>
    </w:lvl>
    <w:lvl w:ilvl="3" w:tplc="200818EE" w:tentative="1">
      <w:start w:val="1"/>
      <w:numFmt w:val="bullet"/>
      <w:lvlText w:val="•"/>
      <w:lvlJc w:val="left"/>
      <w:pPr>
        <w:tabs>
          <w:tab w:val="num" w:pos="2880"/>
        </w:tabs>
        <w:ind w:left="2880" w:hanging="360"/>
      </w:pPr>
      <w:rPr>
        <w:rFonts w:ascii="Arial" w:hAnsi="Arial" w:hint="default"/>
      </w:rPr>
    </w:lvl>
    <w:lvl w:ilvl="4" w:tplc="CBC26810" w:tentative="1">
      <w:start w:val="1"/>
      <w:numFmt w:val="bullet"/>
      <w:lvlText w:val="•"/>
      <w:lvlJc w:val="left"/>
      <w:pPr>
        <w:tabs>
          <w:tab w:val="num" w:pos="3600"/>
        </w:tabs>
        <w:ind w:left="3600" w:hanging="360"/>
      </w:pPr>
      <w:rPr>
        <w:rFonts w:ascii="Arial" w:hAnsi="Arial" w:hint="default"/>
      </w:rPr>
    </w:lvl>
    <w:lvl w:ilvl="5" w:tplc="89E46678" w:tentative="1">
      <w:start w:val="1"/>
      <w:numFmt w:val="bullet"/>
      <w:lvlText w:val="•"/>
      <w:lvlJc w:val="left"/>
      <w:pPr>
        <w:tabs>
          <w:tab w:val="num" w:pos="4320"/>
        </w:tabs>
        <w:ind w:left="4320" w:hanging="360"/>
      </w:pPr>
      <w:rPr>
        <w:rFonts w:ascii="Arial" w:hAnsi="Arial" w:hint="default"/>
      </w:rPr>
    </w:lvl>
    <w:lvl w:ilvl="6" w:tplc="A71663EC" w:tentative="1">
      <w:start w:val="1"/>
      <w:numFmt w:val="bullet"/>
      <w:lvlText w:val="•"/>
      <w:lvlJc w:val="left"/>
      <w:pPr>
        <w:tabs>
          <w:tab w:val="num" w:pos="5040"/>
        </w:tabs>
        <w:ind w:left="5040" w:hanging="360"/>
      </w:pPr>
      <w:rPr>
        <w:rFonts w:ascii="Arial" w:hAnsi="Arial" w:hint="default"/>
      </w:rPr>
    </w:lvl>
    <w:lvl w:ilvl="7" w:tplc="B5981D82" w:tentative="1">
      <w:start w:val="1"/>
      <w:numFmt w:val="bullet"/>
      <w:lvlText w:val="•"/>
      <w:lvlJc w:val="left"/>
      <w:pPr>
        <w:tabs>
          <w:tab w:val="num" w:pos="5760"/>
        </w:tabs>
        <w:ind w:left="5760" w:hanging="360"/>
      </w:pPr>
      <w:rPr>
        <w:rFonts w:ascii="Arial" w:hAnsi="Arial" w:hint="default"/>
      </w:rPr>
    </w:lvl>
    <w:lvl w:ilvl="8" w:tplc="7B782D1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DC4B69"/>
    <w:multiLevelType w:val="hybridMultilevel"/>
    <w:tmpl w:val="5B94CD36"/>
    <w:lvl w:ilvl="0" w:tplc="48A8B3CA">
      <w:start w:val="1"/>
      <w:numFmt w:val="bullet"/>
      <w:lvlText w:val="•"/>
      <w:lvlJc w:val="left"/>
      <w:pPr>
        <w:tabs>
          <w:tab w:val="num" w:pos="720"/>
        </w:tabs>
        <w:ind w:left="720" w:hanging="360"/>
      </w:pPr>
      <w:rPr>
        <w:rFonts w:ascii="Arial" w:hAnsi="Arial" w:hint="default"/>
      </w:rPr>
    </w:lvl>
    <w:lvl w:ilvl="1" w:tplc="C152F2C8" w:tentative="1">
      <w:start w:val="1"/>
      <w:numFmt w:val="bullet"/>
      <w:lvlText w:val="•"/>
      <w:lvlJc w:val="left"/>
      <w:pPr>
        <w:tabs>
          <w:tab w:val="num" w:pos="1440"/>
        </w:tabs>
        <w:ind w:left="1440" w:hanging="360"/>
      </w:pPr>
      <w:rPr>
        <w:rFonts w:ascii="Arial" w:hAnsi="Arial" w:hint="default"/>
      </w:rPr>
    </w:lvl>
    <w:lvl w:ilvl="2" w:tplc="6F1614A4" w:tentative="1">
      <w:start w:val="1"/>
      <w:numFmt w:val="bullet"/>
      <w:lvlText w:val="•"/>
      <w:lvlJc w:val="left"/>
      <w:pPr>
        <w:tabs>
          <w:tab w:val="num" w:pos="2160"/>
        </w:tabs>
        <w:ind w:left="2160" w:hanging="360"/>
      </w:pPr>
      <w:rPr>
        <w:rFonts w:ascii="Arial" w:hAnsi="Arial" w:hint="default"/>
      </w:rPr>
    </w:lvl>
    <w:lvl w:ilvl="3" w:tplc="2578BC24" w:tentative="1">
      <w:start w:val="1"/>
      <w:numFmt w:val="bullet"/>
      <w:lvlText w:val="•"/>
      <w:lvlJc w:val="left"/>
      <w:pPr>
        <w:tabs>
          <w:tab w:val="num" w:pos="2880"/>
        </w:tabs>
        <w:ind w:left="2880" w:hanging="360"/>
      </w:pPr>
      <w:rPr>
        <w:rFonts w:ascii="Arial" w:hAnsi="Arial" w:hint="default"/>
      </w:rPr>
    </w:lvl>
    <w:lvl w:ilvl="4" w:tplc="5AFE2D5E" w:tentative="1">
      <w:start w:val="1"/>
      <w:numFmt w:val="bullet"/>
      <w:lvlText w:val="•"/>
      <w:lvlJc w:val="left"/>
      <w:pPr>
        <w:tabs>
          <w:tab w:val="num" w:pos="3600"/>
        </w:tabs>
        <w:ind w:left="3600" w:hanging="360"/>
      </w:pPr>
      <w:rPr>
        <w:rFonts w:ascii="Arial" w:hAnsi="Arial" w:hint="default"/>
      </w:rPr>
    </w:lvl>
    <w:lvl w:ilvl="5" w:tplc="FCCA64DE" w:tentative="1">
      <w:start w:val="1"/>
      <w:numFmt w:val="bullet"/>
      <w:lvlText w:val="•"/>
      <w:lvlJc w:val="left"/>
      <w:pPr>
        <w:tabs>
          <w:tab w:val="num" w:pos="4320"/>
        </w:tabs>
        <w:ind w:left="4320" w:hanging="360"/>
      </w:pPr>
      <w:rPr>
        <w:rFonts w:ascii="Arial" w:hAnsi="Arial" w:hint="default"/>
      </w:rPr>
    </w:lvl>
    <w:lvl w:ilvl="6" w:tplc="370C5920" w:tentative="1">
      <w:start w:val="1"/>
      <w:numFmt w:val="bullet"/>
      <w:lvlText w:val="•"/>
      <w:lvlJc w:val="left"/>
      <w:pPr>
        <w:tabs>
          <w:tab w:val="num" w:pos="5040"/>
        </w:tabs>
        <w:ind w:left="5040" w:hanging="360"/>
      </w:pPr>
      <w:rPr>
        <w:rFonts w:ascii="Arial" w:hAnsi="Arial" w:hint="default"/>
      </w:rPr>
    </w:lvl>
    <w:lvl w:ilvl="7" w:tplc="9148FF26" w:tentative="1">
      <w:start w:val="1"/>
      <w:numFmt w:val="bullet"/>
      <w:lvlText w:val="•"/>
      <w:lvlJc w:val="left"/>
      <w:pPr>
        <w:tabs>
          <w:tab w:val="num" w:pos="5760"/>
        </w:tabs>
        <w:ind w:left="5760" w:hanging="360"/>
      </w:pPr>
      <w:rPr>
        <w:rFonts w:ascii="Arial" w:hAnsi="Arial" w:hint="default"/>
      </w:rPr>
    </w:lvl>
    <w:lvl w:ilvl="8" w:tplc="F90ABA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6B61C8E"/>
    <w:multiLevelType w:val="hybridMultilevel"/>
    <w:tmpl w:val="46709A9A"/>
    <w:lvl w:ilvl="0" w:tplc="972C0ED6">
      <w:start w:val="1"/>
      <w:numFmt w:val="bullet"/>
      <w:lvlText w:val="■"/>
      <w:lvlJc w:val="left"/>
      <w:pPr>
        <w:tabs>
          <w:tab w:val="num" w:pos="720"/>
        </w:tabs>
        <w:ind w:left="720" w:hanging="360"/>
      </w:pPr>
      <w:rPr>
        <w:rFonts w:ascii="Arial" w:hAnsi="Arial" w:hint="default"/>
      </w:rPr>
    </w:lvl>
    <w:lvl w:ilvl="1" w:tplc="A5EAA1DC" w:tentative="1">
      <w:start w:val="1"/>
      <w:numFmt w:val="bullet"/>
      <w:lvlText w:val="■"/>
      <w:lvlJc w:val="left"/>
      <w:pPr>
        <w:tabs>
          <w:tab w:val="num" w:pos="1440"/>
        </w:tabs>
        <w:ind w:left="1440" w:hanging="360"/>
      </w:pPr>
      <w:rPr>
        <w:rFonts w:ascii="Arial" w:hAnsi="Arial" w:hint="default"/>
      </w:rPr>
    </w:lvl>
    <w:lvl w:ilvl="2" w:tplc="0EEA99F4" w:tentative="1">
      <w:start w:val="1"/>
      <w:numFmt w:val="bullet"/>
      <w:lvlText w:val="■"/>
      <w:lvlJc w:val="left"/>
      <w:pPr>
        <w:tabs>
          <w:tab w:val="num" w:pos="2160"/>
        </w:tabs>
        <w:ind w:left="2160" w:hanging="360"/>
      </w:pPr>
      <w:rPr>
        <w:rFonts w:ascii="Arial" w:hAnsi="Arial" w:hint="default"/>
      </w:rPr>
    </w:lvl>
    <w:lvl w:ilvl="3" w:tplc="9892BDD4" w:tentative="1">
      <w:start w:val="1"/>
      <w:numFmt w:val="bullet"/>
      <w:lvlText w:val="■"/>
      <w:lvlJc w:val="left"/>
      <w:pPr>
        <w:tabs>
          <w:tab w:val="num" w:pos="2880"/>
        </w:tabs>
        <w:ind w:left="2880" w:hanging="360"/>
      </w:pPr>
      <w:rPr>
        <w:rFonts w:ascii="Arial" w:hAnsi="Arial" w:hint="default"/>
      </w:rPr>
    </w:lvl>
    <w:lvl w:ilvl="4" w:tplc="0F64BC4A" w:tentative="1">
      <w:start w:val="1"/>
      <w:numFmt w:val="bullet"/>
      <w:lvlText w:val="■"/>
      <w:lvlJc w:val="left"/>
      <w:pPr>
        <w:tabs>
          <w:tab w:val="num" w:pos="3600"/>
        </w:tabs>
        <w:ind w:left="3600" w:hanging="360"/>
      </w:pPr>
      <w:rPr>
        <w:rFonts w:ascii="Arial" w:hAnsi="Arial" w:hint="default"/>
      </w:rPr>
    </w:lvl>
    <w:lvl w:ilvl="5" w:tplc="EBFA6A8E" w:tentative="1">
      <w:start w:val="1"/>
      <w:numFmt w:val="bullet"/>
      <w:lvlText w:val="■"/>
      <w:lvlJc w:val="left"/>
      <w:pPr>
        <w:tabs>
          <w:tab w:val="num" w:pos="4320"/>
        </w:tabs>
        <w:ind w:left="4320" w:hanging="360"/>
      </w:pPr>
      <w:rPr>
        <w:rFonts w:ascii="Arial" w:hAnsi="Arial" w:hint="default"/>
      </w:rPr>
    </w:lvl>
    <w:lvl w:ilvl="6" w:tplc="2E8AECEC" w:tentative="1">
      <w:start w:val="1"/>
      <w:numFmt w:val="bullet"/>
      <w:lvlText w:val="■"/>
      <w:lvlJc w:val="left"/>
      <w:pPr>
        <w:tabs>
          <w:tab w:val="num" w:pos="5040"/>
        </w:tabs>
        <w:ind w:left="5040" w:hanging="360"/>
      </w:pPr>
      <w:rPr>
        <w:rFonts w:ascii="Arial" w:hAnsi="Arial" w:hint="default"/>
      </w:rPr>
    </w:lvl>
    <w:lvl w:ilvl="7" w:tplc="9964F932" w:tentative="1">
      <w:start w:val="1"/>
      <w:numFmt w:val="bullet"/>
      <w:lvlText w:val="■"/>
      <w:lvlJc w:val="left"/>
      <w:pPr>
        <w:tabs>
          <w:tab w:val="num" w:pos="5760"/>
        </w:tabs>
        <w:ind w:left="5760" w:hanging="360"/>
      </w:pPr>
      <w:rPr>
        <w:rFonts w:ascii="Arial" w:hAnsi="Arial" w:hint="default"/>
      </w:rPr>
    </w:lvl>
    <w:lvl w:ilvl="8" w:tplc="75CEC03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926EAB"/>
    <w:multiLevelType w:val="hybridMultilevel"/>
    <w:tmpl w:val="C372875C"/>
    <w:lvl w:ilvl="0" w:tplc="667C311C">
      <w:start w:val="1"/>
      <w:numFmt w:val="bullet"/>
      <w:lvlText w:val="•"/>
      <w:lvlJc w:val="left"/>
      <w:pPr>
        <w:tabs>
          <w:tab w:val="num" w:pos="720"/>
        </w:tabs>
        <w:ind w:left="720" w:hanging="360"/>
      </w:pPr>
      <w:rPr>
        <w:rFonts w:ascii="Arial" w:hAnsi="Arial" w:hint="default"/>
      </w:rPr>
    </w:lvl>
    <w:lvl w:ilvl="1" w:tplc="4DB0BBB6" w:tentative="1">
      <w:start w:val="1"/>
      <w:numFmt w:val="bullet"/>
      <w:lvlText w:val="•"/>
      <w:lvlJc w:val="left"/>
      <w:pPr>
        <w:tabs>
          <w:tab w:val="num" w:pos="1440"/>
        </w:tabs>
        <w:ind w:left="1440" w:hanging="360"/>
      </w:pPr>
      <w:rPr>
        <w:rFonts w:ascii="Arial" w:hAnsi="Arial" w:hint="default"/>
      </w:rPr>
    </w:lvl>
    <w:lvl w:ilvl="2" w:tplc="B7BE6F2E" w:tentative="1">
      <w:start w:val="1"/>
      <w:numFmt w:val="bullet"/>
      <w:lvlText w:val="•"/>
      <w:lvlJc w:val="left"/>
      <w:pPr>
        <w:tabs>
          <w:tab w:val="num" w:pos="2160"/>
        </w:tabs>
        <w:ind w:left="2160" w:hanging="360"/>
      </w:pPr>
      <w:rPr>
        <w:rFonts w:ascii="Arial" w:hAnsi="Arial" w:hint="default"/>
      </w:rPr>
    </w:lvl>
    <w:lvl w:ilvl="3" w:tplc="ABF8D6CC" w:tentative="1">
      <w:start w:val="1"/>
      <w:numFmt w:val="bullet"/>
      <w:lvlText w:val="•"/>
      <w:lvlJc w:val="left"/>
      <w:pPr>
        <w:tabs>
          <w:tab w:val="num" w:pos="2880"/>
        </w:tabs>
        <w:ind w:left="2880" w:hanging="360"/>
      </w:pPr>
      <w:rPr>
        <w:rFonts w:ascii="Arial" w:hAnsi="Arial" w:hint="default"/>
      </w:rPr>
    </w:lvl>
    <w:lvl w:ilvl="4" w:tplc="E5FA5A6E" w:tentative="1">
      <w:start w:val="1"/>
      <w:numFmt w:val="bullet"/>
      <w:lvlText w:val="•"/>
      <w:lvlJc w:val="left"/>
      <w:pPr>
        <w:tabs>
          <w:tab w:val="num" w:pos="3600"/>
        </w:tabs>
        <w:ind w:left="3600" w:hanging="360"/>
      </w:pPr>
      <w:rPr>
        <w:rFonts w:ascii="Arial" w:hAnsi="Arial" w:hint="default"/>
      </w:rPr>
    </w:lvl>
    <w:lvl w:ilvl="5" w:tplc="ABE4E46A" w:tentative="1">
      <w:start w:val="1"/>
      <w:numFmt w:val="bullet"/>
      <w:lvlText w:val="•"/>
      <w:lvlJc w:val="left"/>
      <w:pPr>
        <w:tabs>
          <w:tab w:val="num" w:pos="4320"/>
        </w:tabs>
        <w:ind w:left="4320" w:hanging="360"/>
      </w:pPr>
      <w:rPr>
        <w:rFonts w:ascii="Arial" w:hAnsi="Arial" w:hint="default"/>
      </w:rPr>
    </w:lvl>
    <w:lvl w:ilvl="6" w:tplc="63A06544" w:tentative="1">
      <w:start w:val="1"/>
      <w:numFmt w:val="bullet"/>
      <w:lvlText w:val="•"/>
      <w:lvlJc w:val="left"/>
      <w:pPr>
        <w:tabs>
          <w:tab w:val="num" w:pos="5040"/>
        </w:tabs>
        <w:ind w:left="5040" w:hanging="360"/>
      </w:pPr>
      <w:rPr>
        <w:rFonts w:ascii="Arial" w:hAnsi="Arial" w:hint="default"/>
      </w:rPr>
    </w:lvl>
    <w:lvl w:ilvl="7" w:tplc="70666802" w:tentative="1">
      <w:start w:val="1"/>
      <w:numFmt w:val="bullet"/>
      <w:lvlText w:val="•"/>
      <w:lvlJc w:val="left"/>
      <w:pPr>
        <w:tabs>
          <w:tab w:val="num" w:pos="5760"/>
        </w:tabs>
        <w:ind w:left="5760" w:hanging="360"/>
      </w:pPr>
      <w:rPr>
        <w:rFonts w:ascii="Arial" w:hAnsi="Arial" w:hint="default"/>
      </w:rPr>
    </w:lvl>
    <w:lvl w:ilvl="8" w:tplc="6B341EA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F87D80"/>
    <w:multiLevelType w:val="hybridMultilevel"/>
    <w:tmpl w:val="B4384F7C"/>
    <w:lvl w:ilvl="0" w:tplc="C21402A0">
      <w:start w:val="1"/>
      <w:numFmt w:val="bullet"/>
      <w:lvlText w:val="•"/>
      <w:lvlJc w:val="left"/>
      <w:pPr>
        <w:tabs>
          <w:tab w:val="num" w:pos="720"/>
        </w:tabs>
        <w:ind w:left="720" w:hanging="360"/>
      </w:pPr>
      <w:rPr>
        <w:rFonts w:ascii="Arial" w:hAnsi="Arial" w:hint="default"/>
      </w:rPr>
    </w:lvl>
    <w:lvl w:ilvl="1" w:tplc="17289CAC" w:tentative="1">
      <w:start w:val="1"/>
      <w:numFmt w:val="bullet"/>
      <w:lvlText w:val="•"/>
      <w:lvlJc w:val="left"/>
      <w:pPr>
        <w:tabs>
          <w:tab w:val="num" w:pos="1440"/>
        </w:tabs>
        <w:ind w:left="1440" w:hanging="360"/>
      </w:pPr>
      <w:rPr>
        <w:rFonts w:ascii="Arial" w:hAnsi="Arial" w:hint="default"/>
      </w:rPr>
    </w:lvl>
    <w:lvl w:ilvl="2" w:tplc="08223BFE" w:tentative="1">
      <w:start w:val="1"/>
      <w:numFmt w:val="bullet"/>
      <w:lvlText w:val="•"/>
      <w:lvlJc w:val="left"/>
      <w:pPr>
        <w:tabs>
          <w:tab w:val="num" w:pos="2160"/>
        </w:tabs>
        <w:ind w:left="2160" w:hanging="360"/>
      </w:pPr>
      <w:rPr>
        <w:rFonts w:ascii="Arial" w:hAnsi="Arial" w:hint="default"/>
      </w:rPr>
    </w:lvl>
    <w:lvl w:ilvl="3" w:tplc="EF203166" w:tentative="1">
      <w:start w:val="1"/>
      <w:numFmt w:val="bullet"/>
      <w:lvlText w:val="•"/>
      <w:lvlJc w:val="left"/>
      <w:pPr>
        <w:tabs>
          <w:tab w:val="num" w:pos="2880"/>
        </w:tabs>
        <w:ind w:left="2880" w:hanging="360"/>
      </w:pPr>
      <w:rPr>
        <w:rFonts w:ascii="Arial" w:hAnsi="Arial" w:hint="default"/>
      </w:rPr>
    </w:lvl>
    <w:lvl w:ilvl="4" w:tplc="83722E48" w:tentative="1">
      <w:start w:val="1"/>
      <w:numFmt w:val="bullet"/>
      <w:lvlText w:val="•"/>
      <w:lvlJc w:val="left"/>
      <w:pPr>
        <w:tabs>
          <w:tab w:val="num" w:pos="3600"/>
        </w:tabs>
        <w:ind w:left="3600" w:hanging="360"/>
      </w:pPr>
      <w:rPr>
        <w:rFonts w:ascii="Arial" w:hAnsi="Arial" w:hint="default"/>
      </w:rPr>
    </w:lvl>
    <w:lvl w:ilvl="5" w:tplc="DFA66E1C" w:tentative="1">
      <w:start w:val="1"/>
      <w:numFmt w:val="bullet"/>
      <w:lvlText w:val="•"/>
      <w:lvlJc w:val="left"/>
      <w:pPr>
        <w:tabs>
          <w:tab w:val="num" w:pos="4320"/>
        </w:tabs>
        <w:ind w:left="4320" w:hanging="360"/>
      </w:pPr>
      <w:rPr>
        <w:rFonts w:ascii="Arial" w:hAnsi="Arial" w:hint="default"/>
      </w:rPr>
    </w:lvl>
    <w:lvl w:ilvl="6" w:tplc="8EEC823A" w:tentative="1">
      <w:start w:val="1"/>
      <w:numFmt w:val="bullet"/>
      <w:lvlText w:val="•"/>
      <w:lvlJc w:val="left"/>
      <w:pPr>
        <w:tabs>
          <w:tab w:val="num" w:pos="5040"/>
        </w:tabs>
        <w:ind w:left="5040" w:hanging="360"/>
      </w:pPr>
      <w:rPr>
        <w:rFonts w:ascii="Arial" w:hAnsi="Arial" w:hint="default"/>
      </w:rPr>
    </w:lvl>
    <w:lvl w:ilvl="7" w:tplc="6280405C" w:tentative="1">
      <w:start w:val="1"/>
      <w:numFmt w:val="bullet"/>
      <w:lvlText w:val="•"/>
      <w:lvlJc w:val="left"/>
      <w:pPr>
        <w:tabs>
          <w:tab w:val="num" w:pos="5760"/>
        </w:tabs>
        <w:ind w:left="5760" w:hanging="360"/>
      </w:pPr>
      <w:rPr>
        <w:rFonts w:ascii="Arial" w:hAnsi="Arial" w:hint="default"/>
      </w:rPr>
    </w:lvl>
    <w:lvl w:ilvl="8" w:tplc="94BA42A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9952A5"/>
    <w:multiLevelType w:val="hybridMultilevel"/>
    <w:tmpl w:val="8F763DC6"/>
    <w:lvl w:ilvl="0" w:tplc="516AE264">
      <w:start w:val="1"/>
      <w:numFmt w:val="bullet"/>
      <w:lvlText w:val="•"/>
      <w:lvlJc w:val="left"/>
      <w:pPr>
        <w:tabs>
          <w:tab w:val="num" w:pos="720"/>
        </w:tabs>
        <w:ind w:left="720" w:hanging="360"/>
      </w:pPr>
      <w:rPr>
        <w:rFonts w:ascii="Arial" w:hAnsi="Arial" w:hint="default"/>
      </w:rPr>
    </w:lvl>
    <w:lvl w:ilvl="1" w:tplc="D5466068" w:tentative="1">
      <w:start w:val="1"/>
      <w:numFmt w:val="bullet"/>
      <w:lvlText w:val="•"/>
      <w:lvlJc w:val="left"/>
      <w:pPr>
        <w:tabs>
          <w:tab w:val="num" w:pos="1440"/>
        </w:tabs>
        <w:ind w:left="1440" w:hanging="360"/>
      </w:pPr>
      <w:rPr>
        <w:rFonts w:ascii="Arial" w:hAnsi="Arial" w:hint="default"/>
      </w:rPr>
    </w:lvl>
    <w:lvl w:ilvl="2" w:tplc="EECC9D6A" w:tentative="1">
      <w:start w:val="1"/>
      <w:numFmt w:val="bullet"/>
      <w:lvlText w:val="•"/>
      <w:lvlJc w:val="left"/>
      <w:pPr>
        <w:tabs>
          <w:tab w:val="num" w:pos="2160"/>
        </w:tabs>
        <w:ind w:left="2160" w:hanging="360"/>
      </w:pPr>
      <w:rPr>
        <w:rFonts w:ascii="Arial" w:hAnsi="Arial" w:hint="default"/>
      </w:rPr>
    </w:lvl>
    <w:lvl w:ilvl="3" w:tplc="6A34BC9C" w:tentative="1">
      <w:start w:val="1"/>
      <w:numFmt w:val="bullet"/>
      <w:lvlText w:val="•"/>
      <w:lvlJc w:val="left"/>
      <w:pPr>
        <w:tabs>
          <w:tab w:val="num" w:pos="2880"/>
        </w:tabs>
        <w:ind w:left="2880" w:hanging="360"/>
      </w:pPr>
      <w:rPr>
        <w:rFonts w:ascii="Arial" w:hAnsi="Arial" w:hint="default"/>
      </w:rPr>
    </w:lvl>
    <w:lvl w:ilvl="4" w:tplc="5EEA91EA" w:tentative="1">
      <w:start w:val="1"/>
      <w:numFmt w:val="bullet"/>
      <w:lvlText w:val="•"/>
      <w:lvlJc w:val="left"/>
      <w:pPr>
        <w:tabs>
          <w:tab w:val="num" w:pos="3600"/>
        </w:tabs>
        <w:ind w:left="3600" w:hanging="360"/>
      </w:pPr>
      <w:rPr>
        <w:rFonts w:ascii="Arial" w:hAnsi="Arial" w:hint="default"/>
      </w:rPr>
    </w:lvl>
    <w:lvl w:ilvl="5" w:tplc="2B4A2BDC" w:tentative="1">
      <w:start w:val="1"/>
      <w:numFmt w:val="bullet"/>
      <w:lvlText w:val="•"/>
      <w:lvlJc w:val="left"/>
      <w:pPr>
        <w:tabs>
          <w:tab w:val="num" w:pos="4320"/>
        </w:tabs>
        <w:ind w:left="4320" w:hanging="360"/>
      </w:pPr>
      <w:rPr>
        <w:rFonts w:ascii="Arial" w:hAnsi="Arial" w:hint="default"/>
      </w:rPr>
    </w:lvl>
    <w:lvl w:ilvl="6" w:tplc="DDFA3890" w:tentative="1">
      <w:start w:val="1"/>
      <w:numFmt w:val="bullet"/>
      <w:lvlText w:val="•"/>
      <w:lvlJc w:val="left"/>
      <w:pPr>
        <w:tabs>
          <w:tab w:val="num" w:pos="5040"/>
        </w:tabs>
        <w:ind w:left="5040" w:hanging="360"/>
      </w:pPr>
      <w:rPr>
        <w:rFonts w:ascii="Arial" w:hAnsi="Arial" w:hint="default"/>
      </w:rPr>
    </w:lvl>
    <w:lvl w:ilvl="7" w:tplc="7EC4A1F2" w:tentative="1">
      <w:start w:val="1"/>
      <w:numFmt w:val="bullet"/>
      <w:lvlText w:val="•"/>
      <w:lvlJc w:val="left"/>
      <w:pPr>
        <w:tabs>
          <w:tab w:val="num" w:pos="5760"/>
        </w:tabs>
        <w:ind w:left="5760" w:hanging="360"/>
      </w:pPr>
      <w:rPr>
        <w:rFonts w:ascii="Arial" w:hAnsi="Arial" w:hint="default"/>
      </w:rPr>
    </w:lvl>
    <w:lvl w:ilvl="8" w:tplc="464421E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A736BC4"/>
    <w:multiLevelType w:val="hybridMultilevel"/>
    <w:tmpl w:val="17A2E5F4"/>
    <w:lvl w:ilvl="0" w:tplc="45982B50">
      <w:start w:val="1"/>
      <w:numFmt w:val="bullet"/>
      <w:lvlText w:val="•"/>
      <w:lvlJc w:val="left"/>
      <w:pPr>
        <w:tabs>
          <w:tab w:val="num" w:pos="720"/>
        </w:tabs>
        <w:ind w:left="720" w:hanging="360"/>
      </w:pPr>
      <w:rPr>
        <w:rFonts w:ascii="Arial" w:hAnsi="Arial" w:hint="default"/>
      </w:rPr>
    </w:lvl>
    <w:lvl w:ilvl="1" w:tplc="FBCEB794" w:tentative="1">
      <w:start w:val="1"/>
      <w:numFmt w:val="bullet"/>
      <w:lvlText w:val="•"/>
      <w:lvlJc w:val="left"/>
      <w:pPr>
        <w:tabs>
          <w:tab w:val="num" w:pos="1440"/>
        </w:tabs>
        <w:ind w:left="1440" w:hanging="360"/>
      </w:pPr>
      <w:rPr>
        <w:rFonts w:ascii="Arial" w:hAnsi="Arial" w:hint="default"/>
      </w:rPr>
    </w:lvl>
    <w:lvl w:ilvl="2" w:tplc="31D4E038" w:tentative="1">
      <w:start w:val="1"/>
      <w:numFmt w:val="bullet"/>
      <w:lvlText w:val="•"/>
      <w:lvlJc w:val="left"/>
      <w:pPr>
        <w:tabs>
          <w:tab w:val="num" w:pos="2160"/>
        </w:tabs>
        <w:ind w:left="2160" w:hanging="360"/>
      </w:pPr>
      <w:rPr>
        <w:rFonts w:ascii="Arial" w:hAnsi="Arial" w:hint="default"/>
      </w:rPr>
    </w:lvl>
    <w:lvl w:ilvl="3" w:tplc="4558CC04" w:tentative="1">
      <w:start w:val="1"/>
      <w:numFmt w:val="bullet"/>
      <w:lvlText w:val="•"/>
      <w:lvlJc w:val="left"/>
      <w:pPr>
        <w:tabs>
          <w:tab w:val="num" w:pos="2880"/>
        </w:tabs>
        <w:ind w:left="2880" w:hanging="360"/>
      </w:pPr>
      <w:rPr>
        <w:rFonts w:ascii="Arial" w:hAnsi="Arial" w:hint="default"/>
      </w:rPr>
    </w:lvl>
    <w:lvl w:ilvl="4" w:tplc="652815FC" w:tentative="1">
      <w:start w:val="1"/>
      <w:numFmt w:val="bullet"/>
      <w:lvlText w:val="•"/>
      <w:lvlJc w:val="left"/>
      <w:pPr>
        <w:tabs>
          <w:tab w:val="num" w:pos="3600"/>
        </w:tabs>
        <w:ind w:left="3600" w:hanging="360"/>
      </w:pPr>
      <w:rPr>
        <w:rFonts w:ascii="Arial" w:hAnsi="Arial" w:hint="default"/>
      </w:rPr>
    </w:lvl>
    <w:lvl w:ilvl="5" w:tplc="C388F560" w:tentative="1">
      <w:start w:val="1"/>
      <w:numFmt w:val="bullet"/>
      <w:lvlText w:val="•"/>
      <w:lvlJc w:val="left"/>
      <w:pPr>
        <w:tabs>
          <w:tab w:val="num" w:pos="4320"/>
        </w:tabs>
        <w:ind w:left="4320" w:hanging="360"/>
      </w:pPr>
      <w:rPr>
        <w:rFonts w:ascii="Arial" w:hAnsi="Arial" w:hint="default"/>
      </w:rPr>
    </w:lvl>
    <w:lvl w:ilvl="6" w:tplc="FF447B1E" w:tentative="1">
      <w:start w:val="1"/>
      <w:numFmt w:val="bullet"/>
      <w:lvlText w:val="•"/>
      <w:lvlJc w:val="left"/>
      <w:pPr>
        <w:tabs>
          <w:tab w:val="num" w:pos="5040"/>
        </w:tabs>
        <w:ind w:left="5040" w:hanging="360"/>
      </w:pPr>
      <w:rPr>
        <w:rFonts w:ascii="Arial" w:hAnsi="Arial" w:hint="default"/>
      </w:rPr>
    </w:lvl>
    <w:lvl w:ilvl="7" w:tplc="BCFEF430" w:tentative="1">
      <w:start w:val="1"/>
      <w:numFmt w:val="bullet"/>
      <w:lvlText w:val="•"/>
      <w:lvlJc w:val="left"/>
      <w:pPr>
        <w:tabs>
          <w:tab w:val="num" w:pos="5760"/>
        </w:tabs>
        <w:ind w:left="5760" w:hanging="360"/>
      </w:pPr>
      <w:rPr>
        <w:rFonts w:ascii="Arial" w:hAnsi="Arial" w:hint="default"/>
      </w:rPr>
    </w:lvl>
    <w:lvl w:ilvl="8" w:tplc="864462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930EF9"/>
    <w:multiLevelType w:val="hybridMultilevel"/>
    <w:tmpl w:val="4AD2E0C0"/>
    <w:lvl w:ilvl="0" w:tplc="C9B6EED0">
      <w:start w:val="1"/>
      <w:numFmt w:val="bullet"/>
      <w:lvlText w:val="•"/>
      <w:lvlJc w:val="left"/>
      <w:pPr>
        <w:tabs>
          <w:tab w:val="num" w:pos="720"/>
        </w:tabs>
        <w:ind w:left="720" w:hanging="360"/>
      </w:pPr>
      <w:rPr>
        <w:rFonts w:ascii="Arial" w:hAnsi="Arial" w:hint="default"/>
      </w:rPr>
    </w:lvl>
    <w:lvl w:ilvl="1" w:tplc="33D8572C" w:tentative="1">
      <w:start w:val="1"/>
      <w:numFmt w:val="bullet"/>
      <w:lvlText w:val="•"/>
      <w:lvlJc w:val="left"/>
      <w:pPr>
        <w:tabs>
          <w:tab w:val="num" w:pos="1440"/>
        </w:tabs>
        <w:ind w:left="1440" w:hanging="360"/>
      </w:pPr>
      <w:rPr>
        <w:rFonts w:ascii="Arial" w:hAnsi="Arial" w:hint="default"/>
      </w:rPr>
    </w:lvl>
    <w:lvl w:ilvl="2" w:tplc="8626FCC2" w:tentative="1">
      <w:start w:val="1"/>
      <w:numFmt w:val="bullet"/>
      <w:lvlText w:val="•"/>
      <w:lvlJc w:val="left"/>
      <w:pPr>
        <w:tabs>
          <w:tab w:val="num" w:pos="2160"/>
        </w:tabs>
        <w:ind w:left="2160" w:hanging="360"/>
      </w:pPr>
      <w:rPr>
        <w:rFonts w:ascii="Arial" w:hAnsi="Arial" w:hint="default"/>
      </w:rPr>
    </w:lvl>
    <w:lvl w:ilvl="3" w:tplc="324A9F5E" w:tentative="1">
      <w:start w:val="1"/>
      <w:numFmt w:val="bullet"/>
      <w:lvlText w:val="•"/>
      <w:lvlJc w:val="left"/>
      <w:pPr>
        <w:tabs>
          <w:tab w:val="num" w:pos="2880"/>
        </w:tabs>
        <w:ind w:left="2880" w:hanging="360"/>
      </w:pPr>
      <w:rPr>
        <w:rFonts w:ascii="Arial" w:hAnsi="Arial" w:hint="default"/>
      </w:rPr>
    </w:lvl>
    <w:lvl w:ilvl="4" w:tplc="49FA87FC" w:tentative="1">
      <w:start w:val="1"/>
      <w:numFmt w:val="bullet"/>
      <w:lvlText w:val="•"/>
      <w:lvlJc w:val="left"/>
      <w:pPr>
        <w:tabs>
          <w:tab w:val="num" w:pos="3600"/>
        </w:tabs>
        <w:ind w:left="3600" w:hanging="360"/>
      </w:pPr>
      <w:rPr>
        <w:rFonts w:ascii="Arial" w:hAnsi="Arial" w:hint="default"/>
      </w:rPr>
    </w:lvl>
    <w:lvl w:ilvl="5" w:tplc="77568B76" w:tentative="1">
      <w:start w:val="1"/>
      <w:numFmt w:val="bullet"/>
      <w:lvlText w:val="•"/>
      <w:lvlJc w:val="left"/>
      <w:pPr>
        <w:tabs>
          <w:tab w:val="num" w:pos="4320"/>
        </w:tabs>
        <w:ind w:left="4320" w:hanging="360"/>
      </w:pPr>
      <w:rPr>
        <w:rFonts w:ascii="Arial" w:hAnsi="Arial" w:hint="default"/>
      </w:rPr>
    </w:lvl>
    <w:lvl w:ilvl="6" w:tplc="94D05500" w:tentative="1">
      <w:start w:val="1"/>
      <w:numFmt w:val="bullet"/>
      <w:lvlText w:val="•"/>
      <w:lvlJc w:val="left"/>
      <w:pPr>
        <w:tabs>
          <w:tab w:val="num" w:pos="5040"/>
        </w:tabs>
        <w:ind w:left="5040" w:hanging="360"/>
      </w:pPr>
      <w:rPr>
        <w:rFonts w:ascii="Arial" w:hAnsi="Arial" w:hint="default"/>
      </w:rPr>
    </w:lvl>
    <w:lvl w:ilvl="7" w:tplc="77022936" w:tentative="1">
      <w:start w:val="1"/>
      <w:numFmt w:val="bullet"/>
      <w:lvlText w:val="•"/>
      <w:lvlJc w:val="left"/>
      <w:pPr>
        <w:tabs>
          <w:tab w:val="num" w:pos="5760"/>
        </w:tabs>
        <w:ind w:left="5760" w:hanging="360"/>
      </w:pPr>
      <w:rPr>
        <w:rFonts w:ascii="Arial" w:hAnsi="Arial" w:hint="default"/>
      </w:rPr>
    </w:lvl>
    <w:lvl w:ilvl="8" w:tplc="462ECB8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FA94A2B"/>
    <w:multiLevelType w:val="hybridMultilevel"/>
    <w:tmpl w:val="53A435AA"/>
    <w:lvl w:ilvl="0" w:tplc="0809000F">
      <w:start w:val="1"/>
      <w:numFmt w:val="decimal"/>
      <w:lvlText w:val="%1."/>
      <w:lvlJc w:val="left"/>
      <w:pPr>
        <w:tabs>
          <w:tab w:val="num" w:pos="720"/>
        </w:tabs>
        <w:ind w:left="720" w:hanging="360"/>
      </w:pPr>
      <w:rPr>
        <w:rFonts w:hint="default"/>
      </w:rPr>
    </w:lvl>
    <w:lvl w:ilvl="1" w:tplc="A5EAA1DC" w:tentative="1">
      <w:start w:val="1"/>
      <w:numFmt w:val="bullet"/>
      <w:lvlText w:val="■"/>
      <w:lvlJc w:val="left"/>
      <w:pPr>
        <w:tabs>
          <w:tab w:val="num" w:pos="1440"/>
        </w:tabs>
        <w:ind w:left="1440" w:hanging="360"/>
      </w:pPr>
      <w:rPr>
        <w:rFonts w:ascii="Arial" w:hAnsi="Arial" w:hint="default"/>
      </w:rPr>
    </w:lvl>
    <w:lvl w:ilvl="2" w:tplc="0EEA99F4" w:tentative="1">
      <w:start w:val="1"/>
      <w:numFmt w:val="bullet"/>
      <w:lvlText w:val="■"/>
      <w:lvlJc w:val="left"/>
      <w:pPr>
        <w:tabs>
          <w:tab w:val="num" w:pos="2160"/>
        </w:tabs>
        <w:ind w:left="2160" w:hanging="360"/>
      </w:pPr>
      <w:rPr>
        <w:rFonts w:ascii="Arial" w:hAnsi="Arial" w:hint="default"/>
      </w:rPr>
    </w:lvl>
    <w:lvl w:ilvl="3" w:tplc="9892BDD4" w:tentative="1">
      <w:start w:val="1"/>
      <w:numFmt w:val="bullet"/>
      <w:lvlText w:val="■"/>
      <w:lvlJc w:val="left"/>
      <w:pPr>
        <w:tabs>
          <w:tab w:val="num" w:pos="2880"/>
        </w:tabs>
        <w:ind w:left="2880" w:hanging="360"/>
      </w:pPr>
      <w:rPr>
        <w:rFonts w:ascii="Arial" w:hAnsi="Arial" w:hint="default"/>
      </w:rPr>
    </w:lvl>
    <w:lvl w:ilvl="4" w:tplc="0F64BC4A" w:tentative="1">
      <w:start w:val="1"/>
      <w:numFmt w:val="bullet"/>
      <w:lvlText w:val="■"/>
      <w:lvlJc w:val="left"/>
      <w:pPr>
        <w:tabs>
          <w:tab w:val="num" w:pos="3600"/>
        </w:tabs>
        <w:ind w:left="3600" w:hanging="360"/>
      </w:pPr>
      <w:rPr>
        <w:rFonts w:ascii="Arial" w:hAnsi="Arial" w:hint="default"/>
      </w:rPr>
    </w:lvl>
    <w:lvl w:ilvl="5" w:tplc="EBFA6A8E" w:tentative="1">
      <w:start w:val="1"/>
      <w:numFmt w:val="bullet"/>
      <w:lvlText w:val="■"/>
      <w:lvlJc w:val="left"/>
      <w:pPr>
        <w:tabs>
          <w:tab w:val="num" w:pos="4320"/>
        </w:tabs>
        <w:ind w:left="4320" w:hanging="360"/>
      </w:pPr>
      <w:rPr>
        <w:rFonts w:ascii="Arial" w:hAnsi="Arial" w:hint="default"/>
      </w:rPr>
    </w:lvl>
    <w:lvl w:ilvl="6" w:tplc="2E8AECEC" w:tentative="1">
      <w:start w:val="1"/>
      <w:numFmt w:val="bullet"/>
      <w:lvlText w:val="■"/>
      <w:lvlJc w:val="left"/>
      <w:pPr>
        <w:tabs>
          <w:tab w:val="num" w:pos="5040"/>
        </w:tabs>
        <w:ind w:left="5040" w:hanging="360"/>
      </w:pPr>
      <w:rPr>
        <w:rFonts w:ascii="Arial" w:hAnsi="Arial" w:hint="default"/>
      </w:rPr>
    </w:lvl>
    <w:lvl w:ilvl="7" w:tplc="9964F932" w:tentative="1">
      <w:start w:val="1"/>
      <w:numFmt w:val="bullet"/>
      <w:lvlText w:val="■"/>
      <w:lvlJc w:val="left"/>
      <w:pPr>
        <w:tabs>
          <w:tab w:val="num" w:pos="5760"/>
        </w:tabs>
        <w:ind w:left="5760" w:hanging="360"/>
      </w:pPr>
      <w:rPr>
        <w:rFonts w:ascii="Arial" w:hAnsi="Arial" w:hint="default"/>
      </w:rPr>
    </w:lvl>
    <w:lvl w:ilvl="8" w:tplc="75CEC03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3"/>
  </w:num>
  <w:num w:numId="3">
    <w:abstractNumId w:val="11"/>
  </w:num>
  <w:num w:numId="4">
    <w:abstractNumId w:val="17"/>
  </w:num>
  <w:num w:numId="5">
    <w:abstractNumId w:val="7"/>
  </w:num>
  <w:num w:numId="6">
    <w:abstractNumId w:val="16"/>
  </w:num>
  <w:num w:numId="7">
    <w:abstractNumId w:val="1"/>
  </w:num>
  <w:num w:numId="8">
    <w:abstractNumId w:val="6"/>
  </w:num>
  <w:num w:numId="9">
    <w:abstractNumId w:val="0"/>
  </w:num>
  <w:num w:numId="10">
    <w:abstractNumId w:val="9"/>
  </w:num>
  <w:num w:numId="11">
    <w:abstractNumId w:val="2"/>
  </w:num>
  <w:num w:numId="12">
    <w:abstractNumId w:val="15"/>
  </w:num>
  <w:num w:numId="13">
    <w:abstractNumId w:val="8"/>
  </w:num>
  <w:num w:numId="14">
    <w:abstractNumId w:val="12"/>
  </w:num>
  <w:num w:numId="15">
    <w:abstractNumId w:val="4"/>
  </w:num>
  <w:num w:numId="16">
    <w:abstractNumId w:val="3"/>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A5"/>
    <w:rsid w:val="005D17DA"/>
    <w:rsid w:val="007675E5"/>
    <w:rsid w:val="00AA3AA3"/>
    <w:rsid w:val="00AA6BA5"/>
    <w:rsid w:val="00AE2571"/>
    <w:rsid w:val="00B53455"/>
    <w:rsid w:val="00BF4467"/>
    <w:rsid w:val="00CC0100"/>
    <w:rsid w:val="00D36A15"/>
    <w:rsid w:val="00F00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1DAA"/>
  <w15:chartTrackingRefBased/>
  <w15:docId w15:val="{4AAAC2C4-6954-44F4-B45C-D828A4C4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BA5"/>
    <w:pPr>
      <w:ind w:left="720"/>
      <w:contextualSpacing/>
    </w:pPr>
  </w:style>
  <w:style w:type="paragraph" w:styleId="NormalWeb">
    <w:name w:val="Normal (Web)"/>
    <w:basedOn w:val="Normal"/>
    <w:uiPriority w:val="99"/>
    <w:semiHidden/>
    <w:unhideWhenUsed/>
    <w:rsid w:val="00D36A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67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5E5"/>
  </w:style>
  <w:style w:type="paragraph" w:styleId="Footer">
    <w:name w:val="footer"/>
    <w:basedOn w:val="Normal"/>
    <w:link w:val="FooterChar"/>
    <w:uiPriority w:val="99"/>
    <w:unhideWhenUsed/>
    <w:rsid w:val="00767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13926">
      <w:bodyDiv w:val="1"/>
      <w:marLeft w:val="0"/>
      <w:marRight w:val="0"/>
      <w:marTop w:val="0"/>
      <w:marBottom w:val="0"/>
      <w:divBdr>
        <w:top w:val="none" w:sz="0" w:space="0" w:color="auto"/>
        <w:left w:val="none" w:sz="0" w:space="0" w:color="auto"/>
        <w:bottom w:val="none" w:sz="0" w:space="0" w:color="auto"/>
        <w:right w:val="none" w:sz="0" w:space="0" w:color="auto"/>
      </w:divBdr>
    </w:div>
    <w:div w:id="251358517">
      <w:bodyDiv w:val="1"/>
      <w:marLeft w:val="0"/>
      <w:marRight w:val="0"/>
      <w:marTop w:val="0"/>
      <w:marBottom w:val="0"/>
      <w:divBdr>
        <w:top w:val="none" w:sz="0" w:space="0" w:color="auto"/>
        <w:left w:val="none" w:sz="0" w:space="0" w:color="auto"/>
        <w:bottom w:val="none" w:sz="0" w:space="0" w:color="auto"/>
        <w:right w:val="none" w:sz="0" w:space="0" w:color="auto"/>
      </w:divBdr>
    </w:div>
    <w:div w:id="297492552">
      <w:bodyDiv w:val="1"/>
      <w:marLeft w:val="0"/>
      <w:marRight w:val="0"/>
      <w:marTop w:val="0"/>
      <w:marBottom w:val="0"/>
      <w:divBdr>
        <w:top w:val="none" w:sz="0" w:space="0" w:color="auto"/>
        <w:left w:val="none" w:sz="0" w:space="0" w:color="auto"/>
        <w:bottom w:val="none" w:sz="0" w:space="0" w:color="auto"/>
        <w:right w:val="none" w:sz="0" w:space="0" w:color="auto"/>
      </w:divBdr>
    </w:div>
    <w:div w:id="356084563">
      <w:bodyDiv w:val="1"/>
      <w:marLeft w:val="0"/>
      <w:marRight w:val="0"/>
      <w:marTop w:val="0"/>
      <w:marBottom w:val="0"/>
      <w:divBdr>
        <w:top w:val="none" w:sz="0" w:space="0" w:color="auto"/>
        <w:left w:val="none" w:sz="0" w:space="0" w:color="auto"/>
        <w:bottom w:val="none" w:sz="0" w:space="0" w:color="auto"/>
        <w:right w:val="none" w:sz="0" w:space="0" w:color="auto"/>
      </w:divBdr>
    </w:div>
    <w:div w:id="363361487">
      <w:bodyDiv w:val="1"/>
      <w:marLeft w:val="0"/>
      <w:marRight w:val="0"/>
      <w:marTop w:val="0"/>
      <w:marBottom w:val="0"/>
      <w:divBdr>
        <w:top w:val="none" w:sz="0" w:space="0" w:color="auto"/>
        <w:left w:val="none" w:sz="0" w:space="0" w:color="auto"/>
        <w:bottom w:val="none" w:sz="0" w:space="0" w:color="auto"/>
        <w:right w:val="none" w:sz="0" w:space="0" w:color="auto"/>
      </w:divBdr>
    </w:div>
    <w:div w:id="429158061">
      <w:bodyDiv w:val="1"/>
      <w:marLeft w:val="0"/>
      <w:marRight w:val="0"/>
      <w:marTop w:val="0"/>
      <w:marBottom w:val="0"/>
      <w:divBdr>
        <w:top w:val="none" w:sz="0" w:space="0" w:color="auto"/>
        <w:left w:val="none" w:sz="0" w:space="0" w:color="auto"/>
        <w:bottom w:val="none" w:sz="0" w:space="0" w:color="auto"/>
        <w:right w:val="none" w:sz="0" w:space="0" w:color="auto"/>
      </w:divBdr>
      <w:divsChild>
        <w:div w:id="1742632515">
          <w:marLeft w:val="274"/>
          <w:marRight w:val="0"/>
          <w:marTop w:val="0"/>
          <w:marBottom w:val="0"/>
          <w:divBdr>
            <w:top w:val="none" w:sz="0" w:space="0" w:color="auto"/>
            <w:left w:val="none" w:sz="0" w:space="0" w:color="auto"/>
            <w:bottom w:val="none" w:sz="0" w:space="0" w:color="auto"/>
            <w:right w:val="none" w:sz="0" w:space="0" w:color="auto"/>
          </w:divBdr>
        </w:div>
        <w:div w:id="1154447264">
          <w:marLeft w:val="274"/>
          <w:marRight w:val="0"/>
          <w:marTop w:val="0"/>
          <w:marBottom w:val="0"/>
          <w:divBdr>
            <w:top w:val="none" w:sz="0" w:space="0" w:color="auto"/>
            <w:left w:val="none" w:sz="0" w:space="0" w:color="auto"/>
            <w:bottom w:val="none" w:sz="0" w:space="0" w:color="auto"/>
            <w:right w:val="none" w:sz="0" w:space="0" w:color="auto"/>
          </w:divBdr>
        </w:div>
        <w:div w:id="258294288">
          <w:marLeft w:val="274"/>
          <w:marRight w:val="0"/>
          <w:marTop w:val="0"/>
          <w:marBottom w:val="0"/>
          <w:divBdr>
            <w:top w:val="none" w:sz="0" w:space="0" w:color="auto"/>
            <w:left w:val="none" w:sz="0" w:space="0" w:color="auto"/>
            <w:bottom w:val="none" w:sz="0" w:space="0" w:color="auto"/>
            <w:right w:val="none" w:sz="0" w:space="0" w:color="auto"/>
          </w:divBdr>
        </w:div>
        <w:div w:id="687216609">
          <w:marLeft w:val="274"/>
          <w:marRight w:val="0"/>
          <w:marTop w:val="0"/>
          <w:marBottom w:val="0"/>
          <w:divBdr>
            <w:top w:val="none" w:sz="0" w:space="0" w:color="auto"/>
            <w:left w:val="none" w:sz="0" w:space="0" w:color="auto"/>
            <w:bottom w:val="none" w:sz="0" w:space="0" w:color="auto"/>
            <w:right w:val="none" w:sz="0" w:space="0" w:color="auto"/>
          </w:divBdr>
        </w:div>
        <w:div w:id="383258168">
          <w:marLeft w:val="274"/>
          <w:marRight w:val="0"/>
          <w:marTop w:val="0"/>
          <w:marBottom w:val="0"/>
          <w:divBdr>
            <w:top w:val="none" w:sz="0" w:space="0" w:color="auto"/>
            <w:left w:val="none" w:sz="0" w:space="0" w:color="auto"/>
            <w:bottom w:val="none" w:sz="0" w:space="0" w:color="auto"/>
            <w:right w:val="none" w:sz="0" w:space="0" w:color="auto"/>
          </w:divBdr>
        </w:div>
        <w:div w:id="120880103">
          <w:marLeft w:val="274"/>
          <w:marRight w:val="0"/>
          <w:marTop w:val="0"/>
          <w:marBottom w:val="0"/>
          <w:divBdr>
            <w:top w:val="none" w:sz="0" w:space="0" w:color="auto"/>
            <w:left w:val="none" w:sz="0" w:space="0" w:color="auto"/>
            <w:bottom w:val="none" w:sz="0" w:space="0" w:color="auto"/>
            <w:right w:val="none" w:sz="0" w:space="0" w:color="auto"/>
          </w:divBdr>
        </w:div>
        <w:div w:id="747074838">
          <w:marLeft w:val="274"/>
          <w:marRight w:val="0"/>
          <w:marTop w:val="0"/>
          <w:marBottom w:val="0"/>
          <w:divBdr>
            <w:top w:val="none" w:sz="0" w:space="0" w:color="auto"/>
            <w:left w:val="none" w:sz="0" w:space="0" w:color="auto"/>
            <w:bottom w:val="none" w:sz="0" w:space="0" w:color="auto"/>
            <w:right w:val="none" w:sz="0" w:space="0" w:color="auto"/>
          </w:divBdr>
        </w:div>
        <w:div w:id="817772633">
          <w:marLeft w:val="274"/>
          <w:marRight w:val="0"/>
          <w:marTop w:val="0"/>
          <w:marBottom w:val="0"/>
          <w:divBdr>
            <w:top w:val="none" w:sz="0" w:space="0" w:color="auto"/>
            <w:left w:val="none" w:sz="0" w:space="0" w:color="auto"/>
            <w:bottom w:val="none" w:sz="0" w:space="0" w:color="auto"/>
            <w:right w:val="none" w:sz="0" w:space="0" w:color="auto"/>
          </w:divBdr>
        </w:div>
        <w:div w:id="1634434899">
          <w:marLeft w:val="274"/>
          <w:marRight w:val="0"/>
          <w:marTop w:val="0"/>
          <w:marBottom w:val="0"/>
          <w:divBdr>
            <w:top w:val="none" w:sz="0" w:space="0" w:color="auto"/>
            <w:left w:val="none" w:sz="0" w:space="0" w:color="auto"/>
            <w:bottom w:val="none" w:sz="0" w:space="0" w:color="auto"/>
            <w:right w:val="none" w:sz="0" w:space="0" w:color="auto"/>
          </w:divBdr>
        </w:div>
        <w:div w:id="1781416409">
          <w:marLeft w:val="274"/>
          <w:marRight w:val="0"/>
          <w:marTop w:val="0"/>
          <w:marBottom w:val="0"/>
          <w:divBdr>
            <w:top w:val="none" w:sz="0" w:space="0" w:color="auto"/>
            <w:left w:val="none" w:sz="0" w:space="0" w:color="auto"/>
            <w:bottom w:val="none" w:sz="0" w:space="0" w:color="auto"/>
            <w:right w:val="none" w:sz="0" w:space="0" w:color="auto"/>
          </w:divBdr>
        </w:div>
        <w:div w:id="384640529">
          <w:marLeft w:val="274"/>
          <w:marRight w:val="0"/>
          <w:marTop w:val="0"/>
          <w:marBottom w:val="0"/>
          <w:divBdr>
            <w:top w:val="none" w:sz="0" w:space="0" w:color="auto"/>
            <w:left w:val="none" w:sz="0" w:space="0" w:color="auto"/>
            <w:bottom w:val="none" w:sz="0" w:space="0" w:color="auto"/>
            <w:right w:val="none" w:sz="0" w:space="0" w:color="auto"/>
          </w:divBdr>
        </w:div>
        <w:div w:id="645550305">
          <w:marLeft w:val="274"/>
          <w:marRight w:val="0"/>
          <w:marTop w:val="0"/>
          <w:marBottom w:val="0"/>
          <w:divBdr>
            <w:top w:val="none" w:sz="0" w:space="0" w:color="auto"/>
            <w:left w:val="none" w:sz="0" w:space="0" w:color="auto"/>
            <w:bottom w:val="none" w:sz="0" w:space="0" w:color="auto"/>
            <w:right w:val="none" w:sz="0" w:space="0" w:color="auto"/>
          </w:divBdr>
        </w:div>
        <w:div w:id="1349404312">
          <w:marLeft w:val="274"/>
          <w:marRight w:val="0"/>
          <w:marTop w:val="0"/>
          <w:marBottom w:val="0"/>
          <w:divBdr>
            <w:top w:val="none" w:sz="0" w:space="0" w:color="auto"/>
            <w:left w:val="none" w:sz="0" w:space="0" w:color="auto"/>
            <w:bottom w:val="none" w:sz="0" w:space="0" w:color="auto"/>
            <w:right w:val="none" w:sz="0" w:space="0" w:color="auto"/>
          </w:divBdr>
        </w:div>
        <w:div w:id="406152820">
          <w:marLeft w:val="274"/>
          <w:marRight w:val="0"/>
          <w:marTop w:val="0"/>
          <w:marBottom w:val="0"/>
          <w:divBdr>
            <w:top w:val="none" w:sz="0" w:space="0" w:color="auto"/>
            <w:left w:val="none" w:sz="0" w:space="0" w:color="auto"/>
            <w:bottom w:val="none" w:sz="0" w:space="0" w:color="auto"/>
            <w:right w:val="none" w:sz="0" w:space="0" w:color="auto"/>
          </w:divBdr>
        </w:div>
      </w:divsChild>
    </w:div>
    <w:div w:id="448008293">
      <w:bodyDiv w:val="1"/>
      <w:marLeft w:val="0"/>
      <w:marRight w:val="0"/>
      <w:marTop w:val="0"/>
      <w:marBottom w:val="0"/>
      <w:divBdr>
        <w:top w:val="none" w:sz="0" w:space="0" w:color="auto"/>
        <w:left w:val="none" w:sz="0" w:space="0" w:color="auto"/>
        <w:bottom w:val="none" w:sz="0" w:space="0" w:color="auto"/>
        <w:right w:val="none" w:sz="0" w:space="0" w:color="auto"/>
      </w:divBdr>
    </w:div>
    <w:div w:id="457140801">
      <w:bodyDiv w:val="1"/>
      <w:marLeft w:val="0"/>
      <w:marRight w:val="0"/>
      <w:marTop w:val="0"/>
      <w:marBottom w:val="0"/>
      <w:divBdr>
        <w:top w:val="none" w:sz="0" w:space="0" w:color="auto"/>
        <w:left w:val="none" w:sz="0" w:space="0" w:color="auto"/>
        <w:bottom w:val="none" w:sz="0" w:space="0" w:color="auto"/>
        <w:right w:val="none" w:sz="0" w:space="0" w:color="auto"/>
      </w:divBdr>
    </w:div>
    <w:div w:id="476462740">
      <w:bodyDiv w:val="1"/>
      <w:marLeft w:val="0"/>
      <w:marRight w:val="0"/>
      <w:marTop w:val="0"/>
      <w:marBottom w:val="0"/>
      <w:divBdr>
        <w:top w:val="none" w:sz="0" w:space="0" w:color="auto"/>
        <w:left w:val="none" w:sz="0" w:space="0" w:color="auto"/>
        <w:bottom w:val="none" w:sz="0" w:space="0" w:color="auto"/>
        <w:right w:val="none" w:sz="0" w:space="0" w:color="auto"/>
      </w:divBdr>
    </w:div>
    <w:div w:id="545525386">
      <w:bodyDiv w:val="1"/>
      <w:marLeft w:val="0"/>
      <w:marRight w:val="0"/>
      <w:marTop w:val="0"/>
      <w:marBottom w:val="0"/>
      <w:divBdr>
        <w:top w:val="none" w:sz="0" w:space="0" w:color="auto"/>
        <w:left w:val="none" w:sz="0" w:space="0" w:color="auto"/>
        <w:bottom w:val="none" w:sz="0" w:space="0" w:color="auto"/>
        <w:right w:val="none" w:sz="0" w:space="0" w:color="auto"/>
      </w:divBdr>
    </w:div>
    <w:div w:id="592126660">
      <w:bodyDiv w:val="1"/>
      <w:marLeft w:val="0"/>
      <w:marRight w:val="0"/>
      <w:marTop w:val="0"/>
      <w:marBottom w:val="0"/>
      <w:divBdr>
        <w:top w:val="none" w:sz="0" w:space="0" w:color="auto"/>
        <w:left w:val="none" w:sz="0" w:space="0" w:color="auto"/>
        <w:bottom w:val="none" w:sz="0" w:space="0" w:color="auto"/>
        <w:right w:val="none" w:sz="0" w:space="0" w:color="auto"/>
      </w:divBdr>
    </w:div>
    <w:div w:id="681052446">
      <w:bodyDiv w:val="1"/>
      <w:marLeft w:val="0"/>
      <w:marRight w:val="0"/>
      <w:marTop w:val="0"/>
      <w:marBottom w:val="0"/>
      <w:divBdr>
        <w:top w:val="none" w:sz="0" w:space="0" w:color="auto"/>
        <w:left w:val="none" w:sz="0" w:space="0" w:color="auto"/>
        <w:bottom w:val="none" w:sz="0" w:space="0" w:color="auto"/>
        <w:right w:val="none" w:sz="0" w:space="0" w:color="auto"/>
      </w:divBdr>
      <w:divsChild>
        <w:div w:id="249774220">
          <w:marLeft w:val="547"/>
          <w:marRight w:val="0"/>
          <w:marTop w:val="120"/>
          <w:marBottom w:val="0"/>
          <w:divBdr>
            <w:top w:val="none" w:sz="0" w:space="0" w:color="auto"/>
            <w:left w:val="none" w:sz="0" w:space="0" w:color="auto"/>
            <w:bottom w:val="none" w:sz="0" w:space="0" w:color="auto"/>
            <w:right w:val="none" w:sz="0" w:space="0" w:color="auto"/>
          </w:divBdr>
        </w:div>
        <w:div w:id="32581051">
          <w:marLeft w:val="547"/>
          <w:marRight w:val="0"/>
          <w:marTop w:val="120"/>
          <w:marBottom w:val="0"/>
          <w:divBdr>
            <w:top w:val="none" w:sz="0" w:space="0" w:color="auto"/>
            <w:left w:val="none" w:sz="0" w:space="0" w:color="auto"/>
            <w:bottom w:val="none" w:sz="0" w:space="0" w:color="auto"/>
            <w:right w:val="none" w:sz="0" w:space="0" w:color="auto"/>
          </w:divBdr>
        </w:div>
        <w:div w:id="879131578">
          <w:marLeft w:val="547"/>
          <w:marRight w:val="0"/>
          <w:marTop w:val="120"/>
          <w:marBottom w:val="0"/>
          <w:divBdr>
            <w:top w:val="none" w:sz="0" w:space="0" w:color="auto"/>
            <w:left w:val="none" w:sz="0" w:space="0" w:color="auto"/>
            <w:bottom w:val="none" w:sz="0" w:space="0" w:color="auto"/>
            <w:right w:val="none" w:sz="0" w:space="0" w:color="auto"/>
          </w:divBdr>
        </w:div>
        <w:div w:id="941764341">
          <w:marLeft w:val="547"/>
          <w:marRight w:val="0"/>
          <w:marTop w:val="120"/>
          <w:marBottom w:val="0"/>
          <w:divBdr>
            <w:top w:val="none" w:sz="0" w:space="0" w:color="auto"/>
            <w:left w:val="none" w:sz="0" w:space="0" w:color="auto"/>
            <w:bottom w:val="none" w:sz="0" w:space="0" w:color="auto"/>
            <w:right w:val="none" w:sz="0" w:space="0" w:color="auto"/>
          </w:divBdr>
        </w:div>
        <w:div w:id="1323461637">
          <w:marLeft w:val="547"/>
          <w:marRight w:val="0"/>
          <w:marTop w:val="120"/>
          <w:marBottom w:val="0"/>
          <w:divBdr>
            <w:top w:val="none" w:sz="0" w:space="0" w:color="auto"/>
            <w:left w:val="none" w:sz="0" w:space="0" w:color="auto"/>
            <w:bottom w:val="none" w:sz="0" w:space="0" w:color="auto"/>
            <w:right w:val="none" w:sz="0" w:space="0" w:color="auto"/>
          </w:divBdr>
        </w:div>
        <w:div w:id="1691949165">
          <w:marLeft w:val="547"/>
          <w:marRight w:val="0"/>
          <w:marTop w:val="120"/>
          <w:marBottom w:val="0"/>
          <w:divBdr>
            <w:top w:val="none" w:sz="0" w:space="0" w:color="auto"/>
            <w:left w:val="none" w:sz="0" w:space="0" w:color="auto"/>
            <w:bottom w:val="none" w:sz="0" w:space="0" w:color="auto"/>
            <w:right w:val="none" w:sz="0" w:space="0" w:color="auto"/>
          </w:divBdr>
        </w:div>
      </w:divsChild>
    </w:div>
    <w:div w:id="684209015">
      <w:bodyDiv w:val="1"/>
      <w:marLeft w:val="0"/>
      <w:marRight w:val="0"/>
      <w:marTop w:val="0"/>
      <w:marBottom w:val="0"/>
      <w:divBdr>
        <w:top w:val="none" w:sz="0" w:space="0" w:color="auto"/>
        <w:left w:val="none" w:sz="0" w:space="0" w:color="auto"/>
        <w:bottom w:val="none" w:sz="0" w:space="0" w:color="auto"/>
        <w:right w:val="none" w:sz="0" w:space="0" w:color="auto"/>
      </w:divBdr>
    </w:div>
    <w:div w:id="702439201">
      <w:bodyDiv w:val="1"/>
      <w:marLeft w:val="0"/>
      <w:marRight w:val="0"/>
      <w:marTop w:val="0"/>
      <w:marBottom w:val="0"/>
      <w:divBdr>
        <w:top w:val="none" w:sz="0" w:space="0" w:color="auto"/>
        <w:left w:val="none" w:sz="0" w:space="0" w:color="auto"/>
        <w:bottom w:val="none" w:sz="0" w:space="0" w:color="auto"/>
        <w:right w:val="none" w:sz="0" w:space="0" w:color="auto"/>
      </w:divBdr>
      <w:divsChild>
        <w:div w:id="448208563">
          <w:marLeft w:val="446"/>
          <w:marRight w:val="0"/>
          <w:marTop w:val="120"/>
          <w:marBottom w:val="0"/>
          <w:divBdr>
            <w:top w:val="none" w:sz="0" w:space="0" w:color="auto"/>
            <w:left w:val="none" w:sz="0" w:space="0" w:color="auto"/>
            <w:bottom w:val="none" w:sz="0" w:space="0" w:color="auto"/>
            <w:right w:val="none" w:sz="0" w:space="0" w:color="auto"/>
          </w:divBdr>
        </w:div>
        <w:div w:id="115803395">
          <w:marLeft w:val="446"/>
          <w:marRight w:val="0"/>
          <w:marTop w:val="120"/>
          <w:marBottom w:val="0"/>
          <w:divBdr>
            <w:top w:val="none" w:sz="0" w:space="0" w:color="auto"/>
            <w:left w:val="none" w:sz="0" w:space="0" w:color="auto"/>
            <w:bottom w:val="none" w:sz="0" w:space="0" w:color="auto"/>
            <w:right w:val="none" w:sz="0" w:space="0" w:color="auto"/>
          </w:divBdr>
        </w:div>
        <w:div w:id="67466022">
          <w:marLeft w:val="446"/>
          <w:marRight w:val="0"/>
          <w:marTop w:val="120"/>
          <w:marBottom w:val="0"/>
          <w:divBdr>
            <w:top w:val="none" w:sz="0" w:space="0" w:color="auto"/>
            <w:left w:val="none" w:sz="0" w:space="0" w:color="auto"/>
            <w:bottom w:val="none" w:sz="0" w:space="0" w:color="auto"/>
            <w:right w:val="none" w:sz="0" w:space="0" w:color="auto"/>
          </w:divBdr>
        </w:div>
        <w:div w:id="834422453">
          <w:marLeft w:val="446"/>
          <w:marRight w:val="0"/>
          <w:marTop w:val="120"/>
          <w:marBottom w:val="0"/>
          <w:divBdr>
            <w:top w:val="none" w:sz="0" w:space="0" w:color="auto"/>
            <w:left w:val="none" w:sz="0" w:space="0" w:color="auto"/>
            <w:bottom w:val="none" w:sz="0" w:space="0" w:color="auto"/>
            <w:right w:val="none" w:sz="0" w:space="0" w:color="auto"/>
          </w:divBdr>
        </w:div>
        <w:div w:id="1029331435">
          <w:marLeft w:val="446"/>
          <w:marRight w:val="0"/>
          <w:marTop w:val="120"/>
          <w:marBottom w:val="0"/>
          <w:divBdr>
            <w:top w:val="none" w:sz="0" w:space="0" w:color="auto"/>
            <w:left w:val="none" w:sz="0" w:space="0" w:color="auto"/>
            <w:bottom w:val="none" w:sz="0" w:space="0" w:color="auto"/>
            <w:right w:val="none" w:sz="0" w:space="0" w:color="auto"/>
          </w:divBdr>
        </w:div>
      </w:divsChild>
    </w:div>
    <w:div w:id="780801002">
      <w:bodyDiv w:val="1"/>
      <w:marLeft w:val="0"/>
      <w:marRight w:val="0"/>
      <w:marTop w:val="0"/>
      <w:marBottom w:val="0"/>
      <w:divBdr>
        <w:top w:val="none" w:sz="0" w:space="0" w:color="auto"/>
        <w:left w:val="none" w:sz="0" w:space="0" w:color="auto"/>
        <w:bottom w:val="none" w:sz="0" w:space="0" w:color="auto"/>
        <w:right w:val="none" w:sz="0" w:space="0" w:color="auto"/>
      </w:divBdr>
    </w:div>
    <w:div w:id="789710780">
      <w:bodyDiv w:val="1"/>
      <w:marLeft w:val="0"/>
      <w:marRight w:val="0"/>
      <w:marTop w:val="0"/>
      <w:marBottom w:val="0"/>
      <w:divBdr>
        <w:top w:val="none" w:sz="0" w:space="0" w:color="auto"/>
        <w:left w:val="none" w:sz="0" w:space="0" w:color="auto"/>
        <w:bottom w:val="none" w:sz="0" w:space="0" w:color="auto"/>
        <w:right w:val="none" w:sz="0" w:space="0" w:color="auto"/>
      </w:divBdr>
    </w:div>
    <w:div w:id="824054035">
      <w:bodyDiv w:val="1"/>
      <w:marLeft w:val="0"/>
      <w:marRight w:val="0"/>
      <w:marTop w:val="0"/>
      <w:marBottom w:val="0"/>
      <w:divBdr>
        <w:top w:val="none" w:sz="0" w:space="0" w:color="auto"/>
        <w:left w:val="none" w:sz="0" w:space="0" w:color="auto"/>
        <w:bottom w:val="none" w:sz="0" w:space="0" w:color="auto"/>
        <w:right w:val="none" w:sz="0" w:space="0" w:color="auto"/>
      </w:divBdr>
    </w:div>
    <w:div w:id="877013619">
      <w:bodyDiv w:val="1"/>
      <w:marLeft w:val="0"/>
      <w:marRight w:val="0"/>
      <w:marTop w:val="0"/>
      <w:marBottom w:val="0"/>
      <w:divBdr>
        <w:top w:val="none" w:sz="0" w:space="0" w:color="auto"/>
        <w:left w:val="none" w:sz="0" w:space="0" w:color="auto"/>
        <w:bottom w:val="none" w:sz="0" w:space="0" w:color="auto"/>
        <w:right w:val="none" w:sz="0" w:space="0" w:color="auto"/>
      </w:divBdr>
    </w:div>
    <w:div w:id="882867157">
      <w:bodyDiv w:val="1"/>
      <w:marLeft w:val="0"/>
      <w:marRight w:val="0"/>
      <w:marTop w:val="0"/>
      <w:marBottom w:val="0"/>
      <w:divBdr>
        <w:top w:val="none" w:sz="0" w:space="0" w:color="auto"/>
        <w:left w:val="none" w:sz="0" w:space="0" w:color="auto"/>
        <w:bottom w:val="none" w:sz="0" w:space="0" w:color="auto"/>
        <w:right w:val="none" w:sz="0" w:space="0" w:color="auto"/>
      </w:divBdr>
    </w:div>
    <w:div w:id="891618900">
      <w:bodyDiv w:val="1"/>
      <w:marLeft w:val="0"/>
      <w:marRight w:val="0"/>
      <w:marTop w:val="0"/>
      <w:marBottom w:val="0"/>
      <w:divBdr>
        <w:top w:val="none" w:sz="0" w:space="0" w:color="auto"/>
        <w:left w:val="none" w:sz="0" w:space="0" w:color="auto"/>
        <w:bottom w:val="none" w:sz="0" w:space="0" w:color="auto"/>
        <w:right w:val="none" w:sz="0" w:space="0" w:color="auto"/>
      </w:divBdr>
    </w:div>
    <w:div w:id="894506848">
      <w:bodyDiv w:val="1"/>
      <w:marLeft w:val="0"/>
      <w:marRight w:val="0"/>
      <w:marTop w:val="0"/>
      <w:marBottom w:val="0"/>
      <w:divBdr>
        <w:top w:val="none" w:sz="0" w:space="0" w:color="auto"/>
        <w:left w:val="none" w:sz="0" w:space="0" w:color="auto"/>
        <w:bottom w:val="none" w:sz="0" w:space="0" w:color="auto"/>
        <w:right w:val="none" w:sz="0" w:space="0" w:color="auto"/>
      </w:divBdr>
      <w:divsChild>
        <w:div w:id="754598102">
          <w:marLeft w:val="274"/>
          <w:marRight w:val="0"/>
          <w:marTop w:val="0"/>
          <w:marBottom w:val="0"/>
          <w:divBdr>
            <w:top w:val="none" w:sz="0" w:space="0" w:color="auto"/>
            <w:left w:val="none" w:sz="0" w:space="0" w:color="auto"/>
            <w:bottom w:val="none" w:sz="0" w:space="0" w:color="auto"/>
            <w:right w:val="none" w:sz="0" w:space="0" w:color="auto"/>
          </w:divBdr>
        </w:div>
        <w:div w:id="1104422557">
          <w:marLeft w:val="274"/>
          <w:marRight w:val="0"/>
          <w:marTop w:val="0"/>
          <w:marBottom w:val="0"/>
          <w:divBdr>
            <w:top w:val="none" w:sz="0" w:space="0" w:color="auto"/>
            <w:left w:val="none" w:sz="0" w:space="0" w:color="auto"/>
            <w:bottom w:val="none" w:sz="0" w:space="0" w:color="auto"/>
            <w:right w:val="none" w:sz="0" w:space="0" w:color="auto"/>
          </w:divBdr>
        </w:div>
        <w:div w:id="1984698060">
          <w:marLeft w:val="274"/>
          <w:marRight w:val="0"/>
          <w:marTop w:val="0"/>
          <w:marBottom w:val="0"/>
          <w:divBdr>
            <w:top w:val="none" w:sz="0" w:space="0" w:color="auto"/>
            <w:left w:val="none" w:sz="0" w:space="0" w:color="auto"/>
            <w:bottom w:val="none" w:sz="0" w:space="0" w:color="auto"/>
            <w:right w:val="none" w:sz="0" w:space="0" w:color="auto"/>
          </w:divBdr>
        </w:div>
        <w:div w:id="1797597760">
          <w:marLeft w:val="274"/>
          <w:marRight w:val="0"/>
          <w:marTop w:val="0"/>
          <w:marBottom w:val="0"/>
          <w:divBdr>
            <w:top w:val="none" w:sz="0" w:space="0" w:color="auto"/>
            <w:left w:val="none" w:sz="0" w:space="0" w:color="auto"/>
            <w:bottom w:val="none" w:sz="0" w:space="0" w:color="auto"/>
            <w:right w:val="none" w:sz="0" w:space="0" w:color="auto"/>
          </w:divBdr>
        </w:div>
        <w:div w:id="962152772">
          <w:marLeft w:val="274"/>
          <w:marRight w:val="0"/>
          <w:marTop w:val="0"/>
          <w:marBottom w:val="0"/>
          <w:divBdr>
            <w:top w:val="none" w:sz="0" w:space="0" w:color="auto"/>
            <w:left w:val="none" w:sz="0" w:space="0" w:color="auto"/>
            <w:bottom w:val="none" w:sz="0" w:space="0" w:color="auto"/>
            <w:right w:val="none" w:sz="0" w:space="0" w:color="auto"/>
          </w:divBdr>
        </w:div>
        <w:div w:id="2145155215">
          <w:marLeft w:val="274"/>
          <w:marRight w:val="0"/>
          <w:marTop w:val="0"/>
          <w:marBottom w:val="0"/>
          <w:divBdr>
            <w:top w:val="none" w:sz="0" w:space="0" w:color="auto"/>
            <w:left w:val="none" w:sz="0" w:space="0" w:color="auto"/>
            <w:bottom w:val="none" w:sz="0" w:space="0" w:color="auto"/>
            <w:right w:val="none" w:sz="0" w:space="0" w:color="auto"/>
          </w:divBdr>
        </w:div>
        <w:div w:id="227811757">
          <w:marLeft w:val="274"/>
          <w:marRight w:val="0"/>
          <w:marTop w:val="0"/>
          <w:marBottom w:val="0"/>
          <w:divBdr>
            <w:top w:val="none" w:sz="0" w:space="0" w:color="auto"/>
            <w:left w:val="none" w:sz="0" w:space="0" w:color="auto"/>
            <w:bottom w:val="none" w:sz="0" w:space="0" w:color="auto"/>
            <w:right w:val="none" w:sz="0" w:space="0" w:color="auto"/>
          </w:divBdr>
        </w:div>
        <w:div w:id="1802528525">
          <w:marLeft w:val="274"/>
          <w:marRight w:val="0"/>
          <w:marTop w:val="0"/>
          <w:marBottom w:val="0"/>
          <w:divBdr>
            <w:top w:val="none" w:sz="0" w:space="0" w:color="auto"/>
            <w:left w:val="none" w:sz="0" w:space="0" w:color="auto"/>
            <w:bottom w:val="none" w:sz="0" w:space="0" w:color="auto"/>
            <w:right w:val="none" w:sz="0" w:space="0" w:color="auto"/>
          </w:divBdr>
        </w:div>
        <w:div w:id="979189109">
          <w:marLeft w:val="274"/>
          <w:marRight w:val="0"/>
          <w:marTop w:val="0"/>
          <w:marBottom w:val="0"/>
          <w:divBdr>
            <w:top w:val="none" w:sz="0" w:space="0" w:color="auto"/>
            <w:left w:val="none" w:sz="0" w:space="0" w:color="auto"/>
            <w:bottom w:val="none" w:sz="0" w:space="0" w:color="auto"/>
            <w:right w:val="none" w:sz="0" w:space="0" w:color="auto"/>
          </w:divBdr>
        </w:div>
        <w:div w:id="1769691548">
          <w:marLeft w:val="274"/>
          <w:marRight w:val="0"/>
          <w:marTop w:val="0"/>
          <w:marBottom w:val="0"/>
          <w:divBdr>
            <w:top w:val="none" w:sz="0" w:space="0" w:color="auto"/>
            <w:left w:val="none" w:sz="0" w:space="0" w:color="auto"/>
            <w:bottom w:val="none" w:sz="0" w:space="0" w:color="auto"/>
            <w:right w:val="none" w:sz="0" w:space="0" w:color="auto"/>
          </w:divBdr>
        </w:div>
        <w:div w:id="1786075517">
          <w:marLeft w:val="274"/>
          <w:marRight w:val="0"/>
          <w:marTop w:val="0"/>
          <w:marBottom w:val="0"/>
          <w:divBdr>
            <w:top w:val="none" w:sz="0" w:space="0" w:color="auto"/>
            <w:left w:val="none" w:sz="0" w:space="0" w:color="auto"/>
            <w:bottom w:val="none" w:sz="0" w:space="0" w:color="auto"/>
            <w:right w:val="none" w:sz="0" w:space="0" w:color="auto"/>
          </w:divBdr>
        </w:div>
        <w:div w:id="947807994">
          <w:marLeft w:val="274"/>
          <w:marRight w:val="0"/>
          <w:marTop w:val="0"/>
          <w:marBottom w:val="0"/>
          <w:divBdr>
            <w:top w:val="none" w:sz="0" w:space="0" w:color="auto"/>
            <w:left w:val="none" w:sz="0" w:space="0" w:color="auto"/>
            <w:bottom w:val="none" w:sz="0" w:space="0" w:color="auto"/>
            <w:right w:val="none" w:sz="0" w:space="0" w:color="auto"/>
          </w:divBdr>
        </w:div>
        <w:div w:id="28727230">
          <w:marLeft w:val="274"/>
          <w:marRight w:val="0"/>
          <w:marTop w:val="0"/>
          <w:marBottom w:val="0"/>
          <w:divBdr>
            <w:top w:val="none" w:sz="0" w:space="0" w:color="auto"/>
            <w:left w:val="none" w:sz="0" w:space="0" w:color="auto"/>
            <w:bottom w:val="none" w:sz="0" w:space="0" w:color="auto"/>
            <w:right w:val="none" w:sz="0" w:space="0" w:color="auto"/>
          </w:divBdr>
        </w:div>
        <w:div w:id="1110122740">
          <w:marLeft w:val="274"/>
          <w:marRight w:val="0"/>
          <w:marTop w:val="0"/>
          <w:marBottom w:val="0"/>
          <w:divBdr>
            <w:top w:val="none" w:sz="0" w:space="0" w:color="auto"/>
            <w:left w:val="none" w:sz="0" w:space="0" w:color="auto"/>
            <w:bottom w:val="none" w:sz="0" w:space="0" w:color="auto"/>
            <w:right w:val="none" w:sz="0" w:space="0" w:color="auto"/>
          </w:divBdr>
        </w:div>
      </w:divsChild>
    </w:div>
    <w:div w:id="920337443">
      <w:bodyDiv w:val="1"/>
      <w:marLeft w:val="0"/>
      <w:marRight w:val="0"/>
      <w:marTop w:val="0"/>
      <w:marBottom w:val="0"/>
      <w:divBdr>
        <w:top w:val="none" w:sz="0" w:space="0" w:color="auto"/>
        <w:left w:val="none" w:sz="0" w:space="0" w:color="auto"/>
        <w:bottom w:val="none" w:sz="0" w:space="0" w:color="auto"/>
        <w:right w:val="none" w:sz="0" w:space="0" w:color="auto"/>
      </w:divBdr>
    </w:div>
    <w:div w:id="1026295988">
      <w:bodyDiv w:val="1"/>
      <w:marLeft w:val="0"/>
      <w:marRight w:val="0"/>
      <w:marTop w:val="0"/>
      <w:marBottom w:val="0"/>
      <w:divBdr>
        <w:top w:val="none" w:sz="0" w:space="0" w:color="auto"/>
        <w:left w:val="none" w:sz="0" w:space="0" w:color="auto"/>
        <w:bottom w:val="none" w:sz="0" w:space="0" w:color="auto"/>
        <w:right w:val="none" w:sz="0" w:space="0" w:color="auto"/>
      </w:divBdr>
      <w:divsChild>
        <w:div w:id="1820534342">
          <w:marLeft w:val="547"/>
          <w:marRight w:val="0"/>
          <w:marTop w:val="106"/>
          <w:marBottom w:val="0"/>
          <w:divBdr>
            <w:top w:val="none" w:sz="0" w:space="0" w:color="auto"/>
            <w:left w:val="none" w:sz="0" w:space="0" w:color="auto"/>
            <w:bottom w:val="none" w:sz="0" w:space="0" w:color="auto"/>
            <w:right w:val="none" w:sz="0" w:space="0" w:color="auto"/>
          </w:divBdr>
        </w:div>
        <w:div w:id="46224774">
          <w:marLeft w:val="547"/>
          <w:marRight w:val="0"/>
          <w:marTop w:val="106"/>
          <w:marBottom w:val="0"/>
          <w:divBdr>
            <w:top w:val="none" w:sz="0" w:space="0" w:color="auto"/>
            <w:left w:val="none" w:sz="0" w:space="0" w:color="auto"/>
            <w:bottom w:val="none" w:sz="0" w:space="0" w:color="auto"/>
            <w:right w:val="none" w:sz="0" w:space="0" w:color="auto"/>
          </w:divBdr>
        </w:div>
        <w:div w:id="557282082">
          <w:marLeft w:val="547"/>
          <w:marRight w:val="0"/>
          <w:marTop w:val="106"/>
          <w:marBottom w:val="0"/>
          <w:divBdr>
            <w:top w:val="none" w:sz="0" w:space="0" w:color="auto"/>
            <w:left w:val="none" w:sz="0" w:space="0" w:color="auto"/>
            <w:bottom w:val="none" w:sz="0" w:space="0" w:color="auto"/>
            <w:right w:val="none" w:sz="0" w:space="0" w:color="auto"/>
          </w:divBdr>
        </w:div>
        <w:div w:id="1127971338">
          <w:marLeft w:val="547"/>
          <w:marRight w:val="0"/>
          <w:marTop w:val="106"/>
          <w:marBottom w:val="0"/>
          <w:divBdr>
            <w:top w:val="none" w:sz="0" w:space="0" w:color="auto"/>
            <w:left w:val="none" w:sz="0" w:space="0" w:color="auto"/>
            <w:bottom w:val="none" w:sz="0" w:space="0" w:color="auto"/>
            <w:right w:val="none" w:sz="0" w:space="0" w:color="auto"/>
          </w:divBdr>
        </w:div>
        <w:div w:id="208494884">
          <w:marLeft w:val="547"/>
          <w:marRight w:val="0"/>
          <w:marTop w:val="106"/>
          <w:marBottom w:val="0"/>
          <w:divBdr>
            <w:top w:val="none" w:sz="0" w:space="0" w:color="auto"/>
            <w:left w:val="none" w:sz="0" w:space="0" w:color="auto"/>
            <w:bottom w:val="none" w:sz="0" w:space="0" w:color="auto"/>
            <w:right w:val="none" w:sz="0" w:space="0" w:color="auto"/>
          </w:divBdr>
        </w:div>
      </w:divsChild>
    </w:div>
    <w:div w:id="1052197059">
      <w:bodyDiv w:val="1"/>
      <w:marLeft w:val="0"/>
      <w:marRight w:val="0"/>
      <w:marTop w:val="0"/>
      <w:marBottom w:val="0"/>
      <w:divBdr>
        <w:top w:val="none" w:sz="0" w:space="0" w:color="auto"/>
        <w:left w:val="none" w:sz="0" w:space="0" w:color="auto"/>
        <w:bottom w:val="none" w:sz="0" w:space="0" w:color="auto"/>
        <w:right w:val="none" w:sz="0" w:space="0" w:color="auto"/>
      </w:divBdr>
      <w:divsChild>
        <w:div w:id="1098259220">
          <w:marLeft w:val="274"/>
          <w:marRight w:val="0"/>
          <w:marTop w:val="0"/>
          <w:marBottom w:val="0"/>
          <w:divBdr>
            <w:top w:val="none" w:sz="0" w:space="0" w:color="auto"/>
            <w:left w:val="none" w:sz="0" w:space="0" w:color="auto"/>
            <w:bottom w:val="none" w:sz="0" w:space="0" w:color="auto"/>
            <w:right w:val="none" w:sz="0" w:space="0" w:color="auto"/>
          </w:divBdr>
        </w:div>
        <w:div w:id="873081668">
          <w:marLeft w:val="274"/>
          <w:marRight w:val="0"/>
          <w:marTop w:val="0"/>
          <w:marBottom w:val="0"/>
          <w:divBdr>
            <w:top w:val="none" w:sz="0" w:space="0" w:color="auto"/>
            <w:left w:val="none" w:sz="0" w:space="0" w:color="auto"/>
            <w:bottom w:val="none" w:sz="0" w:space="0" w:color="auto"/>
            <w:right w:val="none" w:sz="0" w:space="0" w:color="auto"/>
          </w:divBdr>
        </w:div>
        <w:div w:id="224150307">
          <w:marLeft w:val="274"/>
          <w:marRight w:val="0"/>
          <w:marTop w:val="0"/>
          <w:marBottom w:val="0"/>
          <w:divBdr>
            <w:top w:val="none" w:sz="0" w:space="0" w:color="auto"/>
            <w:left w:val="none" w:sz="0" w:space="0" w:color="auto"/>
            <w:bottom w:val="none" w:sz="0" w:space="0" w:color="auto"/>
            <w:right w:val="none" w:sz="0" w:space="0" w:color="auto"/>
          </w:divBdr>
        </w:div>
        <w:div w:id="722410012">
          <w:marLeft w:val="274"/>
          <w:marRight w:val="0"/>
          <w:marTop w:val="0"/>
          <w:marBottom w:val="0"/>
          <w:divBdr>
            <w:top w:val="none" w:sz="0" w:space="0" w:color="auto"/>
            <w:left w:val="none" w:sz="0" w:space="0" w:color="auto"/>
            <w:bottom w:val="none" w:sz="0" w:space="0" w:color="auto"/>
            <w:right w:val="none" w:sz="0" w:space="0" w:color="auto"/>
          </w:divBdr>
        </w:div>
        <w:div w:id="292371028">
          <w:marLeft w:val="274"/>
          <w:marRight w:val="0"/>
          <w:marTop w:val="0"/>
          <w:marBottom w:val="0"/>
          <w:divBdr>
            <w:top w:val="none" w:sz="0" w:space="0" w:color="auto"/>
            <w:left w:val="none" w:sz="0" w:space="0" w:color="auto"/>
            <w:bottom w:val="none" w:sz="0" w:space="0" w:color="auto"/>
            <w:right w:val="none" w:sz="0" w:space="0" w:color="auto"/>
          </w:divBdr>
        </w:div>
        <w:div w:id="1418014943">
          <w:marLeft w:val="274"/>
          <w:marRight w:val="0"/>
          <w:marTop w:val="0"/>
          <w:marBottom w:val="0"/>
          <w:divBdr>
            <w:top w:val="none" w:sz="0" w:space="0" w:color="auto"/>
            <w:left w:val="none" w:sz="0" w:space="0" w:color="auto"/>
            <w:bottom w:val="none" w:sz="0" w:space="0" w:color="auto"/>
            <w:right w:val="none" w:sz="0" w:space="0" w:color="auto"/>
          </w:divBdr>
        </w:div>
        <w:div w:id="846555862">
          <w:marLeft w:val="274"/>
          <w:marRight w:val="0"/>
          <w:marTop w:val="0"/>
          <w:marBottom w:val="0"/>
          <w:divBdr>
            <w:top w:val="none" w:sz="0" w:space="0" w:color="auto"/>
            <w:left w:val="none" w:sz="0" w:space="0" w:color="auto"/>
            <w:bottom w:val="none" w:sz="0" w:space="0" w:color="auto"/>
            <w:right w:val="none" w:sz="0" w:space="0" w:color="auto"/>
          </w:divBdr>
        </w:div>
      </w:divsChild>
    </w:div>
    <w:div w:id="1063791865">
      <w:bodyDiv w:val="1"/>
      <w:marLeft w:val="0"/>
      <w:marRight w:val="0"/>
      <w:marTop w:val="0"/>
      <w:marBottom w:val="0"/>
      <w:divBdr>
        <w:top w:val="none" w:sz="0" w:space="0" w:color="auto"/>
        <w:left w:val="none" w:sz="0" w:space="0" w:color="auto"/>
        <w:bottom w:val="none" w:sz="0" w:space="0" w:color="auto"/>
        <w:right w:val="none" w:sz="0" w:space="0" w:color="auto"/>
      </w:divBdr>
    </w:div>
    <w:div w:id="1083451256">
      <w:bodyDiv w:val="1"/>
      <w:marLeft w:val="0"/>
      <w:marRight w:val="0"/>
      <w:marTop w:val="0"/>
      <w:marBottom w:val="0"/>
      <w:divBdr>
        <w:top w:val="none" w:sz="0" w:space="0" w:color="auto"/>
        <w:left w:val="none" w:sz="0" w:space="0" w:color="auto"/>
        <w:bottom w:val="none" w:sz="0" w:space="0" w:color="auto"/>
        <w:right w:val="none" w:sz="0" w:space="0" w:color="auto"/>
      </w:divBdr>
    </w:div>
    <w:div w:id="1086078241">
      <w:bodyDiv w:val="1"/>
      <w:marLeft w:val="0"/>
      <w:marRight w:val="0"/>
      <w:marTop w:val="0"/>
      <w:marBottom w:val="0"/>
      <w:divBdr>
        <w:top w:val="none" w:sz="0" w:space="0" w:color="auto"/>
        <w:left w:val="none" w:sz="0" w:space="0" w:color="auto"/>
        <w:bottom w:val="none" w:sz="0" w:space="0" w:color="auto"/>
        <w:right w:val="none" w:sz="0" w:space="0" w:color="auto"/>
      </w:divBdr>
      <w:divsChild>
        <w:div w:id="658114885">
          <w:marLeft w:val="547"/>
          <w:marRight w:val="0"/>
          <w:marTop w:val="120"/>
          <w:marBottom w:val="0"/>
          <w:divBdr>
            <w:top w:val="none" w:sz="0" w:space="0" w:color="auto"/>
            <w:left w:val="none" w:sz="0" w:space="0" w:color="auto"/>
            <w:bottom w:val="none" w:sz="0" w:space="0" w:color="auto"/>
            <w:right w:val="none" w:sz="0" w:space="0" w:color="auto"/>
          </w:divBdr>
        </w:div>
        <w:div w:id="489249743">
          <w:marLeft w:val="547"/>
          <w:marRight w:val="0"/>
          <w:marTop w:val="120"/>
          <w:marBottom w:val="0"/>
          <w:divBdr>
            <w:top w:val="none" w:sz="0" w:space="0" w:color="auto"/>
            <w:left w:val="none" w:sz="0" w:space="0" w:color="auto"/>
            <w:bottom w:val="none" w:sz="0" w:space="0" w:color="auto"/>
            <w:right w:val="none" w:sz="0" w:space="0" w:color="auto"/>
          </w:divBdr>
        </w:div>
        <w:div w:id="866717288">
          <w:marLeft w:val="547"/>
          <w:marRight w:val="0"/>
          <w:marTop w:val="120"/>
          <w:marBottom w:val="0"/>
          <w:divBdr>
            <w:top w:val="none" w:sz="0" w:space="0" w:color="auto"/>
            <w:left w:val="none" w:sz="0" w:space="0" w:color="auto"/>
            <w:bottom w:val="none" w:sz="0" w:space="0" w:color="auto"/>
            <w:right w:val="none" w:sz="0" w:space="0" w:color="auto"/>
          </w:divBdr>
        </w:div>
      </w:divsChild>
    </w:div>
    <w:div w:id="1153520907">
      <w:bodyDiv w:val="1"/>
      <w:marLeft w:val="0"/>
      <w:marRight w:val="0"/>
      <w:marTop w:val="0"/>
      <w:marBottom w:val="0"/>
      <w:divBdr>
        <w:top w:val="none" w:sz="0" w:space="0" w:color="auto"/>
        <w:left w:val="none" w:sz="0" w:space="0" w:color="auto"/>
        <w:bottom w:val="none" w:sz="0" w:space="0" w:color="auto"/>
        <w:right w:val="none" w:sz="0" w:space="0" w:color="auto"/>
      </w:divBdr>
    </w:div>
    <w:div w:id="1166364417">
      <w:bodyDiv w:val="1"/>
      <w:marLeft w:val="0"/>
      <w:marRight w:val="0"/>
      <w:marTop w:val="0"/>
      <w:marBottom w:val="0"/>
      <w:divBdr>
        <w:top w:val="none" w:sz="0" w:space="0" w:color="auto"/>
        <w:left w:val="none" w:sz="0" w:space="0" w:color="auto"/>
        <w:bottom w:val="none" w:sz="0" w:space="0" w:color="auto"/>
        <w:right w:val="none" w:sz="0" w:space="0" w:color="auto"/>
      </w:divBdr>
      <w:divsChild>
        <w:div w:id="455029076">
          <w:marLeft w:val="274"/>
          <w:marRight w:val="0"/>
          <w:marTop w:val="0"/>
          <w:marBottom w:val="0"/>
          <w:divBdr>
            <w:top w:val="none" w:sz="0" w:space="0" w:color="auto"/>
            <w:left w:val="none" w:sz="0" w:space="0" w:color="auto"/>
            <w:bottom w:val="none" w:sz="0" w:space="0" w:color="auto"/>
            <w:right w:val="none" w:sz="0" w:space="0" w:color="auto"/>
          </w:divBdr>
        </w:div>
        <w:div w:id="1713075238">
          <w:marLeft w:val="274"/>
          <w:marRight w:val="0"/>
          <w:marTop w:val="0"/>
          <w:marBottom w:val="0"/>
          <w:divBdr>
            <w:top w:val="none" w:sz="0" w:space="0" w:color="auto"/>
            <w:left w:val="none" w:sz="0" w:space="0" w:color="auto"/>
            <w:bottom w:val="none" w:sz="0" w:space="0" w:color="auto"/>
            <w:right w:val="none" w:sz="0" w:space="0" w:color="auto"/>
          </w:divBdr>
        </w:div>
        <w:div w:id="2026856710">
          <w:marLeft w:val="274"/>
          <w:marRight w:val="0"/>
          <w:marTop w:val="0"/>
          <w:marBottom w:val="0"/>
          <w:divBdr>
            <w:top w:val="none" w:sz="0" w:space="0" w:color="auto"/>
            <w:left w:val="none" w:sz="0" w:space="0" w:color="auto"/>
            <w:bottom w:val="none" w:sz="0" w:space="0" w:color="auto"/>
            <w:right w:val="none" w:sz="0" w:space="0" w:color="auto"/>
          </w:divBdr>
        </w:div>
        <w:div w:id="1710184874">
          <w:marLeft w:val="274"/>
          <w:marRight w:val="0"/>
          <w:marTop w:val="0"/>
          <w:marBottom w:val="0"/>
          <w:divBdr>
            <w:top w:val="none" w:sz="0" w:space="0" w:color="auto"/>
            <w:left w:val="none" w:sz="0" w:space="0" w:color="auto"/>
            <w:bottom w:val="none" w:sz="0" w:space="0" w:color="auto"/>
            <w:right w:val="none" w:sz="0" w:space="0" w:color="auto"/>
          </w:divBdr>
        </w:div>
        <w:div w:id="10186308">
          <w:marLeft w:val="274"/>
          <w:marRight w:val="0"/>
          <w:marTop w:val="0"/>
          <w:marBottom w:val="0"/>
          <w:divBdr>
            <w:top w:val="none" w:sz="0" w:space="0" w:color="auto"/>
            <w:left w:val="none" w:sz="0" w:space="0" w:color="auto"/>
            <w:bottom w:val="none" w:sz="0" w:space="0" w:color="auto"/>
            <w:right w:val="none" w:sz="0" w:space="0" w:color="auto"/>
          </w:divBdr>
        </w:div>
      </w:divsChild>
    </w:div>
    <w:div w:id="1168907548">
      <w:bodyDiv w:val="1"/>
      <w:marLeft w:val="0"/>
      <w:marRight w:val="0"/>
      <w:marTop w:val="0"/>
      <w:marBottom w:val="0"/>
      <w:divBdr>
        <w:top w:val="none" w:sz="0" w:space="0" w:color="auto"/>
        <w:left w:val="none" w:sz="0" w:space="0" w:color="auto"/>
        <w:bottom w:val="none" w:sz="0" w:space="0" w:color="auto"/>
        <w:right w:val="none" w:sz="0" w:space="0" w:color="auto"/>
      </w:divBdr>
    </w:div>
    <w:div w:id="1192111625">
      <w:bodyDiv w:val="1"/>
      <w:marLeft w:val="0"/>
      <w:marRight w:val="0"/>
      <w:marTop w:val="0"/>
      <w:marBottom w:val="0"/>
      <w:divBdr>
        <w:top w:val="none" w:sz="0" w:space="0" w:color="auto"/>
        <w:left w:val="none" w:sz="0" w:space="0" w:color="auto"/>
        <w:bottom w:val="none" w:sz="0" w:space="0" w:color="auto"/>
        <w:right w:val="none" w:sz="0" w:space="0" w:color="auto"/>
      </w:divBdr>
    </w:div>
    <w:div w:id="1322198707">
      <w:bodyDiv w:val="1"/>
      <w:marLeft w:val="0"/>
      <w:marRight w:val="0"/>
      <w:marTop w:val="0"/>
      <w:marBottom w:val="0"/>
      <w:divBdr>
        <w:top w:val="none" w:sz="0" w:space="0" w:color="auto"/>
        <w:left w:val="none" w:sz="0" w:space="0" w:color="auto"/>
        <w:bottom w:val="none" w:sz="0" w:space="0" w:color="auto"/>
        <w:right w:val="none" w:sz="0" w:space="0" w:color="auto"/>
      </w:divBdr>
    </w:div>
    <w:div w:id="1329361068">
      <w:bodyDiv w:val="1"/>
      <w:marLeft w:val="0"/>
      <w:marRight w:val="0"/>
      <w:marTop w:val="0"/>
      <w:marBottom w:val="0"/>
      <w:divBdr>
        <w:top w:val="none" w:sz="0" w:space="0" w:color="auto"/>
        <w:left w:val="none" w:sz="0" w:space="0" w:color="auto"/>
        <w:bottom w:val="none" w:sz="0" w:space="0" w:color="auto"/>
        <w:right w:val="none" w:sz="0" w:space="0" w:color="auto"/>
      </w:divBdr>
    </w:div>
    <w:div w:id="1443963724">
      <w:bodyDiv w:val="1"/>
      <w:marLeft w:val="0"/>
      <w:marRight w:val="0"/>
      <w:marTop w:val="0"/>
      <w:marBottom w:val="0"/>
      <w:divBdr>
        <w:top w:val="none" w:sz="0" w:space="0" w:color="auto"/>
        <w:left w:val="none" w:sz="0" w:space="0" w:color="auto"/>
        <w:bottom w:val="none" w:sz="0" w:space="0" w:color="auto"/>
        <w:right w:val="none" w:sz="0" w:space="0" w:color="auto"/>
      </w:divBdr>
    </w:div>
    <w:div w:id="1462573791">
      <w:bodyDiv w:val="1"/>
      <w:marLeft w:val="0"/>
      <w:marRight w:val="0"/>
      <w:marTop w:val="0"/>
      <w:marBottom w:val="0"/>
      <w:divBdr>
        <w:top w:val="none" w:sz="0" w:space="0" w:color="auto"/>
        <w:left w:val="none" w:sz="0" w:space="0" w:color="auto"/>
        <w:bottom w:val="none" w:sz="0" w:space="0" w:color="auto"/>
        <w:right w:val="none" w:sz="0" w:space="0" w:color="auto"/>
      </w:divBdr>
      <w:divsChild>
        <w:div w:id="954409530">
          <w:marLeft w:val="274"/>
          <w:marRight w:val="0"/>
          <w:marTop w:val="0"/>
          <w:marBottom w:val="0"/>
          <w:divBdr>
            <w:top w:val="none" w:sz="0" w:space="0" w:color="auto"/>
            <w:left w:val="none" w:sz="0" w:space="0" w:color="auto"/>
            <w:bottom w:val="none" w:sz="0" w:space="0" w:color="auto"/>
            <w:right w:val="none" w:sz="0" w:space="0" w:color="auto"/>
          </w:divBdr>
        </w:div>
        <w:div w:id="1604386823">
          <w:marLeft w:val="274"/>
          <w:marRight w:val="0"/>
          <w:marTop w:val="0"/>
          <w:marBottom w:val="0"/>
          <w:divBdr>
            <w:top w:val="none" w:sz="0" w:space="0" w:color="auto"/>
            <w:left w:val="none" w:sz="0" w:space="0" w:color="auto"/>
            <w:bottom w:val="none" w:sz="0" w:space="0" w:color="auto"/>
            <w:right w:val="none" w:sz="0" w:space="0" w:color="auto"/>
          </w:divBdr>
        </w:div>
        <w:div w:id="1423144121">
          <w:marLeft w:val="274"/>
          <w:marRight w:val="0"/>
          <w:marTop w:val="0"/>
          <w:marBottom w:val="0"/>
          <w:divBdr>
            <w:top w:val="none" w:sz="0" w:space="0" w:color="auto"/>
            <w:left w:val="none" w:sz="0" w:space="0" w:color="auto"/>
            <w:bottom w:val="none" w:sz="0" w:space="0" w:color="auto"/>
            <w:right w:val="none" w:sz="0" w:space="0" w:color="auto"/>
          </w:divBdr>
        </w:div>
        <w:div w:id="1912037808">
          <w:marLeft w:val="274"/>
          <w:marRight w:val="0"/>
          <w:marTop w:val="0"/>
          <w:marBottom w:val="0"/>
          <w:divBdr>
            <w:top w:val="none" w:sz="0" w:space="0" w:color="auto"/>
            <w:left w:val="none" w:sz="0" w:space="0" w:color="auto"/>
            <w:bottom w:val="none" w:sz="0" w:space="0" w:color="auto"/>
            <w:right w:val="none" w:sz="0" w:space="0" w:color="auto"/>
          </w:divBdr>
        </w:div>
        <w:div w:id="1249660097">
          <w:marLeft w:val="274"/>
          <w:marRight w:val="0"/>
          <w:marTop w:val="0"/>
          <w:marBottom w:val="0"/>
          <w:divBdr>
            <w:top w:val="none" w:sz="0" w:space="0" w:color="auto"/>
            <w:left w:val="none" w:sz="0" w:space="0" w:color="auto"/>
            <w:bottom w:val="none" w:sz="0" w:space="0" w:color="auto"/>
            <w:right w:val="none" w:sz="0" w:space="0" w:color="auto"/>
          </w:divBdr>
        </w:div>
        <w:div w:id="715156591">
          <w:marLeft w:val="274"/>
          <w:marRight w:val="0"/>
          <w:marTop w:val="0"/>
          <w:marBottom w:val="0"/>
          <w:divBdr>
            <w:top w:val="none" w:sz="0" w:space="0" w:color="auto"/>
            <w:left w:val="none" w:sz="0" w:space="0" w:color="auto"/>
            <w:bottom w:val="none" w:sz="0" w:space="0" w:color="auto"/>
            <w:right w:val="none" w:sz="0" w:space="0" w:color="auto"/>
          </w:divBdr>
        </w:div>
        <w:div w:id="604727906">
          <w:marLeft w:val="274"/>
          <w:marRight w:val="0"/>
          <w:marTop w:val="0"/>
          <w:marBottom w:val="0"/>
          <w:divBdr>
            <w:top w:val="none" w:sz="0" w:space="0" w:color="auto"/>
            <w:left w:val="none" w:sz="0" w:space="0" w:color="auto"/>
            <w:bottom w:val="none" w:sz="0" w:space="0" w:color="auto"/>
            <w:right w:val="none" w:sz="0" w:space="0" w:color="auto"/>
          </w:divBdr>
        </w:div>
      </w:divsChild>
    </w:div>
    <w:div w:id="1512059875">
      <w:bodyDiv w:val="1"/>
      <w:marLeft w:val="0"/>
      <w:marRight w:val="0"/>
      <w:marTop w:val="0"/>
      <w:marBottom w:val="0"/>
      <w:divBdr>
        <w:top w:val="none" w:sz="0" w:space="0" w:color="auto"/>
        <w:left w:val="none" w:sz="0" w:space="0" w:color="auto"/>
        <w:bottom w:val="none" w:sz="0" w:space="0" w:color="auto"/>
        <w:right w:val="none" w:sz="0" w:space="0" w:color="auto"/>
      </w:divBdr>
    </w:div>
    <w:div w:id="1546215024">
      <w:bodyDiv w:val="1"/>
      <w:marLeft w:val="0"/>
      <w:marRight w:val="0"/>
      <w:marTop w:val="0"/>
      <w:marBottom w:val="0"/>
      <w:divBdr>
        <w:top w:val="none" w:sz="0" w:space="0" w:color="auto"/>
        <w:left w:val="none" w:sz="0" w:space="0" w:color="auto"/>
        <w:bottom w:val="none" w:sz="0" w:space="0" w:color="auto"/>
        <w:right w:val="none" w:sz="0" w:space="0" w:color="auto"/>
      </w:divBdr>
      <w:divsChild>
        <w:div w:id="1857382106">
          <w:marLeft w:val="547"/>
          <w:marRight w:val="0"/>
          <w:marTop w:val="115"/>
          <w:marBottom w:val="0"/>
          <w:divBdr>
            <w:top w:val="none" w:sz="0" w:space="0" w:color="auto"/>
            <w:left w:val="none" w:sz="0" w:space="0" w:color="auto"/>
            <w:bottom w:val="none" w:sz="0" w:space="0" w:color="auto"/>
            <w:right w:val="none" w:sz="0" w:space="0" w:color="auto"/>
          </w:divBdr>
        </w:div>
        <w:div w:id="885488175">
          <w:marLeft w:val="547"/>
          <w:marRight w:val="0"/>
          <w:marTop w:val="115"/>
          <w:marBottom w:val="0"/>
          <w:divBdr>
            <w:top w:val="none" w:sz="0" w:space="0" w:color="auto"/>
            <w:left w:val="none" w:sz="0" w:space="0" w:color="auto"/>
            <w:bottom w:val="none" w:sz="0" w:space="0" w:color="auto"/>
            <w:right w:val="none" w:sz="0" w:space="0" w:color="auto"/>
          </w:divBdr>
        </w:div>
        <w:div w:id="884294006">
          <w:marLeft w:val="547"/>
          <w:marRight w:val="0"/>
          <w:marTop w:val="115"/>
          <w:marBottom w:val="0"/>
          <w:divBdr>
            <w:top w:val="none" w:sz="0" w:space="0" w:color="auto"/>
            <w:left w:val="none" w:sz="0" w:space="0" w:color="auto"/>
            <w:bottom w:val="none" w:sz="0" w:space="0" w:color="auto"/>
            <w:right w:val="none" w:sz="0" w:space="0" w:color="auto"/>
          </w:divBdr>
        </w:div>
      </w:divsChild>
    </w:div>
    <w:div w:id="1608153924">
      <w:bodyDiv w:val="1"/>
      <w:marLeft w:val="0"/>
      <w:marRight w:val="0"/>
      <w:marTop w:val="0"/>
      <w:marBottom w:val="0"/>
      <w:divBdr>
        <w:top w:val="none" w:sz="0" w:space="0" w:color="auto"/>
        <w:left w:val="none" w:sz="0" w:space="0" w:color="auto"/>
        <w:bottom w:val="none" w:sz="0" w:space="0" w:color="auto"/>
        <w:right w:val="none" w:sz="0" w:space="0" w:color="auto"/>
      </w:divBdr>
      <w:divsChild>
        <w:div w:id="226570914">
          <w:marLeft w:val="274"/>
          <w:marRight w:val="0"/>
          <w:marTop w:val="0"/>
          <w:marBottom w:val="0"/>
          <w:divBdr>
            <w:top w:val="none" w:sz="0" w:space="0" w:color="auto"/>
            <w:left w:val="none" w:sz="0" w:space="0" w:color="auto"/>
            <w:bottom w:val="none" w:sz="0" w:space="0" w:color="auto"/>
            <w:right w:val="none" w:sz="0" w:space="0" w:color="auto"/>
          </w:divBdr>
        </w:div>
        <w:div w:id="1608847310">
          <w:marLeft w:val="274"/>
          <w:marRight w:val="0"/>
          <w:marTop w:val="0"/>
          <w:marBottom w:val="0"/>
          <w:divBdr>
            <w:top w:val="none" w:sz="0" w:space="0" w:color="auto"/>
            <w:left w:val="none" w:sz="0" w:space="0" w:color="auto"/>
            <w:bottom w:val="none" w:sz="0" w:space="0" w:color="auto"/>
            <w:right w:val="none" w:sz="0" w:space="0" w:color="auto"/>
          </w:divBdr>
        </w:div>
        <w:div w:id="631325240">
          <w:marLeft w:val="274"/>
          <w:marRight w:val="0"/>
          <w:marTop w:val="0"/>
          <w:marBottom w:val="0"/>
          <w:divBdr>
            <w:top w:val="none" w:sz="0" w:space="0" w:color="auto"/>
            <w:left w:val="none" w:sz="0" w:space="0" w:color="auto"/>
            <w:bottom w:val="none" w:sz="0" w:space="0" w:color="auto"/>
            <w:right w:val="none" w:sz="0" w:space="0" w:color="auto"/>
          </w:divBdr>
        </w:div>
        <w:div w:id="705449644">
          <w:marLeft w:val="274"/>
          <w:marRight w:val="0"/>
          <w:marTop w:val="0"/>
          <w:marBottom w:val="0"/>
          <w:divBdr>
            <w:top w:val="none" w:sz="0" w:space="0" w:color="auto"/>
            <w:left w:val="none" w:sz="0" w:space="0" w:color="auto"/>
            <w:bottom w:val="none" w:sz="0" w:space="0" w:color="auto"/>
            <w:right w:val="none" w:sz="0" w:space="0" w:color="auto"/>
          </w:divBdr>
        </w:div>
        <w:div w:id="383409965">
          <w:marLeft w:val="274"/>
          <w:marRight w:val="0"/>
          <w:marTop w:val="0"/>
          <w:marBottom w:val="0"/>
          <w:divBdr>
            <w:top w:val="none" w:sz="0" w:space="0" w:color="auto"/>
            <w:left w:val="none" w:sz="0" w:space="0" w:color="auto"/>
            <w:bottom w:val="none" w:sz="0" w:space="0" w:color="auto"/>
            <w:right w:val="none" w:sz="0" w:space="0" w:color="auto"/>
          </w:divBdr>
        </w:div>
        <w:div w:id="333648111">
          <w:marLeft w:val="274"/>
          <w:marRight w:val="0"/>
          <w:marTop w:val="0"/>
          <w:marBottom w:val="0"/>
          <w:divBdr>
            <w:top w:val="none" w:sz="0" w:space="0" w:color="auto"/>
            <w:left w:val="none" w:sz="0" w:space="0" w:color="auto"/>
            <w:bottom w:val="none" w:sz="0" w:space="0" w:color="auto"/>
            <w:right w:val="none" w:sz="0" w:space="0" w:color="auto"/>
          </w:divBdr>
        </w:div>
        <w:div w:id="960307341">
          <w:marLeft w:val="274"/>
          <w:marRight w:val="0"/>
          <w:marTop w:val="0"/>
          <w:marBottom w:val="0"/>
          <w:divBdr>
            <w:top w:val="none" w:sz="0" w:space="0" w:color="auto"/>
            <w:left w:val="none" w:sz="0" w:space="0" w:color="auto"/>
            <w:bottom w:val="none" w:sz="0" w:space="0" w:color="auto"/>
            <w:right w:val="none" w:sz="0" w:space="0" w:color="auto"/>
          </w:divBdr>
        </w:div>
      </w:divsChild>
    </w:div>
    <w:div w:id="1719472328">
      <w:bodyDiv w:val="1"/>
      <w:marLeft w:val="0"/>
      <w:marRight w:val="0"/>
      <w:marTop w:val="0"/>
      <w:marBottom w:val="0"/>
      <w:divBdr>
        <w:top w:val="none" w:sz="0" w:space="0" w:color="auto"/>
        <w:left w:val="none" w:sz="0" w:space="0" w:color="auto"/>
        <w:bottom w:val="none" w:sz="0" w:space="0" w:color="auto"/>
        <w:right w:val="none" w:sz="0" w:space="0" w:color="auto"/>
      </w:divBdr>
    </w:div>
    <w:div w:id="1805417685">
      <w:bodyDiv w:val="1"/>
      <w:marLeft w:val="0"/>
      <w:marRight w:val="0"/>
      <w:marTop w:val="0"/>
      <w:marBottom w:val="0"/>
      <w:divBdr>
        <w:top w:val="none" w:sz="0" w:space="0" w:color="auto"/>
        <w:left w:val="none" w:sz="0" w:space="0" w:color="auto"/>
        <w:bottom w:val="none" w:sz="0" w:space="0" w:color="auto"/>
        <w:right w:val="none" w:sz="0" w:space="0" w:color="auto"/>
      </w:divBdr>
    </w:div>
    <w:div w:id="1917936963">
      <w:bodyDiv w:val="1"/>
      <w:marLeft w:val="0"/>
      <w:marRight w:val="0"/>
      <w:marTop w:val="0"/>
      <w:marBottom w:val="0"/>
      <w:divBdr>
        <w:top w:val="none" w:sz="0" w:space="0" w:color="auto"/>
        <w:left w:val="none" w:sz="0" w:space="0" w:color="auto"/>
        <w:bottom w:val="none" w:sz="0" w:space="0" w:color="auto"/>
        <w:right w:val="none" w:sz="0" w:space="0" w:color="auto"/>
      </w:divBdr>
    </w:div>
    <w:div w:id="1948611739">
      <w:bodyDiv w:val="1"/>
      <w:marLeft w:val="0"/>
      <w:marRight w:val="0"/>
      <w:marTop w:val="0"/>
      <w:marBottom w:val="0"/>
      <w:divBdr>
        <w:top w:val="none" w:sz="0" w:space="0" w:color="auto"/>
        <w:left w:val="none" w:sz="0" w:space="0" w:color="auto"/>
        <w:bottom w:val="none" w:sz="0" w:space="0" w:color="auto"/>
        <w:right w:val="none" w:sz="0" w:space="0" w:color="auto"/>
      </w:divBdr>
    </w:div>
    <w:div w:id="2003965829">
      <w:bodyDiv w:val="1"/>
      <w:marLeft w:val="0"/>
      <w:marRight w:val="0"/>
      <w:marTop w:val="0"/>
      <w:marBottom w:val="0"/>
      <w:divBdr>
        <w:top w:val="none" w:sz="0" w:space="0" w:color="auto"/>
        <w:left w:val="none" w:sz="0" w:space="0" w:color="auto"/>
        <w:bottom w:val="none" w:sz="0" w:space="0" w:color="auto"/>
        <w:right w:val="none" w:sz="0" w:space="0" w:color="auto"/>
      </w:divBdr>
    </w:div>
    <w:div w:id="2061055840">
      <w:bodyDiv w:val="1"/>
      <w:marLeft w:val="0"/>
      <w:marRight w:val="0"/>
      <w:marTop w:val="0"/>
      <w:marBottom w:val="0"/>
      <w:divBdr>
        <w:top w:val="none" w:sz="0" w:space="0" w:color="auto"/>
        <w:left w:val="none" w:sz="0" w:space="0" w:color="auto"/>
        <w:bottom w:val="none" w:sz="0" w:space="0" w:color="auto"/>
        <w:right w:val="none" w:sz="0" w:space="0" w:color="auto"/>
      </w:divBdr>
    </w:div>
    <w:div w:id="213597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User</cp:lastModifiedBy>
  <cp:revision>2</cp:revision>
  <dcterms:created xsi:type="dcterms:W3CDTF">2021-03-01T09:59:00Z</dcterms:created>
  <dcterms:modified xsi:type="dcterms:W3CDTF">2021-03-01T09:59:00Z</dcterms:modified>
</cp:coreProperties>
</file>