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659D7" w14:textId="41E3E426" w:rsidR="007D0E79" w:rsidRPr="009C23A9" w:rsidRDefault="00D64198" w:rsidP="00D64198">
      <w:pPr>
        <w:tabs>
          <w:tab w:val="right" w:pos="9360"/>
        </w:tabs>
        <w:jc w:val="center"/>
        <w:rPr>
          <w:sz w:val="24"/>
          <w:szCs w:val="24"/>
        </w:rPr>
      </w:pPr>
      <w:r>
        <w:rPr>
          <w:noProof/>
        </w:rPr>
        <w:drawing>
          <wp:inline distT="0" distB="0" distL="0" distR="0" wp14:anchorId="5EB4511B" wp14:editId="469867B4">
            <wp:extent cx="1931670" cy="1534601"/>
            <wp:effectExtent l="0" t="0" r="0" b="8890"/>
            <wp:docPr id="1718140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57925" cy="1555459"/>
                    </a:xfrm>
                    <a:prstGeom prst="rect">
                      <a:avLst/>
                    </a:prstGeom>
                    <a:noFill/>
                    <a:ln>
                      <a:noFill/>
                    </a:ln>
                  </pic:spPr>
                </pic:pic>
              </a:graphicData>
            </a:graphic>
          </wp:inline>
        </w:drawing>
      </w:r>
    </w:p>
    <w:p w14:paraId="72B16B10" w14:textId="77777777" w:rsidR="007D0E79" w:rsidRPr="00916D31" w:rsidRDefault="007D0E79" w:rsidP="007D0E79">
      <w:pPr>
        <w:jc w:val="center"/>
        <w:rPr>
          <w:b/>
          <w:sz w:val="24"/>
          <w:szCs w:val="24"/>
        </w:rPr>
      </w:pPr>
    </w:p>
    <w:p w14:paraId="1B653C7A" w14:textId="77777777" w:rsidR="007D0E79" w:rsidRPr="00916D31" w:rsidRDefault="007D0E79" w:rsidP="007D0E79">
      <w:pPr>
        <w:adjustRightInd w:val="0"/>
        <w:rPr>
          <w:b/>
          <w:sz w:val="24"/>
          <w:szCs w:val="24"/>
        </w:rPr>
      </w:pPr>
    </w:p>
    <w:p w14:paraId="15CDCAF2" w14:textId="17F01294" w:rsidR="007D0E79" w:rsidRPr="00916D31" w:rsidRDefault="007D0E79" w:rsidP="007D0E79">
      <w:pPr>
        <w:pStyle w:val="Default"/>
        <w:spacing w:line="360" w:lineRule="auto"/>
        <w:rPr>
          <w:rFonts w:eastAsia="Times New Roman"/>
          <w:b/>
          <w:color w:val="000000" w:themeColor="text1"/>
        </w:rPr>
      </w:pPr>
      <w:r w:rsidRPr="00916D31">
        <w:rPr>
          <w:b/>
          <w:color w:val="000000" w:themeColor="text1"/>
        </w:rPr>
        <w:t>Qualification Code</w:t>
      </w:r>
      <w:r w:rsidRPr="00916D31">
        <w:rPr>
          <w:b/>
          <w:color w:val="000000" w:themeColor="text1"/>
        </w:rPr>
        <w:tab/>
        <w:t xml:space="preserve">: </w:t>
      </w:r>
      <w:r w:rsidRPr="00916D31">
        <w:rPr>
          <w:b/>
          <w:bCs/>
          <w:color w:val="000000" w:themeColor="text1"/>
        </w:rPr>
        <w:tab/>
      </w:r>
      <w:r w:rsidR="00BF27B1">
        <w:t>102105T4HSS</w:t>
      </w:r>
    </w:p>
    <w:p w14:paraId="12EF695A" w14:textId="77777777" w:rsidR="007D0E79" w:rsidRPr="00916D31" w:rsidRDefault="007D0E79" w:rsidP="007D0E79">
      <w:pPr>
        <w:rPr>
          <w:rFonts w:eastAsia="Calibri"/>
          <w:bCs/>
          <w:sz w:val="24"/>
          <w:szCs w:val="24"/>
          <w:lang w:eastAsia="en-GB"/>
        </w:rPr>
      </w:pPr>
      <w:r w:rsidRPr="00916D31">
        <w:rPr>
          <w:b/>
          <w:color w:val="000000" w:themeColor="text1"/>
          <w:sz w:val="24"/>
          <w:szCs w:val="24"/>
        </w:rPr>
        <w:t>Qualification</w:t>
      </w:r>
      <w:r w:rsidRPr="00916D31">
        <w:rPr>
          <w:b/>
          <w:color w:val="000000" w:themeColor="text1"/>
          <w:sz w:val="24"/>
          <w:szCs w:val="24"/>
        </w:rPr>
        <w:tab/>
      </w:r>
      <w:r w:rsidRPr="00916D31">
        <w:rPr>
          <w:b/>
          <w:color w:val="000000" w:themeColor="text1"/>
          <w:sz w:val="24"/>
          <w:szCs w:val="24"/>
        </w:rPr>
        <w:tab/>
        <w:t>:</w:t>
      </w:r>
      <w:r w:rsidRPr="00916D31">
        <w:rPr>
          <w:b/>
          <w:color w:val="000000" w:themeColor="text1"/>
          <w:sz w:val="24"/>
          <w:szCs w:val="24"/>
        </w:rPr>
        <w:tab/>
      </w:r>
      <w:r w:rsidRPr="00916D31">
        <w:rPr>
          <w:rFonts w:eastAsia="Calibri"/>
          <w:bCs/>
          <w:sz w:val="24"/>
          <w:szCs w:val="24"/>
        </w:rPr>
        <w:t xml:space="preserve">Health Services Support Provider </w:t>
      </w:r>
      <w:r w:rsidRPr="00916D31">
        <w:rPr>
          <w:bCs/>
          <w:color w:val="000000" w:themeColor="text1"/>
          <w:sz w:val="24"/>
          <w:szCs w:val="24"/>
        </w:rPr>
        <w:t>Level 5</w:t>
      </w:r>
    </w:p>
    <w:p w14:paraId="05A96775" w14:textId="0D0B493A" w:rsidR="007D0E79" w:rsidRPr="00916D31" w:rsidRDefault="007D0E79" w:rsidP="007D0E79">
      <w:pPr>
        <w:rPr>
          <w:b/>
          <w:bCs/>
          <w:color w:val="000000" w:themeColor="text1"/>
          <w:sz w:val="24"/>
          <w:szCs w:val="24"/>
        </w:rPr>
      </w:pPr>
      <w:r w:rsidRPr="00916D31">
        <w:rPr>
          <w:b/>
          <w:color w:val="000000" w:themeColor="text1"/>
          <w:sz w:val="24"/>
          <w:szCs w:val="24"/>
        </w:rPr>
        <w:t>Unit Code</w:t>
      </w:r>
      <w:r w:rsidRPr="00916D31">
        <w:rPr>
          <w:b/>
          <w:color w:val="000000" w:themeColor="text1"/>
          <w:sz w:val="24"/>
          <w:szCs w:val="24"/>
        </w:rPr>
        <w:tab/>
      </w:r>
      <w:r w:rsidRPr="00916D31">
        <w:rPr>
          <w:b/>
          <w:color w:val="000000" w:themeColor="text1"/>
          <w:sz w:val="24"/>
          <w:szCs w:val="24"/>
        </w:rPr>
        <w:tab/>
        <w:t>:</w:t>
      </w:r>
      <w:r w:rsidRPr="00916D31">
        <w:rPr>
          <w:b/>
          <w:color w:val="000000" w:themeColor="text1"/>
          <w:sz w:val="24"/>
          <w:szCs w:val="24"/>
        </w:rPr>
        <w:tab/>
      </w:r>
      <w:r w:rsidR="00BF27B1" w:rsidRPr="001A34BC">
        <w:rPr>
          <w:rFonts w:eastAsia="Calibri"/>
          <w:sz w:val="24"/>
          <w:szCs w:val="24"/>
          <w:lang w:val="en-ZA" w:eastAsia="fr-FR"/>
        </w:rPr>
        <w:t>MED/OS/HSS/CC/02/5/A</w:t>
      </w:r>
    </w:p>
    <w:p w14:paraId="4EF2AB1A" w14:textId="77777777" w:rsidR="007D0E79" w:rsidRPr="00916D31" w:rsidRDefault="007D0E79" w:rsidP="007D0E79">
      <w:pPr>
        <w:rPr>
          <w:b/>
          <w:sz w:val="24"/>
          <w:szCs w:val="24"/>
        </w:rPr>
      </w:pPr>
      <w:r w:rsidRPr="00916D31">
        <w:rPr>
          <w:color w:val="000000" w:themeColor="text1"/>
          <w:sz w:val="24"/>
          <w:szCs w:val="24"/>
        </w:rPr>
        <w:t>Unit of Competency</w:t>
      </w:r>
      <w:r w:rsidRPr="00916D31">
        <w:rPr>
          <w:color w:val="000000" w:themeColor="text1"/>
          <w:sz w:val="24"/>
          <w:szCs w:val="24"/>
        </w:rPr>
        <w:tab/>
        <w:t>:</w:t>
      </w:r>
      <w:r w:rsidRPr="00916D31">
        <w:rPr>
          <w:color w:val="000000" w:themeColor="text1"/>
          <w:sz w:val="24"/>
          <w:szCs w:val="24"/>
        </w:rPr>
        <w:tab/>
      </w:r>
      <w:r w:rsidRPr="00916D31">
        <w:rPr>
          <w:sz w:val="24"/>
          <w:szCs w:val="24"/>
        </w:rPr>
        <w:t xml:space="preserve">Apply medical legal ethics  </w:t>
      </w:r>
    </w:p>
    <w:p w14:paraId="4E9AD5BE" w14:textId="77777777" w:rsidR="007D0E79" w:rsidRPr="00916D31" w:rsidRDefault="007D0E79" w:rsidP="007D0E79">
      <w:pPr>
        <w:rPr>
          <w:b/>
          <w:sz w:val="24"/>
          <w:szCs w:val="24"/>
        </w:rPr>
      </w:pPr>
    </w:p>
    <w:p w14:paraId="2506B6F0" w14:textId="77777777" w:rsidR="007D0E79" w:rsidRPr="00916D31" w:rsidRDefault="007D0E79" w:rsidP="007D0E79">
      <w:pPr>
        <w:spacing w:after="109"/>
        <w:ind w:right="718"/>
        <w:jc w:val="center"/>
        <w:outlineLvl w:val="0"/>
        <w:rPr>
          <w:b/>
          <w:sz w:val="24"/>
          <w:szCs w:val="24"/>
          <w:lang w:eastAsia="ja-JP"/>
        </w:rPr>
      </w:pPr>
      <w:r w:rsidRPr="00916D31">
        <w:rPr>
          <w:b/>
          <w:sz w:val="24"/>
          <w:szCs w:val="24"/>
          <w:lang w:eastAsia="ja-JP"/>
        </w:rPr>
        <w:t>WRITTEN ASSESSMENT</w:t>
      </w:r>
    </w:p>
    <w:p w14:paraId="0DA4D1A8" w14:textId="77777777" w:rsidR="007D0E79" w:rsidRPr="00916D31" w:rsidRDefault="007D0E79" w:rsidP="007D0E79">
      <w:pPr>
        <w:ind w:right="716"/>
        <w:jc w:val="both"/>
        <w:outlineLvl w:val="0"/>
        <w:rPr>
          <w:b/>
          <w:sz w:val="24"/>
          <w:szCs w:val="24"/>
          <w:lang w:eastAsia="ja-JP"/>
        </w:rPr>
      </w:pPr>
      <w:r w:rsidRPr="00916D31">
        <w:rPr>
          <w:b/>
          <w:sz w:val="24"/>
          <w:szCs w:val="24"/>
          <w:lang w:eastAsia="ja-JP"/>
        </w:rPr>
        <w:t xml:space="preserve">INSTRUCTIONS TO CANDIDATE </w:t>
      </w:r>
    </w:p>
    <w:p w14:paraId="070BE3EA" w14:textId="77777777" w:rsidR="007D0E79" w:rsidRPr="00916D31" w:rsidRDefault="007D0E79" w:rsidP="007D0E79">
      <w:pPr>
        <w:widowControl/>
        <w:numPr>
          <w:ilvl w:val="0"/>
          <w:numId w:val="42"/>
        </w:numPr>
        <w:tabs>
          <w:tab w:val="left" w:pos="540"/>
          <w:tab w:val="left" w:pos="2250"/>
          <w:tab w:val="left" w:pos="2880"/>
          <w:tab w:val="center" w:pos="4313"/>
        </w:tabs>
        <w:autoSpaceDE/>
        <w:autoSpaceDN/>
        <w:ind w:left="540" w:hanging="180"/>
        <w:contextualSpacing/>
        <w:rPr>
          <w:rFonts w:eastAsia="MS Mincho"/>
          <w:sz w:val="24"/>
          <w:szCs w:val="24"/>
          <w:lang w:eastAsia="ja-JP"/>
        </w:rPr>
      </w:pPr>
      <w:r w:rsidRPr="00916D31">
        <w:rPr>
          <w:bCs/>
          <w:sz w:val="24"/>
          <w:szCs w:val="24"/>
          <w:lang w:eastAsia="ja-JP"/>
        </w:rPr>
        <w:t>This assessment requires you to demonstrate competence against unit of competency:</w:t>
      </w:r>
      <w:r w:rsidRPr="00916D31">
        <w:rPr>
          <w:bCs/>
          <w:sz w:val="24"/>
          <w:szCs w:val="24"/>
        </w:rPr>
        <w:t xml:space="preserve"> </w:t>
      </w:r>
      <w:r w:rsidRPr="00916D31">
        <w:rPr>
          <w:sz w:val="24"/>
          <w:szCs w:val="24"/>
        </w:rPr>
        <w:t xml:space="preserve">Apply medical legal ethics  </w:t>
      </w:r>
    </w:p>
    <w:p w14:paraId="6E333F3A" w14:textId="77777777" w:rsidR="007D0E79" w:rsidRPr="00916D31" w:rsidRDefault="007D0E79" w:rsidP="007D0E79">
      <w:pPr>
        <w:widowControl/>
        <w:numPr>
          <w:ilvl w:val="0"/>
          <w:numId w:val="42"/>
        </w:numPr>
        <w:tabs>
          <w:tab w:val="left" w:pos="540"/>
          <w:tab w:val="left" w:pos="2250"/>
          <w:tab w:val="left" w:pos="2880"/>
          <w:tab w:val="center" w:pos="4313"/>
        </w:tabs>
        <w:autoSpaceDE/>
        <w:autoSpaceDN/>
        <w:ind w:left="1890" w:hanging="1530"/>
        <w:contextualSpacing/>
        <w:rPr>
          <w:rFonts w:eastAsia="MS Mincho"/>
          <w:sz w:val="24"/>
          <w:szCs w:val="24"/>
          <w:lang w:eastAsia="ja-JP"/>
        </w:rPr>
      </w:pPr>
      <w:r w:rsidRPr="00916D31">
        <w:rPr>
          <w:rFonts w:eastAsia="MS Mincho"/>
          <w:sz w:val="24"/>
          <w:szCs w:val="24"/>
          <w:lang w:eastAsia="ja-JP"/>
        </w:rPr>
        <w:t>You have THREE HOURS to attempt all the questions.</w:t>
      </w:r>
    </w:p>
    <w:p w14:paraId="3F0D8F41" w14:textId="77777777" w:rsidR="007D0E79" w:rsidRPr="00916D31" w:rsidRDefault="007D0E79" w:rsidP="007D0E79">
      <w:pPr>
        <w:widowControl/>
        <w:numPr>
          <w:ilvl w:val="0"/>
          <w:numId w:val="42"/>
        </w:numPr>
        <w:tabs>
          <w:tab w:val="left" w:pos="567"/>
          <w:tab w:val="right" w:pos="9639"/>
        </w:tabs>
        <w:autoSpaceDE/>
        <w:autoSpaceDN/>
        <w:ind w:right="1264"/>
        <w:rPr>
          <w:sz w:val="24"/>
          <w:szCs w:val="24"/>
          <w:lang w:val="en-ZA"/>
        </w:rPr>
      </w:pPr>
      <w:r w:rsidRPr="00916D31">
        <w:rPr>
          <w:sz w:val="24"/>
          <w:szCs w:val="24"/>
          <w:lang w:val="en-ZA"/>
        </w:rPr>
        <w:t>Marks for each question are indicated in brackets ().</w:t>
      </w:r>
    </w:p>
    <w:p w14:paraId="063D7BC5" w14:textId="77777777" w:rsidR="007D0E79" w:rsidRPr="00916D31" w:rsidRDefault="007D0E79" w:rsidP="007D0E79">
      <w:pPr>
        <w:widowControl/>
        <w:numPr>
          <w:ilvl w:val="0"/>
          <w:numId w:val="42"/>
        </w:numPr>
        <w:tabs>
          <w:tab w:val="left" w:pos="567"/>
          <w:tab w:val="right" w:pos="9639"/>
        </w:tabs>
        <w:autoSpaceDE/>
        <w:autoSpaceDN/>
        <w:ind w:right="1264"/>
        <w:rPr>
          <w:sz w:val="24"/>
          <w:szCs w:val="24"/>
          <w:lang w:val="en-ZA"/>
        </w:rPr>
      </w:pPr>
      <w:r w:rsidRPr="00916D31">
        <w:rPr>
          <w:sz w:val="24"/>
          <w:szCs w:val="24"/>
          <w:lang w:val="en-ZA"/>
        </w:rPr>
        <w:t xml:space="preserve">This paper consists of </w:t>
      </w:r>
      <w:r w:rsidRPr="00916D31">
        <w:rPr>
          <w:b/>
          <w:bCs/>
          <w:sz w:val="24"/>
          <w:szCs w:val="24"/>
          <w:lang w:val="en-ZA"/>
        </w:rPr>
        <w:t>THREE</w:t>
      </w:r>
      <w:r w:rsidRPr="00916D31">
        <w:rPr>
          <w:sz w:val="24"/>
          <w:szCs w:val="24"/>
          <w:lang w:val="en-ZA"/>
        </w:rPr>
        <w:t xml:space="preserve"> sections: A, B and C</w:t>
      </w:r>
    </w:p>
    <w:p w14:paraId="7FC1EF28" w14:textId="77777777" w:rsidR="007D0E79" w:rsidRPr="00916D31" w:rsidRDefault="007D0E79" w:rsidP="007D0E79">
      <w:pPr>
        <w:rPr>
          <w:b/>
          <w:bCs/>
          <w:sz w:val="24"/>
          <w:szCs w:val="24"/>
          <w:lang w:eastAsia="en-ZA"/>
        </w:rPr>
      </w:pPr>
    </w:p>
    <w:p w14:paraId="4CF1AE7F" w14:textId="2A668870" w:rsidR="00AD0D40" w:rsidRDefault="00AD0D40" w:rsidP="00AD0D40">
      <w:pPr>
        <w:jc w:val="center"/>
        <w:rPr>
          <w:b/>
          <w:color w:val="000000" w:themeColor="text1"/>
          <w:sz w:val="24"/>
          <w:szCs w:val="24"/>
          <w:lang w:eastAsia="ja-JP"/>
        </w:rPr>
      </w:pPr>
    </w:p>
    <w:p w14:paraId="3A8CE8BC" w14:textId="4AC9490A" w:rsidR="00AD0D40" w:rsidRDefault="00AD0D40" w:rsidP="00AD0D40">
      <w:pPr>
        <w:jc w:val="center"/>
        <w:rPr>
          <w:b/>
          <w:color w:val="000000" w:themeColor="text1"/>
          <w:sz w:val="24"/>
          <w:szCs w:val="24"/>
          <w:lang w:eastAsia="ja-JP"/>
        </w:rPr>
      </w:pPr>
    </w:p>
    <w:p w14:paraId="2703EF2F" w14:textId="5CFB9CCA" w:rsidR="00AD0D40" w:rsidRDefault="00AD0D40" w:rsidP="00AD0D40">
      <w:pPr>
        <w:jc w:val="center"/>
        <w:rPr>
          <w:b/>
          <w:color w:val="000000" w:themeColor="text1"/>
          <w:sz w:val="24"/>
          <w:szCs w:val="24"/>
          <w:lang w:eastAsia="ja-JP"/>
        </w:rPr>
      </w:pPr>
    </w:p>
    <w:p w14:paraId="3BBACC7F" w14:textId="0843F92F" w:rsidR="00AD0D40" w:rsidRDefault="00AD0D40" w:rsidP="00AD0D40">
      <w:pPr>
        <w:jc w:val="center"/>
        <w:rPr>
          <w:b/>
          <w:color w:val="000000" w:themeColor="text1"/>
          <w:sz w:val="24"/>
          <w:szCs w:val="24"/>
          <w:lang w:eastAsia="ja-JP"/>
        </w:rPr>
      </w:pPr>
    </w:p>
    <w:p w14:paraId="32BB39C5" w14:textId="53A40F29" w:rsidR="00AD0D40" w:rsidRDefault="00AD0D40" w:rsidP="00AD0D40">
      <w:pPr>
        <w:jc w:val="center"/>
        <w:rPr>
          <w:b/>
          <w:color w:val="000000" w:themeColor="text1"/>
          <w:sz w:val="24"/>
          <w:szCs w:val="24"/>
          <w:lang w:eastAsia="ja-JP"/>
        </w:rPr>
      </w:pPr>
    </w:p>
    <w:p w14:paraId="2EF6BCF1" w14:textId="77777777" w:rsidR="007D0E79" w:rsidRDefault="007D0E79" w:rsidP="00AD0D40">
      <w:pPr>
        <w:jc w:val="center"/>
        <w:rPr>
          <w:b/>
          <w:i/>
          <w:iCs/>
          <w:color w:val="000000" w:themeColor="text1"/>
          <w:sz w:val="24"/>
          <w:szCs w:val="24"/>
          <w:lang w:eastAsia="ja-JP"/>
        </w:rPr>
      </w:pPr>
    </w:p>
    <w:p w14:paraId="0C9F4A4E" w14:textId="77777777" w:rsidR="007D0E79" w:rsidRDefault="007D0E79" w:rsidP="00AD0D40">
      <w:pPr>
        <w:jc w:val="center"/>
        <w:rPr>
          <w:b/>
          <w:i/>
          <w:iCs/>
          <w:color w:val="000000" w:themeColor="text1"/>
          <w:sz w:val="24"/>
          <w:szCs w:val="24"/>
          <w:lang w:eastAsia="ja-JP"/>
        </w:rPr>
      </w:pPr>
    </w:p>
    <w:p w14:paraId="3BB9E4E5" w14:textId="6A111135" w:rsidR="00453495" w:rsidRPr="007D0E79" w:rsidRDefault="007D0E79" w:rsidP="007D0E79">
      <w:pPr>
        <w:jc w:val="center"/>
        <w:rPr>
          <w:b/>
          <w:i/>
          <w:iCs/>
          <w:color w:val="000000" w:themeColor="text1"/>
          <w:sz w:val="24"/>
          <w:szCs w:val="24"/>
          <w:lang w:eastAsia="ja-JP"/>
        </w:rPr>
      </w:pPr>
      <w:r w:rsidRPr="007D0E79">
        <w:rPr>
          <w:b/>
          <w:i/>
          <w:iCs/>
          <w:color w:val="000000" w:themeColor="text1"/>
          <w:sz w:val="24"/>
          <w:szCs w:val="24"/>
          <w:lang w:eastAsia="ja-JP"/>
        </w:rPr>
        <w:t>This paper consists of Eight (8) printed pages</w:t>
      </w:r>
    </w:p>
    <w:p w14:paraId="6EC00B03" w14:textId="77777777" w:rsidR="00AD0D40" w:rsidRPr="00EE6874" w:rsidRDefault="00AD0D40" w:rsidP="00AD0D40">
      <w:pPr>
        <w:jc w:val="center"/>
        <w:rPr>
          <w:b/>
        </w:rPr>
      </w:pPr>
      <w:r>
        <w:rPr>
          <w:b/>
        </w:rPr>
        <w:t>SECTION A (2</w:t>
      </w:r>
      <w:r w:rsidRPr="00EE6874">
        <w:rPr>
          <w:b/>
        </w:rPr>
        <w:t>0 MARKS)</w:t>
      </w:r>
    </w:p>
    <w:p w14:paraId="587359DD" w14:textId="6034FB88" w:rsidR="00AD0D40" w:rsidRPr="00EE6874" w:rsidRDefault="00453495" w:rsidP="00AD0D40">
      <w:pPr>
        <w:tabs>
          <w:tab w:val="left" w:pos="567"/>
          <w:tab w:val="right" w:pos="9639"/>
        </w:tabs>
        <w:ind w:left="720" w:right="1264"/>
        <w:jc w:val="center"/>
        <w:rPr>
          <w:b/>
          <w:i/>
          <w:color w:val="000000" w:themeColor="text1"/>
          <w:sz w:val="24"/>
          <w:szCs w:val="24"/>
          <w:lang w:val="en-ZA"/>
        </w:rPr>
      </w:pPr>
      <w:r>
        <w:rPr>
          <w:b/>
          <w:i/>
          <w:color w:val="000000" w:themeColor="text1"/>
          <w:sz w:val="24"/>
          <w:szCs w:val="24"/>
          <w:lang w:val="en-ZA"/>
        </w:rPr>
        <w:t>Each MCQ is 1 mark</w:t>
      </w:r>
    </w:p>
    <w:p w14:paraId="5C4B6327" w14:textId="47279487" w:rsidR="00AD0D40" w:rsidRPr="00AD0D40" w:rsidRDefault="00AD0D40" w:rsidP="00AD0D40">
      <w:pPr>
        <w:pStyle w:val="ListParagraph"/>
        <w:widowControl/>
        <w:numPr>
          <w:ilvl w:val="0"/>
          <w:numId w:val="15"/>
        </w:numPr>
        <w:autoSpaceDE/>
        <w:autoSpaceDN/>
        <w:spacing w:after="200"/>
        <w:contextualSpacing/>
        <w:rPr>
          <w:sz w:val="24"/>
          <w:szCs w:val="24"/>
        </w:rPr>
      </w:pPr>
      <w:r w:rsidRPr="00AD0D40">
        <w:rPr>
          <w:sz w:val="24"/>
          <w:szCs w:val="24"/>
        </w:rPr>
        <w:lastRenderedPageBreak/>
        <w:t>When caring for a client</w:t>
      </w:r>
      <w:r w:rsidR="00342E9C">
        <w:rPr>
          <w:sz w:val="24"/>
          <w:szCs w:val="24"/>
        </w:rPr>
        <w:t xml:space="preserve"> in hospital</w:t>
      </w:r>
      <w:r w:rsidRPr="00AD0D40">
        <w:rPr>
          <w:sz w:val="24"/>
          <w:szCs w:val="24"/>
        </w:rPr>
        <w:t>, it is important to maintain the client’s dignity by:</w:t>
      </w:r>
    </w:p>
    <w:p w14:paraId="5327B046" w14:textId="77777777" w:rsidR="00AD0D40" w:rsidRPr="00AD0D40" w:rsidRDefault="00AD0D40" w:rsidP="00AD0D40">
      <w:pPr>
        <w:pStyle w:val="ListParagraph"/>
        <w:widowControl/>
        <w:numPr>
          <w:ilvl w:val="0"/>
          <w:numId w:val="14"/>
        </w:numPr>
        <w:autoSpaceDE/>
        <w:autoSpaceDN/>
        <w:spacing w:after="200"/>
        <w:contextualSpacing/>
        <w:rPr>
          <w:sz w:val="24"/>
          <w:szCs w:val="24"/>
        </w:rPr>
      </w:pPr>
      <w:r w:rsidRPr="00AD0D40">
        <w:rPr>
          <w:sz w:val="24"/>
          <w:szCs w:val="24"/>
        </w:rPr>
        <w:t>Spending time to let clients share their life experiences</w:t>
      </w:r>
    </w:p>
    <w:p w14:paraId="34A256DB" w14:textId="77777777" w:rsidR="00AD0D40" w:rsidRPr="00AD0D40" w:rsidRDefault="00AD0D40" w:rsidP="00AD0D40">
      <w:pPr>
        <w:pStyle w:val="ListParagraph"/>
        <w:widowControl/>
        <w:numPr>
          <w:ilvl w:val="0"/>
          <w:numId w:val="14"/>
        </w:numPr>
        <w:autoSpaceDE/>
        <w:autoSpaceDN/>
        <w:spacing w:after="200"/>
        <w:contextualSpacing/>
        <w:rPr>
          <w:sz w:val="24"/>
          <w:szCs w:val="24"/>
        </w:rPr>
      </w:pPr>
      <w:r w:rsidRPr="00AD0D40">
        <w:rPr>
          <w:sz w:val="24"/>
          <w:szCs w:val="24"/>
        </w:rPr>
        <w:t>Maintain client’s privacy as they change into the theatre gowns</w:t>
      </w:r>
    </w:p>
    <w:p w14:paraId="52EAD8D6" w14:textId="77777777" w:rsidR="00AD0D40" w:rsidRPr="00AD0D40" w:rsidRDefault="00AD0D40" w:rsidP="00AD0D40">
      <w:pPr>
        <w:pStyle w:val="ListParagraph"/>
        <w:widowControl/>
        <w:numPr>
          <w:ilvl w:val="0"/>
          <w:numId w:val="14"/>
        </w:numPr>
        <w:autoSpaceDE/>
        <w:autoSpaceDN/>
        <w:spacing w:after="200"/>
        <w:contextualSpacing/>
        <w:rPr>
          <w:sz w:val="24"/>
          <w:szCs w:val="24"/>
        </w:rPr>
      </w:pPr>
      <w:r w:rsidRPr="00AD0D40">
        <w:rPr>
          <w:sz w:val="24"/>
          <w:szCs w:val="24"/>
        </w:rPr>
        <w:t>Patients to change their clothes in the general ward</w:t>
      </w:r>
    </w:p>
    <w:p w14:paraId="168D7C4F" w14:textId="77777777" w:rsidR="00AD0D40" w:rsidRPr="00AD0D40" w:rsidRDefault="00AD0D40" w:rsidP="00AD0D40">
      <w:pPr>
        <w:pStyle w:val="ListParagraph"/>
        <w:widowControl/>
        <w:numPr>
          <w:ilvl w:val="0"/>
          <w:numId w:val="14"/>
        </w:numPr>
        <w:autoSpaceDE/>
        <w:autoSpaceDN/>
        <w:spacing w:after="200"/>
        <w:contextualSpacing/>
        <w:rPr>
          <w:sz w:val="24"/>
          <w:szCs w:val="24"/>
        </w:rPr>
      </w:pPr>
      <w:r w:rsidRPr="00AD0D40">
        <w:rPr>
          <w:sz w:val="24"/>
          <w:szCs w:val="24"/>
        </w:rPr>
        <w:t xml:space="preserve">Decreasing emphasis on attending to the client’s appearance </w:t>
      </w:r>
    </w:p>
    <w:p w14:paraId="4CE6B21F" w14:textId="49FFD059" w:rsidR="00AD0D40" w:rsidRPr="00AD0D40" w:rsidRDefault="00AD0D40" w:rsidP="00AD0D40">
      <w:pPr>
        <w:pStyle w:val="ListParagraph"/>
        <w:widowControl/>
        <w:numPr>
          <w:ilvl w:val="0"/>
          <w:numId w:val="15"/>
        </w:numPr>
        <w:autoSpaceDE/>
        <w:autoSpaceDN/>
        <w:spacing w:after="200"/>
        <w:contextualSpacing/>
        <w:rPr>
          <w:color w:val="000000" w:themeColor="text1"/>
          <w:sz w:val="24"/>
          <w:szCs w:val="24"/>
        </w:rPr>
      </w:pPr>
      <w:r w:rsidRPr="00AD0D40">
        <w:rPr>
          <w:color w:val="000000" w:themeColor="text1"/>
          <w:sz w:val="24"/>
          <w:szCs w:val="24"/>
        </w:rPr>
        <w:t xml:space="preserve"> Which of the following defines </w:t>
      </w:r>
      <w:r w:rsidR="00342E9C">
        <w:rPr>
          <w:color w:val="000000" w:themeColor="text1"/>
          <w:sz w:val="24"/>
          <w:szCs w:val="24"/>
        </w:rPr>
        <w:t xml:space="preserve">health workers </w:t>
      </w:r>
      <w:r w:rsidR="00342E9C" w:rsidRPr="00AD0D40">
        <w:rPr>
          <w:color w:val="000000" w:themeColor="text1"/>
          <w:sz w:val="24"/>
          <w:szCs w:val="24"/>
        </w:rPr>
        <w:t>code</w:t>
      </w:r>
      <w:r w:rsidRPr="00AD0D40">
        <w:rPr>
          <w:color w:val="000000" w:themeColor="text1"/>
          <w:sz w:val="24"/>
          <w:szCs w:val="24"/>
        </w:rPr>
        <w:t xml:space="preserve"> </w:t>
      </w:r>
      <w:proofErr w:type="gramStart"/>
      <w:r w:rsidRPr="00AD0D40">
        <w:rPr>
          <w:color w:val="000000" w:themeColor="text1"/>
          <w:sz w:val="24"/>
          <w:szCs w:val="24"/>
        </w:rPr>
        <w:t>of ethics;</w:t>
      </w:r>
      <w:proofErr w:type="gramEnd"/>
    </w:p>
    <w:p w14:paraId="494C3DC8" w14:textId="5F1053DE" w:rsidR="00AD0D40" w:rsidRPr="00AD0D40" w:rsidRDefault="00342E9C" w:rsidP="00AD0D40">
      <w:pPr>
        <w:pStyle w:val="ListParagraph"/>
        <w:widowControl/>
        <w:numPr>
          <w:ilvl w:val="0"/>
          <w:numId w:val="16"/>
        </w:numPr>
        <w:autoSpaceDE/>
        <w:autoSpaceDN/>
        <w:spacing w:after="200"/>
        <w:contextualSpacing/>
        <w:rPr>
          <w:sz w:val="24"/>
          <w:szCs w:val="24"/>
        </w:rPr>
      </w:pPr>
      <w:r>
        <w:rPr>
          <w:sz w:val="24"/>
          <w:szCs w:val="24"/>
        </w:rPr>
        <w:t>Health workers</w:t>
      </w:r>
      <w:r w:rsidR="00AD0D40" w:rsidRPr="00AD0D40">
        <w:rPr>
          <w:sz w:val="24"/>
          <w:szCs w:val="24"/>
        </w:rPr>
        <w:t xml:space="preserve"> may decide on their own which relevant documentation is and which is not.</w:t>
      </w:r>
    </w:p>
    <w:p w14:paraId="0CEAF86D" w14:textId="77777777" w:rsidR="00AD0D40" w:rsidRPr="00AD0D40" w:rsidRDefault="00AD0D40" w:rsidP="00AD0D40">
      <w:pPr>
        <w:pStyle w:val="ListParagraph"/>
        <w:widowControl/>
        <w:numPr>
          <w:ilvl w:val="0"/>
          <w:numId w:val="16"/>
        </w:numPr>
        <w:autoSpaceDE/>
        <w:autoSpaceDN/>
        <w:spacing w:after="200"/>
        <w:contextualSpacing/>
        <w:rPr>
          <w:sz w:val="24"/>
          <w:szCs w:val="24"/>
        </w:rPr>
      </w:pPr>
      <w:r w:rsidRPr="00AD0D40">
        <w:rPr>
          <w:sz w:val="24"/>
          <w:szCs w:val="24"/>
        </w:rPr>
        <w:t>It expresses the professional value that is right or good practice.</w:t>
      </w:r>
    </w:p>
    <w:p w14:paraId="2D492E1D" w14:textId="77777777" w:rsidR="00AD0D40" w:rsidRPr="00AD0D40" w:rsidRDefault="00AD0D40" w:rsidP="00AD0D40">
      <w:pPr>
        <w:pStyle w:val="ListParagraph"/>
        <w:widowControl/>
        <w:numPr>
          <w:ilvl w:val="0"/>
          <w:numId w:val="16"/>
        </w:numPr>
        <w:autoSpaceDE/>
        <w:autoSpaceDN/>
        <w:spacing w:after="200"/>
        <w:contextualSpacing/>
        <w:rPr>
          <w:sz w:val="24"/>
          <w:szCs w:val="24"/>
        </w:rPr>
      </w:pPr>
      <w:r w:rsidRPr="00AD0D40">
        <w:rPr>
          <w:sz w:val="24"/>
          <w:szCs w:val="24"/>
        </w:rPr>
        <w:t xml:space="preserve">Provide healthcare without discrimination </w:t>
      </w:r>
    </w:p>
    <w:p w14:paraId="61B384C4" w14:textId="34A693A8" w:rsidR="00AD0D40" w:rsidRPr="00AD0D40" w:rsidRDefault="00AD0D40" w:rsidP="00AD0D40">
      <w:pPr>
        <w:pStyle w:val="ListParagraph"/>
        <w:widowControl/>
        <w:numPr>
          <w:ilvl w:val="0"/>
          <w:numId w:val="16"/>
        </w:numPr>
        <w:autoSpaceDE/>
        <w:autoSpaceDN/>
        <w:spacing w:after="200"/>
        <w:contextualSpacing/>
        <w:rPr>
          <w:sz w:val="24"/>
          <w:szCs w:val="24"/>
        </w:rPr>
      </w:pPr>
      <w:r w:rsidRPr="00AD0D40">
        <w:rPr>
          <w:sz w:val="24"/>
          <w:szCs w:val="24"/>
        </w:rPr>
        <w:t>Formation and maintenance within the scope of practice</w:t>
      </w:r>
    </w:p>
    <w:p w14:paraId="3EF93C54" w14:textId="77777777" w:rsidR="00AD0D40" w:rsidRPr="00AD0D40" w:rsidRDefault="00AD0D40" w:rsidP="00AD0D40">
      <w:pPr>
        <w:pStyle w:val="ListParagraph"/>
        <w:widowControl/>
        <w:numPr>
          <w:ilvl w:val="0"/>
          <w:numId w:val="15"/>
        </w:numPr>
        <w:autoSpaceDE/>
        <w:autoSpaceDN/>
        <w:rPr>
          <w:color w:val="000000" w:themeColor="text1"/>
          <w:sz w:val="24"/>
          <w:szCs w:val="24"/>
        </w:rPr>
      </w:pPr>
      <w:r w:rsidRPr="00AD0D40">
        <w:rPr>
          <w:color w:val="000000" w:themeColor="text1"/>
          <w:sz w:val="24"/>
          <w:szCs w:val="24"/>
        </w:rPr>
        <w:t>What term best describes a wrongful act against a person or their property and is against the public which usually results in a prison term, fine or short jail sentence?</w:t>
      </w:r>
    </w:p>
    <w:p w14:paraId="7A8C3648" w14:textId="77777777" w:rsidR="00AD0D40" w:rsidRPr="00AD0D40" w:rsidRDefault="00AD0D40" w:rsidP="00AD0D40">
      <w:pPr>
        <w:widowControl/>
        <w:numPr>
          <w:ilvl w:val="0"/>
          <w:numId w:val="2"/>
        </w:numPr>
        <w:autoSpaceDE/>
        <w:autoSpaceDN/>
        <w:rPr>
          <w:color w:val="000000" w:themeColor="text1"/>
          <w:sz w:val="24"/>
          <w:szCs w:val="24"/>
        </w:rPr>
      </w:pPr>
      <w:r w:rsidRPr="00AD0D40">
        <w:rPr>
          <w:color w:val="000000" w:themeColor="text1"/>
          <w:sz w:val="24"/>
          <w:szCs w:val="24"/>
        </w:rPr>
        <w:t>Crime</w:t>
      </w:r>
    </w:p>
    <w:p w14:paraId="700B6B34" w14:textId="77777777" w:rsidR="00AD0D40" w:rsidRPr="00AD0D40" w:rsidRDefault="00AD0D40" w:rsidP="00AD0D40">
      <w:pPr>
        <w:widowControl/>
        <w:numPr>
          <w:ilvl w:val="0"/>
          <w:numId w:val="2"/>
        </w:numPr>
        <w:autoSpaceDE/>
        <w:autoSpaceDN/>
        <w:rPr>
          <w:color w:val="000000" w:themeColor="text1"/>
          <w:sz w:val="24"/>
          <w:szCs w:val="24"/>
        </w:rPr>
      </w:pPr>
      <w:r w:rsidRPr="00AD0D40">
        <w:rPr>
          <w:color w:val="000000" w:themeColor="text1"/>
          <w:sz w:val="24"/>
          <w:szCs w:val="24"/>
        </w:rPr>
        <w:t>Misdemeanor</w:t>
      </w:r>
    </w:p>
    <w:p w14:paraId="011C9E42" w14:textId="77777777" w:rsidR="00AD0D40" w:rsidRPr="00AD0D40" w:rsidRDefault="00AD0D40" w:rsidP="00AD0D40">
      <w:pPr>
        <w:widowControl/>
        <w:numPr>
          <w:ilvl w:val="0"/>
          <w:numId w:val="2"/>
        </w:numPr>
        <w:autoSpaceDE/>
        <w:autoSpaceDN/>
        <w:rPr>
          <w:color w:val="000000" w:themeColor="text1"/>
          <w:sz w:val="24"/>
          <w:szCs w:val="24"/>
        </w:rPr>
      </w:pPr>
      <w:r w:rsidRPr="00AD0D40">
        <w:rPr>
          <w:color w:val="000000" w:themeColor="text1"/>
          <w:sz w:val="24"/>
          <w:szCs w:val="24"/>
        </w:rPr>
        <w:t>Tort</w:t>
      </w:r>
    </w:p>
    <w:p w14:paraId="41F000E6" w14:textId="77777777" w:rsidR="00AD0D40" w:rsidRPr="00AD0D40" w:rsidRDefault="00AD0D40" w:rsidP="00AD0D40">
      <w:pPr>
        <w:widowControl/>
        <w:numPr>
          <w:ilvl w:val="0"/>
          <w:numId w:val="2"/>
        </w:numPr>
        <w:autoSpaceDE/>
        <w:autoSpaceDN/>
        <w:rPr>
          <w:color w:val="000000" w:themeColor="text1"/>
          <w:sz w:val="24"/>
          <w:szCs w:val="24"/>
        </w:rPr>
      </w:pPr>
      <w:r w:rsidRPr="00AD0D40">
        <w:rPr>
          <w:color w:val="000000" w:themeColor="text1"/>
          <w:sz w:val="24"/>
          <w:szCs w:val="24"/>
        </w:rPr>
        <w:t>Felony</w:t>
      </w:r>
    </w:p>
    <w:p w14:paraId="2F5F56DE" w14:textId="77777777" w:rsidR="00AD0D40" w:rsidRPr="00AD0D40" w:rsidRDefault="00AD0D40" w:rsidP="00AD0D40">
      <w:pPr>
        <w:widowControl/>
        <w:numPr>
          <w:ilvl w:val="0"/>
          <w:numId w:val="15"/>
        </w:numPr>
        <w:autoSpaceDE/>
        <w:autoSpaceDN/>
        <w:spacing w:after="160"/>
        <w:rPr>
          <w:color w:val="000000" w:themeColor="text1"/>
          <w:sz w:val="24"/>
          <w:szCs w:val="24"/>
        </w:rPr>
      </w:pPr>
      <w:r w:rsidRPr="00AD0D40">
        <w:rPr>
          <w:color w:val="000000" w:themeColor="text1"/>
          <w:sz w:val="24"/>
          <w:szCs w:val="24"/>
        </w:rPr>
        <w:t>Which term describes a wrong committed by an individual against a person or their property that is heard by a civil court and is punishable by the state, must pay for damages, and rarely includes imprisonment?</w:t>
      </w:r>
    </w:p>
    <w:p w14:paraId="77944362" w14:textId="77777777" w:rsidR="00AD0D40" w:rsidRPr="00AD0D40" w:rsidRDefault="00AD0D40" w:rsidP="00AD0D40">
      <w:pPr>
        <w:widowControl/>
        <w:numPr>
          <w:ilvl w:val="0"/>
          <w:numId w:val="1"/>
        </w:numPr>
        <w:autoSpaceDE/>
        <w:autoSpaceDN/>
        <w:rPr>
          <w:color w:val="000000" w:themeColor="text1"/>
          <w:sz w:val="24"/>
          <w:szCs w:val="24"/>
        </w:rPr>
      </w:pPr>
      <w:r w:rsidRPr="00AD0D40">
        <w:rPr>
          <w:color w:val="000000" w:themeColor="text1"/>
          <w:sz w:val="24"/>
          <w:szCs w:val="24"/>
        </w:rPr>
        <w:t>Misdemeanor</w:t>
      </w:r>
    </w:p>
    <w:p w14:paraId="0DEA0469" w14:textId="77777777" w:rsidR="00AD0D40" w:rsidRPr="00AD0D40" w:rsidRDefault="00AD0D40" w:rsidP="00AD0D40">
      <w:pPr>
        <w:widowControl/>
        <w:numPr>
          <w:ilvl w:val="0"/>
          <w:numId w:val="1"/>
        </w:numPr>
        <w:autoSpaceDE/>
        <w:autoSpaceDN/>
        <w:rPr>
          <w:color w:val="000000" w:themeColor="text1"/>
          <w:sz w:val="24"/>
          <w:szCs w:val="24"/>
        </w:rPr>
      </w:pPr>
      <w:r w:rsidRPr="00AD0D40">
        <w:rPr>
          <w:color w:val="000000" w:themeColor="text1"/>
          <w:sz w:val="24"/>
          <w:szCs w:val="24"/>
        </w:rPr>
        <w:t>Crime</w:t>
      </w:r>
    </w:p>
    <w:p w14:paraId="65B7E2B8" w14:textId="77777777" w:rsidR="00AD0D40" w:rsidRPr="00AD0D40" w:rsidRDefault="00AD0D40" w:rsidP="00AD0D40">
      <w:pPr>
        <w:widowControl/>
        <w:numPr>
          <w:ilvl w:val="0"/>
          <w:numId w:val="1"/>
        </w:numPr>
        <w:autoSpaceDE/>
        <w:autoSpaceDN/>
        <w:rPr>
          <w:color w:val="000000" w:themeColor="text1"/>
          <w:sz w:val="24"/>
          <w:szCs w:val="24"/>
        </w:rPr>
      </w:pPr>
      <w:r w:rsidRPr="00AD0D40">
        <w:rPr>
          <w:color w:val="000000" w:themeColor="text1"/>
          <w:sz w:val="24"/>
          <w:szCs w:val="24"/>
        </w:rPr>
        <w:t>Tort</w:t>
      </w:r>
    </w:p>
    <w:p w14:paraId="5A819DFC" w14:textId="77777777" w:rsidR="00AD0D40" w:rsidRPr="00AD0D40" w:rsidRDefault="00AD0D40" w:rsidP="00AD0D40">
      <w:pPr>
        <w:widowControl/>
        <w:numPr>
          <w:ilvl w:val="0"/>
          <w:numId w:val="1"/>
        </w:numPr>
        <w:autoSpaceDE/>
        <w:autoSpaceDN/>
        <w:rPr>
          <w:color w:val="000000" w:themeColor="text1"/>
          <w:sz w:val="24"/>
          <w:szCs w:val="24"/>
        </w:rPr>
      </w:pPr>
      <w:r w:rsidRPr="00AD0D40">
        <w:rPr>
          <w:color w:val="000000" w:themeColor="text1"/>
          <w:sz w:val="24"/>
          <w:szCs w:val="24"/>
        </w:rPr>
        <w:t>Felony</w:t>
      </w:r>
    </w:p>
    <w:p w14:paraId="3996B107" w14:textId="77777777" w:rsidR="00AD0D40" w:rsidRPr="00AD0D40" w:rsidRDefault="00AD0D40" w:rsidP="00AD0D40">
      <w:pPr>
        <w:pStyle w:val="ListParagraph"/>
        <w:numPr>
          <w:ilvl w:val="0"/>
          <w:numId w:val="15"/>
        </w:numPr>
        <w:rPr>
          <w:color w:val="000000" w:themeColor="text1"/>
          <w:sz w:val="24"/>
          <w:szCs w:val="24"/>
        </w:rPr>
      </w:pPr>
      <w:r w:rsidRPr="00AD0D40">
        <w:rPr>
          <w:color w:val="000000" w:themeColor="text1"/>
          <w:sz w:val="24"/>
          <w:szCs w:val="24"/>
        </w:rPr>
        <w:t xml:space="preserve">The following describes the concept of consent </w:t>
      </w:r>
      <w:proofErr w:type="gramStart"/>
      <w:r w:rsidRPr="00AD0D40">
        <w:rPr>
          <w:color w:val="000000" w:themeColor="text1"/>
          <w:sz w:val="24"/>
          <w:szCs w:val="24"/>
        </w:rPr>
        <w:t>except?</w:t>
      </w:r>
      <w:proofErr w:type="gramEnd"/>
    </w:p>
    <w:p w14:paraId="65122345" w14:textId="77777777" w:rsidR="00AD0D40" w:rsidRPr="00AD0D40" w:rsidRDefault="00AD0D40" w:rsidP="00AD0D40">
      <w:pPr>
        <w:pStyle w:val="ListParagraph"/>
        <w:numPr>
          <w:ilvl w:val="0"/>
          <w:numId w:val="10"/>
        </w:numPr>
        <w:rPr>
          <w:color w:val="000000" w:themeColor="text1"/>
          <w:sz w:val="24"/>
          <w:szCs w:val="24"/>
        </w:rPr>
      </w:pPr>
      <w:r w:rsidRPr="00AD0D40">
        <w:rPr>
          <w:color w:val="000000" w:themeColor="text1"/>
          <w:sz w:val="24"/>
          <w:szCs w:val="24"/>
        </w:rPr>
        <w:t>Patient's mental capacity.</w:t>
      </w:r>
    </w:p>
    <w:p w14:paraId="03E00415" w14:textId="77777777" w:rsidR="00AD0D40" w:rsidRPr="00AD0D40" w:rsidRDefault="00AD0D40" w:rsidP="00AD0D40">
      <w:pPr>
        <w:pStyle w:val="ListParagraph"/>
        <w:numPr>
          <w:ilvl w:val="0"/>
          <w:numId w:val="10"/>
        </w:numPr>
        <w:rPr>
          <w:color w:val="000000" w:themeColor="text1"/>
          <w:sz w:val="24"/>
          <w:szCs w:val="24"/>
        </w:rPr>
      </w:pPr>
      <w:r w:rsidRPr="00AD0D40">
        <w:rPr>
          <w:color w:val="000000" w:themeColor="text1"/>
          <w:sz w:val="24"/>
          <w:szCs w:val="24"/>
        </w:rPr>
        <w:t>Patient's age.</w:t>
      </w:r>
    </w:p>
    <w:p w14:paraId="44095054" w14:textId="77777777" w:rsidR="00AD0D40" w:rsidRPr="00AD0D40" w:rsidRDefault="00AD0D40" w:rsidP="00AD0D40">
      <w:pPr>
        <w:pStyle w:val="ListParagraph"/>
        <w:numPr>
          <w:ilvl w:val="0"/>
          <w:numId w:val="10"/>
        </w:numPr>
        <w:rPr>
          <w:color w:val="000000" w:themeColor="text1"/>
          <w:sz w:val="24"/>
          <w:szCs w:val="24"/>
        </w:rPr>
      </w:pPr>
      <w:r w:rsidRPr="00AD0D40">
        <w:rPr>
          <w:color w:val="000000" w:themeColor="text1"/>
          <w:sz w:val="24"/>
          <w:szCs w:val="24"/>
        </w:rPr>
        <w:t>Patient's ability to make rational decisions.</w:t>
      </w:r>
    </w:p>
    <w:p w14:paraId="345B70EC" w14:textId="77777777" w:rsidR="00AD0D40" w:rsidRPr="00AD0D40" w:rsidRDefault="00AD0D40" w:rsidP="00AD0D40">
      <w:pPr>
        <w:pStyle w:val="ListParagraph"/>
        <w:numPr>
          <w:ilvl w:val="0"/>
          <w:numId w:val="10"/>
        </w:numPr>
        <w:rPr>
          <w:color w:val="000000" w:themeColor="text1"/>
          <w:sz w:val="24"/>
          <w:szCs w:val="24"/>
        </w:rPr>
      </w:pPr>
      <w:r w:rsidRPr="00AD0D40">
        <w:rPr>
          <w:color w:val="000000" w:themeColor="text1"/>
          <w:sz w:val="24"/>
          <w:szCs w:val="24"/>
        </w:rPr>
        <w:t>Severity of the patient's injury</w:t>
      </w:r>
    </w:p>
    <w:p w14:paraId="3307CF5F" w14:textId="77777777" w:rsidR="00AD0D40" w:rsidRPr="00AD0D40" w:rsidRDefault="00AD0D40" w:rsidP="00AD0D40">
      <w:pPr>
        <w:widowControl/>
        <w:numPr>
          <w:ilvl w:val="0"/>
          <w:numId w:val="15"/>
        </w:numPr>
        <w:autoSpaceDE/>
        <w:autoSpaceDN/>
        <w:spacing w:after="160"/>
        <w:rPr>
          <w:color w:val="000000" w:themeColor="text1"/>
          <w:sz w:val="24"/>
          <w:szCs w:val="24"/>
        </w:rPr>
      </w:pPr>
      <w:r w:rsidRPr="00AD0D40">
        <w:rPr>
          <w:color w:val="000000" w:themeColor="text1"/>
          <w:sz w:val="24"/>
          <w:szCs w:val="24"/>
        </w:rPr>
        <w:t>One of the important roles of hospital ethics committees is?</w:t>
      </w:r>
    </w:p>
    <w:p w14:paraId="4DAB4DD9" w14:textId="77777777" w:rsidR="00AD0D40" w:rsidRPr="00AD0D40" w:rsidRDefault="00AD0D40" w:rsidP="00AD0D40">
      <w:pPr>
        <w:pStyle w:val="ListParagraph"/>
        <w:numPr>
          <w:ilvl w:val="0"/>
          <w:numId w:val="11"/>
        </w:numPr>
        <w:rPr>
          <w:color w:val="000000" w:themeColor="text1"/>
          <w:sz w:val="24"/>
          <w:szCs w:val="24"/>
        </w:rPr>
      </w:pPr>
      <w:r w:rsidRPr="00AD0D40">
        <w:rPr>
          <w:color w:val="000000" w:themeColor="text1"/>
          <w:sz w:val="24"/>
          <w:szCs w:val="24"/>
        </w:rPr>
        <w:lastRenderedPageBreak/>
        <w:t>Committees assume an oversight role over practitioners to prevent malpractices</w:t>
      </w:r>
    </w:p>
    <w:p w14:paraId="3FD64B9C" w14:textId="77777777" w:rsidR="00AD0D40" w:rsidRPr="00AD0D40" w:rsidRDefault="00AD0D40" w:rsidP="00AD0D40">
      <w:pPr>
        <w:pStyle w:val="ListParagraph"/>
        <w:numPr>
          <w:ilvl w:val="0"/>
          <w:numId w:val="11"/>
        </w:numPr>
        <w:rPr>
          <w:color w:val="000000" w:themeColor="text1"/>
          <w:sz w:val="24"/>
          <w:szCs w:val="24"/>
        </w:rPr>
      </w:pPr>
      <w:r w:rsidRPr="00AD0D40">
        <w:rPr>
          <w:color w:val="000000" w:themeColor="text1"/>
          <w:sz w:val="24"/>
          <w:szCs w:val="24"/>
        </w:rPr>
        <w:t>Committees protect its members of staff against malpractices claims</w:t>
      </w:r>
    </w:p>
    <w:p w14:paraId="1B1F67FB" w14:textId="77777777" w:rsidR="00AD0D40" w:rsidRPr="00AD0D40" w:rsidRDefault="00AD0D40" w:rsidP="00AD0D40">
      <w:pPr>
        <w:pStyle w:val="ListParagraph"/>
        <w:numPr>
          <w:ilvl w:val="0"/>
          <w:numId w:val="11"/>
        </w:numPr>
        <w:rPr>
          <w:color w:val="000000" w:themeColor="text1"/>
          <w:sz w:val="24"/>
          <w:szCs w:val="24"/>
        </w:rPr>
      </w:pPr>
      <w:r w:rsidRPr="00AD0D40">
        <w:rPr>
          <w:color w:val="000000" w:themeColor="text1"/>
          <w:sz w:val="24"/>
          <w:szCs w:val="24"/>
        </w:rPr>
        <w:t>Develop policies and train employees to enhance their decision-making during dilemmas</w:t>
      </w:r>
    </w:p>
    <w:p w14:paraId="1EE4C687" w14:textId="77777777" w:rsidR="00AD0D40" w:rsidRPr="00AD0D40" w:rsidRDefault="00AD0D40" w:rsidP="00AD0D40">
      <w:pPr>
        <w:pStyle w:val="ListParagraph"/>
        <w:numPr>
          <w:ilvl w:val="0"/>
          <w:numId w:val="11"/>
        </w:numPr>
        <w:rPr>
          <w:color w:val="000000" w:themeColor="text1"/>
          <w:sz w:val="24"/>
          <w:szCs w:val="24"/>
        </w:rPr>
      </w:pPr>
      <w:r w:rsidRPr="00AD0D40">
        <w:rPr>
          <w:color w:val="000000" w:themeColor="text1"/>
          <w:sz w:val="24"/>
          <w:szCs w:val="24"/>
        </w:rPr>
        <w:t>Ethics committees are the only institution to solve cases of ethical violation</w:t>
      </w:r>
    </w:p>
    <w:p w14:paraId="49A0E150" w14:textId="53CEC783" w:rsidR="00AD0D40" w:rsidRPr="00AD0D40" w:rsidRDefault="00AD0D40" w:rsidP="00AD0D40">
      <w:pPr>
        <w:widowControl/>
        <w:numPr>
          <w:ilvl w:val="0"/>
          <w:numId w:val="15"/>
        </w:numPr>
        <w:autoSpaceDE/>
        <w:autoSpaceDN/>
        <w:rPr>
          <w:color w:val="000000" w:themeColor="text1"/>
          <w:sz w:val="24"/>
          <w:szCs w:val="24"/>
        </w:rPr>
      </w:pPr>
      <w:r w:rsidRPr="00AD0D40">
        <w:rPr>
          <w:color w:val="000000" w:themeColor="text1"/>
          <w:sz w:val="24"/>
          <w:szCs w:val="24"/>
        </w:rPr>
        <w:t xml:space="preserve">A </w:t>
      </w:r>
      <w:r w:rsidR="00342E9C" w:rsidRPr="00916D31">
        <w:rPr>
          <w:rFonts w:eastAsia="Calibri"/>
          <w:bCs/>
          <w:sz w:val="24"/>
          <w:szCs w:val="24"/>
        </w:rPr>
        <w:t>Health Services Support Provider</w:t>
      </w:r>
      <w:r w:rsidR="00342E9C">
        <w:rPr>
          <w:rFonts w:eastAsia="Calibri"/>
          <w:bCs/>
          <w:sz w:val="24"/>
          <w:szCs w:val="24"/>
        </w:rPr>
        <w:t xml:space="preserve">’s </w:t>
      </w:r>
      <w:r w:rsidRPr="00AD0D40">
        <w:rPr>
          <w:color w:val="000000" w:themeColor="text1"/>
          <w:sz w:val="24"/>
          <w:szCs w:val="24"/>
        </w:rPr>
        <w:t xml:space="preserve">actions </w:t>
      </w:r>
      <w:proofErr w:type="gramStart"/>
      <w:r w:rsidRPr="00AD0D40">
        <w:rPr>
          <w:color w:val="000000" w:themeColor="text1"/>
          <w:sz w:val="24"/>
          <w:szCs w:val="24"/>
        </w:rPr>
        <w:t>are considered to be</w:t>
      </w:r>
      <w:proofErr w:type="gramEnd"/>
      <w:r w:rsidRPr="00AD0D40">
        <w:rPr>
          <w:color w:val="000000" w:themeColor="text1"/>
          <w:sz w:val="24"/>
          <w:szCs w:val="24"/>
        </w:rPr>
        <w:t xml:space="preserve"> grossly negligent if he or she?</w:t>
      </w:r>
    </w:p>
    <w:p w14:paraId="3BF0A3B6" w14:textId="77777777" w:rsidR="00AD0D40" w:rsidRPr="00AD0D40" w:rsidRDefault="00AD0D40" w:rsidP="00AD0D40">
      <w:pPr>
        <w:widowControl/>
        <w:numPr>
          <w:ilvl w:val="0"/>
          <w:numId w:val="4"/>
        </w:numPr>
        <w:autoSpaceDE/>
        <w:autoSpaceDN/>
        <w:rPr>
          <w:color w:val="000000" w:themeColor="text1"/>
          <w:sz w:val="24"/>
          <w:szCs w:val="24"/>
        </w:rPr>
      </w:pPr>
      <w:r w:rsidRPr="00AD0D40">
        <w:rPr>
          <w:color w:val="000000" w:themeColor="text1"/>
          <w:sz w:val="24"/>
          <w:szCs w:val="24"/>
        </w:rPr>
        <w:t>makes a simple mistake that causes harm to the patient</w:t>
      </w:r>
    </w:p>
    <w:p w14:paraId="19C55B4E" w14:textId="77777777" w:rsidR="00AD0D40" w:rsidRPr="00AD0D40" w:rsidRDefault="00AD0D40" w:rsidP="00AD0D40">
      <w:pPr>
        <w:widowControl/>
        <w:numPr>
          <w:ilvl w:val="0"/>
          <w:numId w:val="4"/>
        </w:numPr>
        <w:autoSpaceDE/>
        <w:autoSpaceDN/>
        <w:rPr>
          <w:color w:val="000000" w:themeColor="text1"/>
          <w:sz w:val="24"/>
          <w:szCs w:val="24"/>
        </w:rPr>
      </w:pPr>
      <w:r w:rsidRPr="00AD0D40">
        <w:rPr>
          <w:color w:val="000000" w:themeColor="text1"/>
          <w:sz w:val="24"/>
          <w:szCs w:val="24"/>
        </w:rPr>
        <w:t>only provides basic life support to a critical patient</w:t>
      </w:r>
    </w:p>
    <w:p w14:paraId="434C7F2D" w14:textId="77777777" w:rsidR="00AD0D40" w:rsidRPr="00AD0D40" w:rsidRDefault="00AD0D40" w:rsidP="00AD0D40">
      <w:pPr>
        <w:pStyle w:val="Heading5"/>
        <w:numPr>
          <w:ilvl w:val="0"/>
          <w:numId w:val="4"/>
        </w:numPr>
        <w:rPr>
          <w:b w:val="0"/>
          <w:bCs w:val="0"/>
          <w:color w:val="000000" w:themeColor="text1"/>
        </w:rPr>
      </w:pPr>
      <w:r w:rsidRPr="00AD0D40">
        <w:rPr>
          <w:b w:val="0"/>
          <w:bCs w:val="0"/>
          <w:color w:val="000000" w:themeColor="text1"/>
        </w:rPr>
        <w:t>Willfully deviates from the standard of care</w:t>
      </w:r>
    </w:p>
    <w:p w14:paraId="6A308225" w14:textId="0BFC2BF1" w:rsidR="00AD0D40" w:rsidRPr="00AD0D40" w:rsidRDefault="00AD0D40" w:rsidP="00AD0D40">
      <w:pPr>
        <w:widowControl/>
        <w:numPr>
          <w:ilvl w:val="0"/>
          <w:numId w:val="4"/>
        </w:numPr>
        <w:autoSpaceDE/>
        <w:autoSpaceDN/>
        <w:rPr>
          <w:color w:val="000000" w:themeColor="text1"/>
          <w:sz w:val="24"/>
          <w:szCs w:val="24"/>
        </w:rPr>
      </w:pPr>
      <w:r w:rsidRPr="00AD0D40">
        <w:rPr>
          <w:color w:val="000000" w:themeColor="text1"/>
          <w:sz w:val="24"/>
          <w:szCs w:val="24"/>
        </w:rPr>
        <w:t>does not consult with online medical control first</w:t>
      </w:r>
    </w:p>
    <w:p w14:paraId="61FDAB1E" w14:textId="77777777" w:rsidR="00AD0D40" w:rsidRPr="00AD0D40" w:rsidRDefault="00AD0D40" w:rsidP="00AD0D40">
      <w:pPr>
        <w:pStyle w:val="BodyText"/>
        <w:widowControl/>
        <w:numPr>
          <w:ilvl w:val="0"/>
          <w:numId w:val="15"/>
        </w:numPr>
        <w:tabs>
          <w:tab w:val="left" w:pos="567"/>
          <w:tab w:val="right" w:pos="9639"/>
        </w:tabs>
        <w:autoSpaceDE/>
        <w:autoSpaceDN/>
        <w:ind w:right="1264"/>
        <w:rPr>
          <w:sz w:val="24"/>
          <w:szCs w:val="24"/>
        </w:rPr>
      </w:pPr>
      <w:bookmarkStart w:id="0" w:name="_Hlk79145756"/>
      <w:r w:rsidRPr="00AD0D40">
        <w:rPr>
          <w:sz w:val="24"/>
          <w:szCs w:val="24"/>
        </w:rPr>
        <w:t xml:space="preserve">Legal exposure can be avoided if the healthcare </w:t>
      </w:r>
      <w:proofErr w:type="gramStart"/>
      <w:r w:rsidRPr="00AD0D40">
        <w:rPr>
          <w:sz w:val="24"/>
          <w:szCs w:val="24"/>
        </w:rPr>
        <w:t>worker;</w:t>
      </w:r>
      <w:proofErr w:type="gramEnd"/>
    </w:p>
    <w:p w14:paraId="5B9A8A65" w14:textId="77777777" w:rsidR="00AD0D40" w:rsidRPr="00AD0D40" w:rsidRDefault="00AD0D40" w:rsidP="00AD0D40">
      <w:pPr>
        <w:pStyle w:val="BodyText"/>
        <w:widowControl/>
        <w:numPr>
          <w:ilvl w:val="0"/>
          <w:numId w:val="22"/>
        </w:numPr>
        <w:tabs>
          <w:tab w:val="left" w:pos="567"/>
          <w:tab w:val="right" w:pos="9639"/>
        </w:tabs>
        <w:autoSpaceDE/>
        <w:autoSpaceDN/>
        <w:ind w:right="1264"/>
        <w:rPr>
          <w:sz w:val="24"/>
          <w:szCs w:val="24"/>
        </w:rPr>
      </w:pPr>
      <w:r w:rsidRPr="00AD0D40">
        <w:rPr>
          <w:sz w:val="24"/>
          <w:szCs w:val="24"/>
        </w:rPr>
        <w:t>Acts according to the standards of care</w:t>
      </w:r>
    </w:p>
    <w:p w14:paraId="52BC1F21" w14:textId="77777777" w:rsidR="00AD0D40" w:rsidRPr="00AD0D40" w:rsidRDefault="00AD0D40" w:rsidP="00AD0D40">
      <w:pPr>
        <w:pStyle w:val="BodyText"/>
        <w:widowControl/>
        <w:numPr>
          <w:ilvl w:val="0"/>
          <w:numId w:val="22"/>
        </w:numPr>
        <w:tabs>
          <w:tab w:val="left" w:pos="567"/>
          <w:tab w:val="right" w:pos="9639"/>
        </w:tabs>
        <w:autoSpaceDE/>
        <w:autoSpaceDN/>
        <w:ind w:right="1264"/>
        <w:rPr>
          <w:sz w:val="24"/>
          <w:szCs w:val="24"/>
        </w:rPr>
      </w:pPr>
      <w:r w:rsidRPr="00AD0D40">
        <w:rPr>
          <w:sz w:val="24"/>
          <w:szCs w:val="24"/>
        </w:rPr>
        <w:t>Acts according to the prescribed code of ethics</w:t>
      </w:r>
    </w:p>
    <w:p w14:paraId="1603180C" w14:textId="77777777" w:rsidR="00AD0D40" w:rsidRPr="00AD0D40" w:rsidRDefault="00AD0D40" w:rsidP="00AD0D40">
      <w:pPr>
        <w:pStyle w:val="BodyText"/>
        <w:widowControl/>
        <w:numPr>
          <w:ilvl w:val="0"/>
          <w:numId w:val="22"/>
        </w:numPr>
        <w:tabs>
          <w:tab w:val="left" w:pos="567"/>
          <w:tab w:val="right" w:pos="9639"/>
        </w:tabs>
        <w:autoSpaceDE/>
        <w:autoSpaceDN/>
        <w:ind w:right="1264"/>
        <w:rPr>
          <w:sz w:val="24"/>
          <w:szCs w:val="24"/>
        </w:rPr>
      </w:pPr>
      <w:r w:rsidRPr="00AD0D40">
        <w:rPr>
          <w:sz w:val="24"/>
          <w:szCs w:val="24"/>
        </w:rPr>
        <w:t>Behaves in a faithful manner</w:t>
      </w:r>
    </w:p>
    <w:p w14:paraId="0FBE3CC9" w14:textId="77777777" w:rsidR="00AD0D40" w:rsidRPr="00AD0D40" w:rsidRDefault="00AD0D40" w:rsidP="00AD0D40">
      <w:pPr>
        <w:pStyle w:val="BodyText"/>
        <w:widowControl/>
        <w:numPr>
          <w:ilvl w:val="0"/>
          <w:numId w:val="22"/>
        </w:numPr>
        <w:tabs>
          <w:tab w:val="left" w:pos="567"/>
          <w:tab w:val="right" w:pos="9639"/>
        </w:tabs>
        <w:autoSpaceDE/>
        <w:autoSpaceDN/>
        <w:ind w:right="1264"/>
        <w:rPr>
          <w:sz w:val="24"/>
          <w:szCs w:val="24"/>
        </w:rPr>
      </w:pPr>
      <w:r w:rsidRPr="00AD0D40">
        <w:rPr>
          <w:sz w:val="24"/>
          <w:szCs w:val="24"/>
        </w:rPr>
        <w:t>Maintains constant observation of the patient</w:t>
      </w:r>
    </w:p>
    <w:p w14:paraId="102E95E2" w14:textId="77777777" w:rsidR="00AD0D40" w:rsidRPr="00AD0D40" w:rsidRDefault="00AD0D40" w:rsidP="00AD0D40">
      <w:pPr>
        <w:pStyle w:val="ListParagraph"/>
        <w:widowControl/>
        <w:numPr>
          <w:ilvl w:val="0"/>
          <w:numId w:val="15"/>
        </w:numPr>
        <w:autoSpaceDE/>
        <w:autoSpaceDN/>
        <w:spacing w:after="200"/>
        <w:contextualSpacing/>
        <w:rPr>
          <w:sz w:val="24"/>
          <w:szCs w:val="24"/>
        </w:rPr>
      </w:pPr>
      <w:r w:rsidRPr="00AD0D40">
        <w:rPr>
          <w:sz w:val="24"/>
          <w:szCs w:val="24"/>
        </w:rPr>
        <w:t xml:space="preserve"> When a client is confused, left alone with the side rails down, and the bed in a high position, the client falls and breaks a hip. Which medical legal issue has been broken?</w:t>
      </w:r>
    </w:p>
    <w:p w14:paraId="6638AEAE" w14:textId="77777777" w:rsidR="00AD0D40" w:rsidRPr="00AD0D40" w:rsidRDefault="00AD0D40" w:rsidP="00AD0D40">
      <w:pPr>
        <w:pStyle w:val="ListParagraph"/>
        <w:widowControl/>
        <w:numPr>
          <w:ilvl w:val="0"/>
          <w:numId w:val="17"/>
        </w:numPr>
        <w:autoSpaceDE/>
        <w:autoSpaceDN/>
        <w:spacing w:after="200"/>
        <w:contextualSpacing/>
        <w:rPr>
          <w:sz w:val="24"/>
          <w:szCs w:val="24"/>
        </w:rPr>
      </w:pPr>
      <w:r w:rsidRPr="00AD0D40">
        <w:rPr>
          <w:sz w:val="24"/>
          <w:szCs w:val="24"/>
        </w:rPr>
        <w:t xml:space="preserve">Assault </w:t>
      </w:r>
    </w:p>
    <w:p w14:paraId="2792302A" w14:textId="77777777" w:rsidR="00AD0D40" w:rsidRPr="00AD0D40" w:rsidRDefault="00AD0D40" w:rsidP="00AD0D40">
      <w:pPr>
        <w:pStyle w:val="ListParagraph"/>
        <w:widowControl/>
        <w:numPr>
          <w:ilvl w:val="0"/>
          <w:numId w:val="17"/>
        </w:numPr>
        <w:autoSpaceDE/>
        <w:autoSpaceDN/>
        <w:spacing w:after="200"/>
        <w:contextualSpacing/>
        <w:rPr>
          <w:sz w:val="24"/>
          <w:szCs w:val="24"/>
        </w:rPr>
      </w:pPr>
      <w:r w:rsidRPr="00AD0D40">
        <w:rPr>
          <w:sz w:val="24"/>
          <w:szCs w:val="24"/>
        </w:rPr>
        <w:t>Battery</w:t>
      </w:r>
    </w:p>
    <w:p w14:paraId="2E4E84C4" w14:textId="77777777" w:rsidR="00AD0D40" w:rsidRPr="00AD0D40" w:rsidRDefault="00AD0D40" w:rsidP="00AD0D40">
      <w:pPr>
        <w:pStyle w:val="ListParagraph"/>
        <w:widowControl/>
        <w:numPr>
          <w:ilvl w:val="0"/>
          <w:numId w:val="17"/>
        </w:numPr>
        <w:autoSpaceDE/>
        <w:autoSpaceDN/>
        <w:spacing w:after="200"/>
        <w:contextualSpacing/>
        <w:rPr>
          <w:sz w:val="24"/>
          <w:szCs w:val="24"/>
        </w:rPr>
      </w:pPr>
      <w:r w:rsidRPr="00AD0D40">
        <w:rPr>
          <w:sz w:val="24"/>
          <w:szCs w:val="24"/>
        </w:rPr>
        <w:t xml:space="preserve">Negligence </w:t>
      </w:r>
    </w:p>
    <w:p w14:paraId="15480DF3" w14:textId="77777777" w:rsidR="00AD0D40" w:rsidRPr="00AD0D40" w:rsidRDefault="00AD0D40" w:rsidP="00AD0D40">
      <w:pPr>
        <w:pStyle w:val="ListParagraph"/>
        <w:widowControl/>
        <w:numPr>
          <w:ilvl w:val="0"/>
          <w:numId w:val="17"/>
        </w:numPr>
        <w:autoSpaceDE/>
        <w:autoSpaceDN/>
        <w:spacing w:after="200"/>
        <w:contextualSpacing/>
        <w:rPr>
          <w:sz w:val="24"/>
          <w:szCs w:val="24"/>
        </w:rPr>
      </w:pPr>
      <w:r w:rsidRPr="00AD0D40">
        <w:rPr>
          <w:sz w:val="24"/>
          <w:szCs w:val="24"/>
        </w:rPr>
        <w:t xml:space="preserve">Civil tort </w:t>
      </w:r>
    </w:p>
    <w:p w14:paraId="084BE658" w14:textId="7C06EABA" w:rsidR="00AD0D40" w:rsidRPr="00AD0D40" w:rsidRDefault="00AD0D40" w:rsidP="00AD0D40">
      <w:pPr>
        <w:pStyle w:val="ListParagraph"/>
        <w:widowControl/>
        <w:numPr>
          <w:ilvl w:val="0"/>
          <w:numId w:val="15"/>
        </w:numPr>
        <w:autoSpaceDE/>
        <w:autoSpaceDN/>
        <w:spacing w:after="200"/>
        <w:contextualSpacing/>
        <w:rPr>
          <w:sz w:val="24"/>
          <w:szCs w:val="24"/>
        </w:rPr>
      </w:pPr>
      <w:r w:rsidRPr="00AD0D40">
        <w:rPr>
          <w:sz w:val="24"/>
          <w:szCs w:val="24"/>
        </w:rPr>
        <w:t xml:space="preserve">Litigation in the hospital can occur to </w:t>
      </w:r>
      <w:r w:rsidR="00342E9C" w:rsidRPr="00916D31">
        <w:rPr>
          <w:rFonts w:eastAsia="Calibri"/>
          <w:bCs/>
          <w:sz w:val="24"/>
          <w:szCs w:val="24"/>
        </w:rPr>
        <w:t>Health Services Support Provider</w:t>
      </w:r>
      <w:r w:rsidR="00342E9C">
        <w:rPr>
          <w:rFonts w:eastAsia="Calibri"/>
          <w:bCs/>
          <w:sz w:val="24"/>
          <w:szCs w:val="24"/>
        </w:rPr>
        <w:t xml:space="preserve">s </w:t>
      </w:r>
      <w:r w:rsidRPr="00AD0D40">
        <w:rPr>
          <w:sz w:val="24"/>
          <w:szCs w:val="24"/>
        </w:rPr>
        <w:t>when:</w:t>
      </w:r>
    </w:p>
    <w:p w14:paraId="62D060E2" w14:textId="77777777" w:rsidR="00AD0D40" w:rsidRPr="00AD0D40" w:rsidRDefault="00AD0D40" w:rsidP="00AD0D40">
      <w:pPr>
        <w:pStyle w:val="ListParagraph"/>
        <w:widowControl/>
        <w:numPr>
          <w:ilvl w:val="0"/>
          <w:numId w:val="18"/>
        </w:numPr>
        <w:autoSpaceDE/>
        <w:autoSpaceDN/>
        <w:spacing w:after="200"/>
        <w:contextualSpacing/>
        <w:rPr>
          <w:sz w:val="24"/>
          <w:szCs w:val="24"/>
        </w:rPr>
      </w:pPr>
      <w:r w:rsidRPr="00AD0D40">
        <w:rPr>
          <w:sz w:val="24"/>
          <w:szCs w:val="24"/>
        </w:rPr>
        <w:t xml:space="preserve">Abandoning the patient in the postoperative unit </w:t>
      </w:r>
    </w:p>
    <w:p w14:paraId="6F21B0AA" w14:textId="77777777" w:rsidR="00AD0D40" w:rsidRPr="00AD0D40" w:rsidRDefault="00AD0D40" w:rsidP="00AD0D40">
      <w:pPr>
        <w:pStyle w:val="ListParagraph"/>
        <w:widowControl/>
        <w:numPr>
          <w:ilvl w:val="0"/>
          <w:numId w:val="18"/>
        </w:numPr>
        <w:autoSpaceDE/>
        <w:autoSpaceDN/>
        <w:spacing w:after="200"/>
        <w:contextualSpacing/>
        <w:rPr>
          <w:sz w:val="24"/>
          <w:szCs w:val="24"/>
        </w:rPr>
      </w:pPr>
      <w:r w:rsidRPr="00AD0D40">
        <w:rPr>
          <w:sz w:val="24"/>
          <w:szCs w:val="24"/>
        </w:rPr>
        <w:t>Follows an order that is incomplete or incorrect</w:t>
      </w:r>
    </w:p>
    <w:p w14:paraId="7A835F8B" w14:textId="77777777" w:rsidR="00AD0D40" w:rsidRPr="00AD0D40" w:rsidRDefault="00AD0D40" w:rsidP="00AD0D40">
      <w:pPr>
        <w:pStyle w:val="ListParagraph"/>
        <w:widowControl/>
        <w:numPr>
          <w:ilvl w:val="0"/>
          <w:numId w:val="18"/>
        </w:numPr>
        <w:autoSpaceDE/>
        <w:autoSpaceDN/>
        <w:spacing w:after="200"/>
        <w:contextualSpacing/>
        <w:rPr>
          <w:sz w:val="24"/>
          <w:szCs w:val="24"/>
        </w:rPr>
      </w:pPr>
      <w:r w:rsidRPr="00AD0D40">
        <w:rPr>
          <w:sz w:val="24"/>
          <w:szCs w:val="24"/>
        </w:rPr>
        <w:t>Documenting blame on the surgeon when a mistake is made</w:t>
      </w:r>
    </w:p>
    <w:p w14:paraId="1CF54605" w14:textId="642E63E3" w:rsidR="00AD0D40" w:rsidRDefault="00AD0D40" w:rsidP="00AD0D40">
      <w:pPr>
        <w:pStyle w:val="ListParagraph"/>
        <w:widowControl/>
        <w:numPr>
          <w:ilvl w:val="0"/>
          <w:numId w:val="18"/>
        </w:numPr>
        <w:autoSpaceDE/>
        <w:autoSpaceDN/>
        <w:spacing w:after="200"/>
        <w:contextualSpacing/>
        <w:rPr>
          <w:sz w:val="24"/>
          <w:szCs w:val="24"/>
        </w:rPr>
      </w:pPr>
      <w:r w:rsidRPr="00AD0D40">
        <w:rPr>
          <w:sz w:val="24"/>
          <w:szCs w:val="24"/>
        </w:rPr>
        <w:t xml:space="preserve">Supervisor watching a new employee check his or her skills level </w:t>
      </w:r>
    </w:p>
    <w:p w14:paraId="62BAE32A" w14:textId="5EC4CB13" w:rsidR="00AD0D40" w:rsidRDefault="00AD0D40" w:rsidP="00AD0D40">
      <w:pPr>
        <w:widowControl/>
        <w:autoSpaceDE/>
        <w:autoSpaceDN/>
        <w:spacing w:after="200"/>
        <w:contextualSpacing/>
        <w:rPr>
          <w:sz w:val="24"/>
          <w:szCs w:val="24"/>
        </w:rPr>
      </w:pPr>
    </w:p>
    <w:p w14:paraId="75559551" w14:textId="77777777" w:rsidR="00AD0D40" w:rsidRPr="00AD0D40" w:rsidRDefault="00AD0D40" w:rsidP="00AD0D40">
      <w:pPr>
        <w:widowControl/>
        <w:autoSpaceDE/>
        <w:autoSpaceDN/>
        <w:spacing w:after="200"/>
        <w:contextualSpacing/>
        <w:rPr>
          <w:sz w:val="24"/>
          <w:szCs w:val="24"/>
        </w:rPr>
      </w:pPr>
    </w:p>
    <w:p w14:paraId="088BDE4C" w14:textId="77777777" w:rsidR="00AD0D40" w:rsidRPr="00AD0D40" w:rsidRDefault="00AD0D40" w:rsidP="00AD0D40">
      <w:pPr>
        <w:pStyle w:val="ListParagraph"/>
        <w:widowControl/>
        <w:numPr>
          <w:ilvl w:val="0"/>
          <w:numId w:val="15"/>
        </w:numPr>
        <w:autoSpaceDE/>
        <w:autoSpaceDN/>
        <w:spacing w:after="200"/>
        <w:contextualSpacing/>
        <w:rPr>
          <w:sz w:val="24"/>
          <w:szCs w:val="24"/>
        </w:rPr>
      </w:pPr>
      <w:r w:rsidRPr="00AD0D40">
        <w:rPr>
          <w:sz w:val="24"/>
          <w:szCs w:val="24"/>
        </w:rPr>
        <w:t>A health care issue often becomes an ethical dilemma because:</w:t>
      </w:r>
    </w:p>
    <w:p w14:paraId="78DBD116" w14:textId="77777777" w:rsidR="00AD0D40" w:rsidRPr="00AD0D40" w:rsidRDefault="00AD0D40" w:rsidP="00AD0D40">
      <w:pPr>
        <w:pStyle w:val="ListParagraph"/>
        <w:widowControl/>
        <w:numPr>
          <w:ilvl w:val="0"/>
          <w:numId w:val="19"/>
        </w:numPr>
        <w:autoSpaceDE/>
        <w:autoSpaceDN/>
        <w:spacing w:after="200"/>
        <w:contextualSpacing/>
        <w:rPr>
          <w:sz w:val="24"/>
          <w:szCs w:val="24"/>
        </w:rPr>
      </w:pPr>
      <w:r w:rsidRPr="00AD0D40">
        <w:rPr>
          <w:sz w:val="24"/>
          <w:szCs w:val="24"/>
        </w:rPr>
        <w:lastRenderedPageBreak/>
        <w:t xml:space="preserve">A client’s legal rights coexist with a health professional obligation </w:t>
      </w:r>
    </w:p>
    <w:p w14:paraId="23F14423" w14:textId="77777777" w:rsidR="00AD0D40" w:rsidRPr="00AD0D40" w:rsidRDefault="00AD0D40" w:rsidP="00AD0D40">
      <w:pPr>
        <w:pStyle w:val="ListParagraph"/>
        <w:widowControl/>
        <w:numPr>
          <w:ilvl w:val="0"/>
          <w:numId w:val="19"/>
        </w:numPr>
        <w:autoSpaceDE/>
        <w:autoSpaceDN/>
        <w:spacing w:after="200"/>
        <w:contextualSpacing/>
        <w:rPr>
          <w:sz w:val="24"/>
          <w:szCs w:val="24"/>
        </w:rPr>
      </w:pPr>
      <w:r w:rsidRPr="00AD0D40">
        <w:rPr>
          <w:sz w:val="24"/>
          <w:szCs w:val="24"/>
        </w:rPr>
        <w:t>Decisions must be made quickly, often under stressful conditions</w:t>
      </w:r>
    </w:p>
    <w:p w14:paraId="79CFB207" w14:textId="77777777" w:rsidR="00AD0D40" w:rsidRPr="00AD0D40" w:rsidRDefault="00AD0D40" w:rsidP="00AD0D40">
      <w:pPr>
        <w:pStyle w:val="ListParagraph"/>
        <w:widowControl/>
        <w:numPr>
          <w:ilvl w:val="0"/>
          <w:numId w:val="19"/>
        </w:numPr>
        <w:autoSpaceDE/>
        <w:autoSpaceDN/>
        <w:spacing w:after="200"/>
        <w:contextualSpacing/>
        <w:rPr>
          <w:sz w:val="24"/>
          <w:szCs w:val="24"/>
        </w:rPr>
      </w:pPr>
      <w:r w:rsidRPr="00AD0D40">
        <w:rPr>
          <w:sz w:val="24"/>
          <w:szCs w:val="24"/>
        </w:rPr>
        <w:t>Decisions must be based on value systems</w:t>
      </w:r>
    </w:p>
    <w:p w14:paraId="2FEDA30A" w14:textId="77777777" w:rsidR="00AD0D40" w:rsidRPr="00AD0D40" w:rsidRDefault="00AD0D40" w:rsidP="00AD0D40">
      <w:pPr>
        <w:pStyle w:val="ListParagraph"/>
        <w:widowControl/>
        <w:numPr>
          <w:ilvl w:val="0"/>
          <w:numId w:val="19"/>
        </w:numPr>
        <w:autoSpaceDE/>
        <w:autoSpaceDN/>
        <w:spacing w:after="200"/>
        <w:contextualSpacing/>
        <w:rPr>
          <w:sz w:val="24"/>
          <w:szCs w:val="24"/>
        </w:rPr>
      </w:pPr>
      <w:r w:rsidRPr="00AD0D40">
        <w:rPr>
          <w:sz w:val="24"/>
          <w:szCs w:val="24"/>
        </w:rPr>
        <w:t>The choices involved do not appear to be clearly right or wrong</w:t>
      </w:r>
    </w:p>
    <w:p w14:paraId="4A949112" w14:textId="73A559DE" w:rsidR="00AD0D40" w:rsidRPr="00AD0D40" w:rsidRDefault="00AD0D40" w:rsidP="00AD0D40">
      <w:pPr>
        <w:pStyle w:val="ListParagraph"/>
        <w:widowControl/>
        <w:numPr>
          <w:ilvl w:val="0"/>
          <w:numId w:val="15"/>
        </w:numPr>
        <w:autoSpaceDE/>
        <w:autoSpaceDN/>
        <w:spacing w:after="200"/>
        <w:contextualSpacing/>
        <w:rPr>
          <w:color w:val="000000" w:themeColor="text1"/>
          <w:sz w:val="24"/>
          <w:szCs w:val="24"/>
        </w:rPr>
      </w:pPr>
      <w:r w:rsidRPr="00AD0D40">
        <w:rPr>
          <w:sz w:val="24"/>
          <w:szCs w:val="24"/>
        </w:rPr>
        <w:t>What</w:t>
      </w:r>
      <w:r w:rsidRPr="00AD0D40">
        <w:rPr>
          <w:color w:val="000000" w:themeColor="text1"/>
          <w:sz w:val="24"/>
          <w:szCs w:val="24"/>
        </w:rPr>
        <w:t xml:space="preserve"> would you do if a relative to a patient suffering from terminal pancreatic cancer insist that you should </w:t>
      </w:r>
      <w:r w:rsidR="00342E9C" w:rsidRPr="00AD0D40">
        <w:rPr>
          <w:color w:val="000000" w:themeColor="text1"/>
          <w:sz w:val="24"/>
          <w:szCs w:val="24"/>
        </w:rPr>
        <w:t>withhold,</w:t>
      </w:r>
      <w:r w:rsidRPr="00AD0D40">
        <w:rPr>
          <w:color w:val="000000" w:themeColor="text1"/>
          <w:sz w:val="24"/>
          <w:szCs w:val="24"/>
        </w:rPr>
        <w:t xml:space="preserve"> he ‘bad news’ from the patient?</w:t>
      </w:r>
    </w:p>
    <w:bookmarkEnd w:id="0"/>
    <w:p w14:paraId="408E4298" w14:textId="77777777" w:rsidR="00AD0D40" w:rsidRPr="00AD0D40" w:rsidRDefault="00AD0D40" w:rsidP="00AD0D40">
      <w:pPr>
        <w:widowControl/>
        <w:numPr>
          <w:ilvl w:val="0"/>
          <w:numId w:val="5"/>
        </w:numPr>
        <w:adjustRightInd w:val="0"/>
        <w:ind w:left="1260"/>
        <w:contextualSpacing/>
        <w:rPr>
          <w:rFonts w:eastAsia="MS Mincho"/>
          <w:color w:val="000000" w:themeColor="text1"/>
          <w:sz w:val="24"/>
          <w:szCs w:val="24"/>
          <w:lang w:eastAsia="ja-JP"/>
        </w:rPr>
      </w:pPr>
      <w:r w:rsidRPr="00AD0D40">
        <w:rPr>
          <w:rFonts w:eastAsia="MS Mincho"/>
          <w:color w:val="000000" w:themeColor="text1"/>
          <w:sz w:val="24"/>
          <w:szCs w:val="24"/>
          <w:lang w:eastAsia="ja-JP"/>
        </w:rPr>
        <w:t xml:space="preserve">Honor the request of the family member who is protecting his relative from the bad news. </w:t>
      </w:r>
    </w:p>
    <w:p w14:paraId="2C9DA001" w14:textId="77777777" w:rsidR="00AD0D40" w:rsidRPr="00AD0D40" w:rsidRDefault="00AD0D40" w:rsidP="00AD0D40">
      <w:pPr>
        <w:widowControl/>
        <w:numPr>
          <w:ilvl w:val="0"/>
          <w:numId w:val="5"/>
        </w:numPr>
        <w:adjustRightInd w:val="0"/>
        <w:ind w:left="1260"/>
        <w:contextualSpacing/>
        <w:rPr>
          <w:rFonts w:eastAsia="MS Mincho"/>
          <w:color w:val="000000" w:themeColor="text1"/>
          <w:sz w:val="24"/>
          <w:szCs w:val="24"/>
          <w:lang w:eastAsia="ja-JP"/>
        </w:rPr>
      </w:pPr>
      <w:r w:rsidRPr="00AD0D40">
        <w:rPr>
          <w:rFonts w:eastAsia="MS Mincho"/>
          <w:color w:val="000000" w:themeColor="text1"/>
          <w:sz w:val="24"/>
          <w:szCs w:val="24"/>
          <w:lang w:eastAsia="ja-JP"/>
        </w:rPr>
        <w:t xml:space="preserve">I will tell the patient because withholding information is not permitted under any circumstance. </w:t>
      </w:r>
    </w:p>
    <w:p w14:paraId="36101796" w14:textId="77777777" w:rsidR="00AD0D40" w:rsidRPr="00AD0D40" w:rsidRDefault="00AD0D40" w:rsidP="00AD0D40">
      <w:pPr>
        <w:widowControl/>
        <w:numPr>
          <w:ilvl w:val="0"/>
          <w:numId w:val="5"/>
        </w:numPr>
        <w:adjustRightInd w:val="0"/>
        <w:ind w:left="1260"/>
        <w:contextualSpacing/>
        <w:rPr>
          <w:rFonts w:eastAsia="MS Mincho"/>
          <w:color w:val="000000" w:themeColor="text1"/>
          <w:sz w:val="24"/>
          <w:szCs w:val="24"/>
          <w:lang w:eastAsia="ja-JP"/>
        </w:rPr>
      </w:pPr>
      <w:r w:rsidRPr="00AD0D40">
        <w:rPr>
          <w:rFonts w:eastAsia="MS Mincho"/>
          <w:color w:val="000000" w:themeColor="text1"/>
          <w:sz w:val="24"/>
          <w:szCs w:val="24"/>
          <w:lang w:eastAsia="ja-JP"/>
        </w:rPr>
        <w:t xml:space="preserve">Withhold informing the patient about the pancreatic cancer because of the grave diagnosis. </w:t>
      </w:r>
    </w:p>
    <w:p w14:paraId="2265AB70" w14:textId="77777777" w:rsidR="00AD0D40" w:rsidRPr="00AD0D40" w:rsidRDefault="00AD0D40" w:rsidP="00AD0D40">
      <w:pPr>
        <w:widowControl/>
        <w:numPr>
          <w:ilvl w:val="0"/>
          <w:numId w:val="5"/>
        </w:numPr>
        <w:adjustRightInd w:val="0"/>
        <w:ind w:left="1260"/>
        <w:contextualSpacing/>
        <w:rPr>
          <w:rFonts w:eastAsia="MS Mincho"/>
          <w:color w:val="000000" w:themeColor="text1"/>
          <w:sz w:val="24"/>
          <w:szCs w:val="24"/>
          <w:lang w:eastAsia="ja-JP"/>
        </w:rPr>
      </w:pPr>
      <w:r w:rsidRPr="00AD0D40">
        <w:rPr>
          <w:rFonts w:eastAsia="MS Mincho"/>
          <w:color w:val="000000" w:themeColor="text1"/>
          <w:sz w:val="24"/>
          <w:szCs w:val="24"/>
          <w:lang w:eastAsia="ja-JP"/>
        </w:rPr>
        <w:t xml:space="preserve">Ask the patient how he wants to handle the information in front of the rest of the </w:t>
      </w:r>
      <w:proofErr w:type="gramStart"/>
      <w:r w:rsidRPr="00AD0D40">
        <w:rPr>
          <w:rFonts w:eastAsia="MS Mincho"/>
          <w:color w:val="000000" w:themeColor="text1"/>
          <w:sz w:val="24"/>
          <w:szCs w:val="24"/>
          <w:lang w:eastAsia="ja-JP"/>
        </w:rPr>
        <w:t>family, and</w:t>
      </w:r>
      <w:proofErr w:type="gramEnd"/>
      <w:r w:rsidRPr="00AD0D40">
        <w:rPr>
          <w:rFonts w:eastAsia="MS Mincho"/>
          <w:color w:val="000000" w:themeColor="text1"/>
          <w:sz w:val="24"/>
          <w:szCs w:val="24"/>
          <w:lang w:eastAsia="ja-JP"/>
        </w:rPr>
        <w:t xml:space="preserve"> allow for some family discussion time for this matter. </w:t>
      </w:r>
    </w:p>
    <w:p w14:paraId="316EA847" w14:textId="133505AA" w:rsidR="00AD0D40" w:rsidRPr="00AD0D40" w:rsidRDefault="00AD0D40" w:rsidP="00AD0D40">
      <w:pPr>
        <w:pStyle w:val="ListParagraph"/>
        <w:widowControl/>
        <w:numPr>
          <w:ilvl w:val="0"/>
          <w:numId w:val="15"/>
        </w:numPr>
        <w:autoSpaceDE/>
        <w:autoSpaceDN/>
        <w:spacing w:after="200"/>
        <w:contextualSpacing/>
        <w:rPr>
          <w:sz w:val="24"/>
          <w:szCs w:val="24"/>
        </w:rPr>
      </w:pPr>
      <w:r w:rsidRPr="00AD0D40">
        <w:rPr>
          <w:sz w:val="24"/>
          <w:szCs w:val="24"/>
        </w:rPr>
        <w:t>A newborn has been scheduled for a</w:t>
      </w:r>
      <w:r w:rsidR="00342E9C">
        <w:rPr>
          <w:sz w:val="24"/>
          <w:szCs w:val="24"/>
        </w:rPr>
        <w:t xml:space="preserve">dmission </w:t>
      </w:r>
      <w:r w:rsidRPr="00AD0D40">
        <w:rPr>
          <w:sz w:val="24"/>
          <w:szCs w:val="24"/>
        </w:rPr>
        <w:t xml:space="preserve">whose chances of success are unclear. As a </w:t>
      </w:r>
      <w:r w:rsidR="00342E9C" w:rsidRPr="00916D31">
        <w:rPr>
          <w:rFonts w:eastAsia="Calibri"/>
          <w:bCs/>
          <w:sz w:val="24"/>
          <w:szCs w:val="24"/>
        </w:rPr>
        <w:t>Health Services Support Provider</w:t>
      </w:r>
      <w:r w:rsidRPr="00AD0D40">
        <w:rPr>
          <w:sz w:val="24"/>
          <w:szCs w:val="24"/>
        </w:rPr>
        <w:t>, how would you help the parents resolve this ethical conflict?</w:t>
      </w:r>
    </w:p>
    <w:p w14:paraId="7D3A754B" w14:textId="77777777" w:rsidR="00AD0D40" w:rsidRPr="00AD0D40" w:rsidRDefault="00AD0D40" w:rsidP="00AD0D40">
      <w:pPr>
        <w:pStyle w:val="ListParagraph"/>
        <w:widowControl/>
        <w:numPr>
          <w:ilvl w:val="0"/>
          <w:numId w:val="20"/>
        </w:numPr>
        <w:autoSpaceDE/>
        <w:autoSpaceDN/>
        <w:spacing w:after="200"/>
        <w:contextualSpacing/>
        <w:rPr>
          <w:sz w:val="24"/>
          <w:szCs w:val="24"/>
        </w:rPr>
      </w:pPr>
      <w:r w:rsidRPr="00AD0D40">
        <w:rPr>
          <w:sz w:val="24"/>
          <w:szCs w:val="24"/>
        </w:rPr>
        <w:t>Exploring reasonable courses of action</w:t>
      </w:r>
    </w:p>
    <w:p w14:paraId="46B2C5B7" w14:textId="77777777" w:rsidR="00AD0D40" w:rsidRPr="00AD0D40" w:rsidRDefault="00AD0D40" w:rsidP="00AD0D40">
      <w:pPr>
        <w:pStyle w:val="ListParagraph"/>
        <w:widowControl/>
        <w:numPr>
          <w:ilvl w:val="0"/>
          <w:numId w:val="20"/>
        </w:numPr>
        <w:autoSpaceDE/>
        <w:autoSpaceDN/>
        <w:spacing w:after="200"/>
        <w:contextualSpacing/>
        <w:rPr>
          <w:sz w:val="24"/>
          <w:szCs w:val="24"/>
        </w:rPr>
      </w:pPr>
      <w:r w:rsidRPr="00AD0D40">
        <w:rPr>
          <w:sz w:val="24"/>
          <w:szCs w:val="24"/>
        </w:rPr>
        <w:t>Collecting all available information about the situation</w:t>
      </w:r>
    </w:p>
    <w:p w14:paraId="5357E6E7" w14:textId="77777777" w:rsidR="00AD0D40" w:rsidRPr="00AD0D40" w:rsidRDefault="00AD0D40" w:rsidP="00AD0D40">
      <w:pPr>
        <w:pStyle w:val="ListParagraph"/>
        <w:widowControl/>
        <w:numPr>
          <w:ilvl w:val="0"/>
          <w:numId w:val="20"/>
        </w:numPr>
        <w:autoSpaceDE/>
        <w:autoSpaceDN/>
        <w:spacing w:after="200"/>
        <w:contextualSpacing/>
        <w:rPr>
          <w:sz w:val="24"/>
          <w:szCs w:val="24"/>
        </w:rPr>
      </w:pPr>
      <w:r w:rsidRPr="00AD0D40">
        <w:rPr>
          <w:sz w:val="24"/>
          <w:szCs w:val="24"/>
        </w:rPr>
        <w:t xml:space="preserve">Clarifying values related to the cause of the dilemma </w:t>
      </w:r>
    </w:p>
    <w:p w14:paraId="6E421B8F" w14:textId="77777777" w:rsidR="00AD0D40" w:rsidRPr="00AD0D40" w:rsidRDefault="00AD0D40" w:rsidP="00AD0D40">
      <w:pPr>
        <w:pStyle w:val="ListParagraph"/>
        <w:widowControl/>
        <w:numPr>
          <w:ilvl w:val="0"/>
          <w:numId w:val="20"/>
        </w:numPr>
        <w:autoSpaceDE/>
        <w:autoSpaceDN/>
        <w:spacing w:after="200"/>
        <w:contextualSpacing/>
        <w:rPr>
          <w:color w:val="000000" w:themeColor="text1"/>
          <w:sz w:val="24"/>
          <w:szCs w:val="24"/>
        </w:rPr>
      </w:pPr>
      <w:r w:rsidRPr="00AD0D40">
        <w:rPr>
          <w:color w:val="000000" w:themeColor="text1"/>
          <w:sz w:val="24"/>
          <w:szCs w:val="24"/>
        </w:rPr>
        <w:t xml:space="preserve">Identifying people who can solve the difficulty </w:t>
      </w:r>
    </w:p>
    <w:p w14:paraId="79282F83" w14:textId="77777777" w:rsidR="00AD0D40" w:rsidRPr="00AD0D40" w:rsidRDefault="00AD0D40" w:rsidP="00AD0D40">
      <w:pPr>
        <w:pStyle w:val="ListParagraph"/>
        <w:widowControl/>
        <w:numPr>
          <w:ilvl w:val="0"/>
          <w:numId w:val="15"/>
        </w:numPr>
        <w:autoSpaceDE/>
        <w:autoSpaceDN/>
        <w:spacing w:after="200"/>
        <w:contextualSpacing/>
        <w:rPr>
          <w:sz w:val="24"/>
          <w:szCs w:val="24"/>
        </w:rPr>
      </w:pPr>
      <w:r w:rsidRPr="00AD0D40">
        <w:rPr>
          <w:sz w:val="24"/>
          <w:szCs w:val="24"/>
        </w:rPr>
        <w:t xml:space="preserve">Standard by which people judge themselves is known </w:t>
      </w:r>
      <w:proofErr w:type="gramStart"/>
      <w:r w:rsidRPr="00AD0D40">
        <w:rPr>
          <w:sz w:val="24"/>
          <w:szCs w:val="24"/>
        </w:rPr>
        <w:t>as;</w:t>
      </w:r>
      <w:proofErr w:type="gramEnd"/>
    </w:p>
    <w:p w14:paraId="15B3AA74" w14:textId="77777777" w:rsidR="00AD0D40" w:rsidRPr="00AD0D40" w:rsidRDefault="00AD0D40" w:rsidP="00AD0D40">
      <w:pPr>
        <w:pStyle w:val="ListParagraph"/>
        <w:widowControl/>
        <w:numPr>
          <w:ilvl w:val="0"/>
          <w:numId w:val="21"/>
        </w:numPr>
        <w:autoSpaceDE/>
        <w:autoSpaceDN/>
        <w:spacing w:after="200"/>
        <w:contextualSpacing/>
        <w:rPr>
          <w:rFonts w:eastAsia="Calibri"/>
          <w:sz w:val="24"/>
          <w:szCs w:val="24"/>
        </w:rPr>
      </w:pPr>
      <w:r w:rsidRPr="00AD0D40">
        <w:rPr>
          <w:sz w:val="24"/>
          <w:szCs w:val="24"/>
        </w:rPr>
        <w:t>Ethics</w:t>
      </w:r>
    </w:p>
    <w:p w14:paraId="289EF357" w14:textId="77777777" w:rsidR="00AD0D40" w:rsidRPr="00AD0D40" w:rsidRDefault="00AD0D40" w:rsidP="00AD0D40">
      <w:pPr>
        <w:pStyle w:val="ListParagraph"/>
        <w:widowControl/>
        <w:numPr>
          <w:ilvl w:val="0"/>
          <w:numId w:val="21"/>
        </w:numPr>
        <w:autoSpaceDE/>
        <w:autoSpaceDN/>
        <w:spacing w:after="200"/>
        <w:contextualSpacing/>
        <w:rPr>
          <w:sz w:val="24"/>
          <w:szCs w:val="24"/>
        </w:rPr>
      </w:pPr>
      <w:r w:rsidRPr="00AD0D40">
        <w:rPr>
          <w:sz w:val="24"/>
          <w:szCs w:val="24"/>
        </w:rPr>
        <w:t>Morals</w:t>
      </w:r>
    </w:p>
    <w:p w14:paraId="74EA2A38" w14:textId="77777777" w:rsidR="00AD0D40" w:rsidRPr="00AD0D40" w:rsidRDefault="00AD0D40" w:rsidP="00AD0D40">
      <w:pPr>
        <w:pStyle w:val="ListParagraph"/>
        <w:widowControl/>
        <w:numPr>
          <w:ilvl w:val="0"/>
          <w:numId w:val="21"/>
        </w:numPr>
        <w:autoSpaceDE/>
        <w:autoSpaceDN/>
        <w:spacing w:after="200"/>
        <w:contextualSpacing/>
        <w:rPr>
          <w:sz w:val="24"/>
          <w:szCs w:val="24"/>
        </w:rPr>
      </w:pPr>
      <w:r w:rsidRPr="00AD0D40">
        <w:rPr>
          <w:sz w:val="24"/>
          <w:szCs w:val="24"/>
        </w:rPr>
        <w:t>Values</w:t>
      </w:r>
    </w:p>
    <w:p w14:paraId="56628979" w14:textId="6F4E357D" w:rsidR="00AD0D40" w:rsidRDefault="00AD0D40" w:rsidP="00AD0D40">
      <w:pPr>
        <w:pStyle w:val="ListParagraph"/>
        <w:widowControl/>
        <w:numPr>
          <w:ilvl w:val="0"/>
          <w:numId w:val="21"/>
        </w:numPr>
        <w:autoSpaceDE/>
        <w:autoSpaceDN/>
        <w:contextualSpacing/>
        <w:rPr>
          <w:sz w:val="24"/>
          <w:szCs w:val="24"/>
        </w:rPr>
      </w:pPr>
      <w:r w:rsidRPr="00AD0D40">
        <w:rPr>
          <w:sz w:val="24"/>
          <w:szCs w:val="24"/>
        </w:rPr>
        <w:t>Dilemma</w:t>
      </w:r>
    </w:p>
    <w:p w14:paraId="2667005C" w14:textId="45260E35" w:rsidR="00AD0D40" w:rsidRDefault="00AD0D40" w:rsidP="00AD0D40">
      <w:pPr>
        <w:widowControl/>
        <w:autoSpaceDE/>
        <w:autoSpaceDN/>
        <w:contextualSpacing/>
        <w:rPr>
          <w:sz w:val="24"/>
          <w:szCs w:val="24"/>
        </w:rPr>
      </w:pPr>
    </w:p>
    <w:p w14:paraId="5FFBDF98" w14:textId="5CBDA9FA" w:rsidR="00AD0D40" w:rsidRDefault="00AD0D40" w:rsidP="00AD0D40">
      <w:pPr>
        <w:widowControl/>
        <w:autoSpaceDE/>
        <w:autoSpaceDN/>
        <w:contextualSpacing/>
        <w:rPr>
          <w:sz w:val="24"/>
          <w:szCs w:val="24"/>
        </w:rPr>
      </w:pPr>
    </w:p>
    <w:p w14:paraId="732EBAE7" w14:textId="62C51D03" w:rsidR="00AD0D40" w:rsidRDefault="00AD0D40" w:rsidP="00AD0D40">
      <w:pPr>
        <w:widowControl/>
        <w:autoSpaceDE/>
        <w:autoSpaceDN/>
        <w:contextualSpacing/>
        <w:rPr>
          <w:sz w:val="24"/>
          <w:szCs w:val="24"/>
        </w:rPr>
      </w:pPr>
    </w:p>
    <w:p w14:paraId="3EF6E7E9" w14:textId="212BBE19" w:rsidR="00AD0D40" w:rsidRDefault="00AD0D40" w:rsidP="00AD0D40">
      <w:pPr>
        <w:widowControl/>
        <w:autoSpaceDE/>
        <w:autoSpaceDN/>
        <w:contextualSpacing/>
        <w:rPr>
          <w:sz w:val="24"/>
          <w:szCs w:val="24"/>
        </w:rPr>
      </w:pPr>
    </w:p>
    <w:p w14:paraId="26288081" w14:textId="77777777" w:rsidR="00AD0D40" w:rsidRPr="00AD0D40" w:rsidRDefault="00AD0D40" w:rsidP="00AD0D40">
      <w:pPr>
        <w:widowControl/>
        <w:autoSpaceDE/>
        <w:autoSpaceDN/>
        <w:contextualSpacing/>
        <w:rPr>
          <w:sz w:val="24"/>
          <w:szCs w:val="24"/>
        </w:rPr>
      </w:pPr>
    </w:p>
    <w:p w14:paraId="1D40CCC9" w14:textId="77777777" w:rsidR="00AD0D40" w:rsidRPr="00AD0D40" w:rsidRDefault="00AD0D40" w:rsidP="00AD0D40">
      <w:pPr>
        <w:pStyle w:val="ListParagraph"/>
        <w:widowControl/>
        <w:numPr>
          <w:ilvl w:val="0"/>
          <w:numId w:val="15"/>
        </w:numPr>
        <w:adjustRightInd w:val="0"/>
        <w:contextualSpacing/>
        <w:rPr>
          <w:color w:val="000000" w:themeColor="text1"/>
          <w:sz w:val="24"/>
          <w:szCs w:val="24"/>
        </w:rPr>
      </w:pPr>
      <w:r w:rsidRPr="00AD0D40">
        <w:rPr>
          <w:color w:val="000000" w:themeColor="text1"/>
          <w:sz w:val="24"/>
          <w:szCs w:val="24"/>
        </w:rPr>
        <w:lastRenderedPageBreak/>
        <w:t>What are you likely to do if you realize that the informed consent of a patient is not signed against the name of the patient prior to an operation?</w:t>
      </w:r>
    </w:p>
    <w:p w14:paraId="59FD0F16" w14:textId="77777777" w:rsidR="00AD0D40" w:rsidRPr="00AD0D40" w:rsidRDefault="00AD0D40" w:rsidP="00AD0D40">
      <w:pPr>
        <w:pStyle w:val="ListParagraph"/>
        <w:widowControl/>
        <w:numPr>
          <w:ilvl w:val="0"/>
          <w:numId w:val="13"/>
        </w:numPr>
        <w:adjustRightInd w:val="0"/>
        <w:contextualSpacing/>
        <w:rPr>
          <w:rFonts w:eastAsia="MS Mincho"/>
          <w:color w:val="000000" w:themeColor="text1"/>
          <w:sz w:val="24"/>
          <w:szCs w:val="24"/>
          <w:lang w:eastAsia="ja-JP"/>
        </w:rPr>
      </w:pPr>
      <w:r w:rsidRPr="00AD0D40">
        <w:rPr>
          <w:rFonts w:eastAsia="MS Mincho"/>
          <w:color w:val="000000" w:themeColor="text1"/>
          <w:sz w:val="24"/>
          <w:szCs w:val="24"/>
          <w:lang w:eastAsia="ja-JP"/>
        </w:rPr>
        <w:t>Accept the patient into the operating room as the consent form has been signed.</w:t>
      </w:r>
    </w:p>
    <w:p w14:paraId="5C38B78D" w14:textId="77777777" w:rsidR="00AD0D40" w:rsidRPr="00AD0D40" w:rsidRDefault="00AD0D40" w:rsidP="00AD0D40">
      <w:pPr>
        <w:pStyle w:val="ListParagraph"/>
        <w:widowControl/>
        <w:numPr>
          <w:ilvl w:val="0"/>
          <w:numId w:val="13"/>
        </w:numPr>
        <w:adjustRightInd w:val="0"/>
        <w:contextualSpacing/>
        <w:rPr>
          <w:rFonts w:eastAsia="MS Mincho"/>
          <w:color w:val="000000" w:themeColor="text1"/>
          <w:sz w:val="24"/>
          <w:szCs w:val="24"/>
          <w:lang w:eastAsia="ja-JP"/>
        </w:rPr>
      </w:pPr>
      <w:r w:rsidRPr="00AD0D40">
        <w:rPr>
          <w:rFonts w:eastAsia="MS Mincho"/>
          <w:color w:val="000000" w:themeColor="text1"/>
          <w:sz w:val="24"/>
          <w:szCs w:val="24"/>
          <w:lang w:eastAsia="ja-JP"/>
        </w:rPr>
        <w:t>Advise the accompanying team to take the patient back because due diligence has not been followed.</w:t>
      </w:r>
    </w:p>
    <w:p w14:paraId="06E68008" w14:textId="77777777" w:rsidR="00AD0D40" w:rsidRPr="00AD0D40" w:rsidRDefault="00AD0D40" w:rsidP="00AD0D40">
      <w:pPr>
        <w:pStyle w:val="ListParagraph"/>
        <w:widowControl/>
        <w:numPr>
          <w:ilvl w:val="0"/>
          <w:numId w:val="13"/>
        </w:numPr>
        <w:adjustRightInd w:val="0"/>
        <w:contextualSpacing/>
        <w:rPr>
          <w:rFonts w:eastAsia="MS Mincho"/>
          <w:color w:val="000000" w:themeColor="text1"/>
          <w:sz w:val="24"/>
          <w:szCs w:val="24"/>
          <w:lang w:eastAsia="ja-JP"/>
        </w:rPr>
      </w:pPr>
      <w:r w:rsidRPr="00AD0D40">
        <w:rPr>
          <w:rFonts w:eastAsia="MS Mincho"/>
          <w:color w:val="000000" w:themeColor="text1"/>
          <w:sz w:val="24"/>
          <w:szCs w:val="24"/>
          <w:lang w:eastAsia="ja-JP"/>
        </w:rPr>
        <w:t>Accept the patient but tell the accompanying team to be more careful next time.</w:t>
      </w:r>
    </w:p>
    <w:p w14:paraId="53CA6448" w14:textId="77777777" w:rsidR="00AD0D40" w:rsidRPr="00AD0D40" w:rsidRDefault="00AD0D40" w:rsidP="00AD0D40">
      <w:pPr>
        <w:pStyle w:val="ListParagraph"/>
        <w:widowControl/>
        <w:numPr>
          <w:ilvl w:val="0"/>
          <w:numId w:val="13"/>
        </w:numPr>
        <w:adjustRightInd w:val="0"/>
        <w:contextualSpacing/>
        <w:rPr>
          <w:rFonts w:eastAsia="MS Mincho"/>
          <w:color w:val="000000" w:themeColor="text1"/>
          <w:sz w:val="24"/>
          <w:szCs w:val="24"/>
          <w:lang w:eastAsia="ja-JP"/>
        </w:rPr>
      </w:pPr>
      <w:r w:rsidRPr="00AD0D40">
        <w:rPr>
          <w:rFonts w:eastAsia="MS Mincho"/>
          <w:color w:val="000000" w:themeColor="text1"/>
          <w:sz w:val="24"/>
          <w:szCs w:val="24"/>
          <w:lang w:eastAsia="ja-JP"/>
        </w:rPr>
        <w:t>Explain the procedure to the patient and let them write their name alongside the signature.</w:t>
      </w:r>
    </w:p>
    <w:p w14:paraId="167612E6" w14:textId="77777777" w:rsidR="00AD0D40" w:rsidRPr="00AD0D40" w:rsidRDefault="00AD0D40" w:rsidP="00AD0D40">
      <w:pPr>
        <w:pStyle w:val="ListParagraph"/>
        <w:widowControl/>
        <w:numPr>
          <w:ilvl w:val="0"/>
          <w:numId w:val="15"/>
        </w:numPr>
        <w:adjustRightInd w:val="0"/>
        <w:contextualSpacing/>
        <w:rPr>
          <w:rFonts w:eastAsia="Calibri"/>
          <w:color w:val="000000" w:themeColor="text1"/>
          <w:sz w:val="24"/>
          <w:szCs w:val="24"/>
        </w:rPr>
      </w:pPr>
      <w:r w:rsidRPr="00AD0D40">
        <w:rPr>
          <w:rFonts w:eastAsia="Calibri"/>
          <w:color w:val="000000" w:themeColor="text1"/>
          <w:sz w:val="24"/>
          <w:szCs w:val="24"/>
        </w:rPr>
        <w:t>What ethical principle would a surgeon be applying when he refuses to operate on a young lady who wishes to undergo the procedure thus interfering with the right to make owns decision?</w:t>
      </w:r>
    </w:p>
    <w:p w14:paraId="4ABFB4E1" w14:textId="77777777" w:rsidR="00AD0D40" w:rsidRPr="00AD0D40" w:rsidRDefault="00AD0D40" w:rsidP="00AD0D40">
      <w:pPr>
        <w:pStyle w:val="ListParagraph"/>
        <w:widowControl/>
        <w:numPr>
          <w:ilvl w:val="0"/>
          <w:numId w:val="12"/>
        </w:numPr>
        <w:adjustRightInd w:val="0"/>
        <w:contextualSpacing/>
        <w:rPr>
          <w:rFonts w:eastAsia="Calibri"/>
          <w:color w:val="000000" w:themeColor="text1"/>
          <w:sz w:val="24"/>
          <w:szCs w:val="24"/>
        </w:rPr>
      </w:pPr>
      <w:r w:rsidRPr="00AD0D40">
        <w:rPr>
          <w:rFonts w:eastAsia="Calibri"/>
          <w:color w:val="000000" w:themeColor="text1"/>
          <w:sz w:val="24"/>
          <w:szCs w:val="24"/>
        </w:rPr>
        <w:t xml:space="preserve">Veracity </w:t>
      </w:r>
    </w:p>
    <w:p w14:paraId="378B05D6" w14:textId="77777777" w:rsidR="00AD0D40" w:rsidRPr="00AD0D40" w:rsidRDefault="00AD0D40" w:rsidP="00AD0D40">
      <w:pPr>
        <w:pStyle w:val="ListParagraph"/>
        <w:widowControl/>
        <w:numPr>
          <w:ilvl w:val="0"/>
          <w:numId w:val="12"/>
        </w:numPr>
        <w:adjustRightInd w:val="0"/>
        <w:contextualSpacing/>
        <w:rPr>
          <w:rFonts w:eastAsia="Calibri"/>
          <w:color w:val="000000" w:themeColor="text1"/>
          <w:sz w:val="24"/>
          <w:szCs w:val="24"/>
        </w:rPr>
      </w:pPr>
      <w:r w:rsidRPr="00AD0D40">
        <w:rPr>
          <w:rFonts w:eastAsia="Calibri"/>
          <w:color w:val="000000" w:themeColor="text1"/>
          <w:sz w:val="24"/>
          <w:szCs w:val="24"/>
        </w:rPr>
        <w:t xml:space="preserve">Beneficence </w:t>
      </w:r>
    </w:p>
    <w:p w14:paraId="6B6BC45F" w14:textId="77777777" w:rsidR="00AD0D40" w:rsidRPr="00AD0D40" w:rsidRDefault="00AD0D40" w:rsidP="00AD0D40">
      <w:pPr>
        <w:pStyle w:val="ListParagraph"/>
        <w:widowControl/>
        <w:numPr>
          <w:ilvl w:val="0"/>
          <w:numId w:val="12"/>
        </w:numPr>
        <w:adjustRightInd w:val="0"/>
        <w:contextualSpacing/>
        <w:rPr>
          <w:rFonts w:eastAsia="Calibri"/>
          <w:color w:val="000000" w:themeColor="text1"/>
          <w:sz w:val="24"/>
          <w:szCs w:val="24"/>
        </w:rPr>
      </w:pPr>
      <w:r w:rsidRPr="00AD0D40">
        <w:rPr>
          <w:rFonts w:eastAsia="Calibri"/>
          <w:color w:val="000000" w:themeColor="text1"/>
          <w:sz w:val="24"/>
          <w:szCs w:val="24"/>
        </w:rPr>
        <w:t xml:space="preserve">Autonomy </w:t>
      </w:r>
    </w:p>
    <w:p w14:paraId="6100C59F" w14:textId="57E9DEC9" w:rsidR="00AD0D40" w:rsidRPr="00AD0D40" w:rsidRDefault="00AD0D40" w:rsidP="00AD0D40">
      <w:pPr>
        <w:pStyle w:val="ListParagraph"/>
        <w:widowControl/>
        <w:numPr>
          <w:ilvl w:val="0"/>
          <w:numId w:val="12"/>
        </w:numPr>
        <w:adjustRightInd w:val="0"/>
        <w:contextualSpacing/>
        <w:rPr>
          <w:rFonts w:eastAsia="Calibri"/>
          <w:color w:val="000000" w:themeColor="text1"/>
          <w:sz w:val="24"/>
          <w:szCs w:val="24"/>
        </w:rPr>
      </w:pPr>
      <w:r w:rsidRPr="00AD0D40">
        <w:rPr>
          <w:rFonts w:eastAsia="Calibri"/>
          <w:color w:val="000000" w:themeColor="text1"/>
          <w:sz w:val="24"/>
          <w:szCs w:val="24"/>
        </w:rPr>
        <w:t>Paternalism</w:t>
      </w:r>
    </w:p>
    <w:p w14:paraId="75AA4198" w14:textId="18FF3DEF" w:rsidR="00AD0D40" w:rsidRPr="00AD0D40" w:rsidRDefault="00AD0D40" w:rsidP="00AD0D40">
      <w:pPr>
        <w:pStyle w:val="ListParagraph"/>
        <w:widowControl/>
        <w:numPr>
          <w:ilvl w:val="0"/>
          <w:numId w:val="15"/>
        </w:numPr>
        <w:adjustRightInd w:val="0"/>
        <w:contextualSpacing/>
        <w:rPr>
          <w:color w:val="000000" w:themeColor="text1"/>
          <w:sz w:val="24"/>
          <w:szCs w:val="24"/>
        </w:rPr>
      </w:pPr>
      <w:r w:rsidRPr="00AD0D40">
        <w:rPr>
          <w:color w:val="000000" w:themeColor="text1"/>
          <w:sz w:val="24"/>
          <w:szCs w:val="24"/>
        </w:rPr>
        <w:t xml:space="preserve">Imagine you are employed as a </w:t>
      </w:r>
      <w:r w:rsidR="00342E9C" w:rsidRPr="00916D31">
        <w:rPr>
          <w:rFonts w:eastAsia="Calibri"/>
          <w:bCs/>
          <w:sz w:val="24"/>
          <w:szCs w:val="24"/>
        </w:rPr>
        <w:t xml:space="preserve">Health Services Support Provider </w:t>
      </w:r>
      <w:r w:rsidRPr="00AD0D40">
        <w:rPr>
          <w:color w:val="000000" w:themeColor="text1"/>
          <w:sz w:val="24"/>
          <w:szCs w:val="24"/>
        </w:rPr>
        <w:t xml:space="preserve">in a busy hospital; while running your daily tasks you notice the nurse administer a drug that the patient is known to be allergic to. You try to stop the nurse from administering the drug, which ethical principle are you applying? </w:t>
      </w:r>
    </w:p>
    <w:p w14:paraId="1FA36672" w14:textId="77777777" w:rsidR="00AD0D40" w:rsidRPr="00AD0D40" w:rsidRDefault="00AD0D40" w:rsidP="00AD0D40">
      <w:pPr>
        <w:pStyle w:val="ListParagraph"/>
        <w:widowControl/>
        <w:numPr>
          <w:ilvl w:val="0"/>
          <w:numId w:val="9"/>
        </w:numPr>
        <w:autoSpaceDE/>
        <w:autoSpaceDN/>
        <w:spacing w:before="100" w:beforeAutospacing="1"/>
        <w:contextualSpacing/>
        <w:rPr>
          <w:color w:val="000000" w:themeColor="text1"/>
          <w:sz w:val="24"/>
          <w:szCs w:val="24"/>
        </w:rPr>
      </w:pPr>
      <w:r w:rsidRPr="00AD0D40">
        <w:rPr>
          <w:color w:val="000000" w:themeColor="text1"/>
          <w:sz w:val="24"/>
          <w:szCs w:val="24"/>
        </w:rPr>
        <w:t>Non-maleficence</w:t>
      </w:r>
    </w:p>
    <w:p w14:paraId="5A9DF190" w14:textId="77777777" w:rsidR="00AD0D40" w:rsidRPr="00AD0D40" w:rsidRDefault="00AD0D40" w:rsidP="00AD0D40">
      <w:pPr>
        <w:pStyle w:val="ListParagraph"/>
        <w:widowControl/>
        <w:numPr>
          <w:ilvl w:val="0"/>
          <w:numId w:val="9"/>
        </w:numPr>
        <w:autoSpaceDE/>
        <w:autoSpaceDN/>
        <w:spacing w:before="100" w:beforeAutospacing="1" w:after="100" w:afterAutospacing="1"/>
        <w:contextualSpacing/>
        <w:rPr>
          <w:color w:val="000000" w:themeColor="text1"/>
          <w:sz w:val="24"/>
          <w:szCs w:val="24"/>
        </w:rPr>
      </w:pPr>
      <w:r w:rsidRPr="00AD0D40">
        <w:rPr>
          <w:color w:val="000000" w:themeColor="text1"/>
          <w:sz w:val="24"/>
          <w:szCs w:val="24"/>
        </w:rPr>
        <w:t>Autonomy</w:t>
      </w:r>
    </w:p>
    <w:p w14:paraId="78490C75" w14:textId="77777777" w:rsidR="00AD0D40" w:rsidRPr="00AD0D40" w:rsidRDefault="00AD0D40" w:rsidP="00AD0D40">
      <w:pPr>
        <w:pStyle w:val="ListParagraph"/>
        <w:widowControl/>
        <w:numPr>
          <w:ilvl w:val="0"/>
          <w:numId w:val="9"/>
        </w:numPr>
        <w:autoSpaceDE/>
        <w:autoSpaceDN/>
        <w:spacing w:before="100" w:beforeAutospacing="1" w:after="100" w:afterAutospacing="1"/>
        <w:contextualSpacing/>
        <w:rPr>
          <w:color w:val="000000" w:themeColor="text1"/>
          <w:sz w:val="24"/>
          <w:szCs w:val="24"/>
        </w:rPr>
      </w:pPr>
      <w:r w:rsidRPr="00AD0D40">
        <w:rPr>
          <w:color w:val="000000" w:themeColor="text1"/>
          <w:sz w:val="24"/>
          <w:szCs w:val="24"/>
        </w:rPr>
        <w:t>Teleological theories</w:t>
      </w:r>
    </w:p>
    <w:p w14:paraId="256FDAF8" w14:textId="77777777" w:rsidR="00AD0D40" w:rsidRPr="00AD0D40" w:rsidRDefault="00AD0D40" w:rsidP="00AD0D40">
      <w:pPr>
        <w:pStyle w:val="ListParagraph"/>
        <w:widowControl/>
        <w:numPr>
          <w:ilvl w:val="0"/>
          <w:numId w:val="9"/>
        </w:numPr>
        <w:autoSpaceDE/>
        <w:autoSpaceDN/>
        <w:spacing w:before="100" w:beforeAutospacing="1" w:after="100" w:afterAutospacing="1"/>
        <w:contextualSpacing/>
        <w:rPr>
          <w:color w:val="000000" w:themeColor="text1"/>
          <w:sz w:val="24"/>
          <w:szCs w:val="24"/>
        </w:rPr>
      </w:pPr>
      <w:r w:rsidRPr="00AD0D40">
        <w:rPr>
          <w:color w:val="000000" w:themeColor="text1"/>
          <w:sz w:val="24"/>
          <w:szCs w:val="24"/>
        </w:rPr>
        <w:t>Beneficence</w:t>
      </w:r>
    </w:p>
    <w:p w14:paraId="4F301650" w14:textId="77777777" w:rsidR="00AD0D40" w:rsidRPr="00AD0D40" w:rsidRDefault="00AD0D40" w:rsidP="00AD0D40">
      <w:pPr>
        <w:pStyle w:val="ListParagraph"/>
        <w:widowControl/>
        <w:numPr>
          <w:ilvl w:val="0"/>
          <w:numId w:val="15"/>
        </w:numPr>
        <w:adjustRightInd w:val="0"/>
        <w:contextualSpacing/>
        <w:rPr>
          <w:color w:val="000000" w:themeColor="text1"/>
          <w:sz w:val="24"/>
          <w:szCs w:val="24"/>
        </w:rPr>
      </w:pPr>
      <w:r w:rsidRPr="00AD0D40">
        <w:rPr>
          <w:color w:val="000000" w:themeColor="text1"/>
          <w:sz w:val="24"/>
          <w:szCs w:val="24"/>
        </w:rPr>
        <w:t xml:space="preserve">You are required to let the patient to exercise their capacity to think, decide and act </w:t>
      </w:r>
      <w:proofErr w:type="gramStart"/>
      <w:r w:rsidRPr="00AD0D40">
        <w:rPr>
          <w:color w:val="000000" w:themeColor="text1"/>
          <w:sz w:val="24"/>
          <w:szCs w:val="24"/>
        </w:rPr>
        <w:t>on the basis of</w:t>
      </w:r>
      <w:proofErr w:type="gramEnd"/>
      <w:r w:rsidRPr="00AD0D40">
        <w:rPr>
          <w:color w:val="000000" w:themeColor="text1"/>
          <w:sz w:val="24"/>
          <w:szCs w:val="24"/>
        </w:rPr>
        <w:t xml:space="preserve"> thought and decision freely and independently. In respecting the above right of the patient, which ethical principle would you be demonstrating?</w:t>
      </w:r>
    </w:p>
    <w:p w14:paraId="02D4DA13" w14:textId="77777777" w:rsidR="00AD0D40" w:rsidRPr="00AD0D40" w:rsidRDefault="00AD0D40" w:rsidP="00AD0D40">
      <w:pPr>
        <w:pStyle w:val="ListParagraph"/>
        <w:widowControl/>
        <w:numPr>
          <w:ilvl w:val="0"/>
          <w:numId w:val="8"/>
        </w:numPr>
        <w:autoSpaceDE/>
        <w:autoSpaceDN/>
        <w:spacing w:before="100" w:beforeAutospacing="1" w:after="100" w:afterAutospacing="1"/>
        <w:contextualSpacing/>
        <w:rPr>
          <w:color w:val="000000" w:themeColor="text1"/>
          <w:sz w:val="24"/>
          <w:szCs w:val="24"/>
        </w:rPr>
      </w:pPr>
      <w:r w:rsidRPr="00AD0D40">
        <w:rPr>
          <w:color w:val="000000" w:themeColor="text1"/>
          <w:sz w:val="24"/>
          <w:szCs w:val="24"/>
        </w:rPr>
        <w:t>Confidentiality</w:t>
      </w:r>
    </w:p>
    <w:p w14:paraId="3ABECAAB" w14:textId="77777777" w:rsidR="00AD0D40" w:rsidRPr="00AD0D40" w:rsidRDefault="00AD0D40" w:rsidP="00AD0D40">
      <w:pPr>
        <w:pStyle w:val="ListParagraph"/>
        <w:widowControl/>
        <w:numPr>
          <w:ilvl w:val="0"/>
          <w:numId w:val="8"/>
        </w:numPr>
        <w:autoSpaceDE/>
        <w:autoSpaceDN/>
        <w:spacing w:before="100" w:beforeAutospacing="1" w:after="100" w:afterAutospacing="1"/>
        <w:contextualSpacing/>
        <w:rPr>
          <w:color w:val="000000" w:themeColor="text1"/>
          <w:sz w:val="24"/>
          <w:szCs w:val="24"/>
        </w:rPr>
      </w:pPr>
      <w:r w:rsidRPr="00AD0D40">
        <w:rPr>
          <w:color w:val="000000" w:themeColor="text1"/>
          <w:sz w:val="24"/>
          <w:szCs w:val="24"/>
        </w:rPr>
        <w:t>Autonomy</w:t>
      </w:r>
    </w:p>
    <w:p w14:paraId="4471CBB4" w14:textId="77777777" w:rsidR="00AD0D40" w:rsidRPr="00AD0D40" w:rsidRDefault="00AD0D40" w:rsidP="00AD0D40">
      <w:pPr>
        <w:pStyle w:val="ListParagraph"/>
        <w:widowControl/>
        <w:numPr>
          <w:ilvl w:val="0"/>
          <w:numId w:val="8"/>
        </w:numPr>
        <w:autoSpaceDE/>
        <w:autoSpaceDN/>
        <w:spacing w:before="100" w:beforeAutospacing="1" w:after="100" w:afterAutospacing="1"/>
        <w:contextualSpacing/>
        <w:rPr>
          <w:color w:val="000000" w:themeColor="text1"/>
          <w:sz w:val="24"/>
          <w:szCs w:val="24"/>
        </w:rPr>
      </w:pPr>
      <w:r w:rsidRPr="00AD0D40">
        <w:rPr>
          <w:color w:val="000000" w:themeColor="text1"/>
          <w:sz w:val="24"/>
          <w:szCs w:val="24"/>
        </w:rPr>
        <w:t>Reasoned analysis</w:t>
      </w:r>
    </w:p>
    <w:p w14:paraId="5CA0911B" w14:textId="77777777" w:rsidR="00AD0D40" w:rsidRPr="00AD0D40" w:rsidRDefault="00AD0D40" w:rsidP="00AD0D40">
      <w:pPr>
        <w:pStyle w:val="ListParagraph"/>
        <w:widowControl/>
        <w:numPr>
          <w:ilvl w:val="0"/>
          <w:numId w:val="8"/>
        </w:numPr>
        <w:autoSpaceDE/>
        <w:autoSpaceDN/>
        <w:spacing w:before="100" w:beforeAutospacing="1" w:after="100" w:afterAutospacing="1"/>
        <w:contextualSpacing/>
        <w:rPr>
          <w:color w:val="000000" w:themeColor="text1"/>
          <w:sz w:val="24"/>
          <w:szCs w:val="24"/>
        </w:rPr>
      </w:pPr>
      <w:r w:rsidRPr="00AD0D40">
        <w:rPr>
          <w:color w:val="000000" w:themeColor="text1"/>
          <w:sz w:val="24"/>
          <w:szCs w:val="24"/>
        </w:rPr>
        <w:t>Virtue Theory</w:t>
      </w:r>
    </w:p>
    <w:p w14:paraId="16EB950C" w14:textId="77777777" w:rsidR="00AD0D40" w:rsidRPr="00AD0D40" w:rsidRDefault="00AD0D40" w:rsidP="00AD0D40">
      <w:pPr>
        <w:pStyle w:val="ListParagraph"/>
        <w:widowControl/>
        <w:numPr>
          <w:ilvl w:val="0"/>
          <w:numId w:val="15"/>
        </w:numPr>
        <w:adjustRightInd w:val="0"/>
        <w:contextualSpacing/>
        <w:rPr>
          <w:rFonts w:eastAsia="Calibri"/>
          <w:color w:val="000000" w:themeColor="text1"/>
          <w:sz w:val="24"/>
          <w:szCs w:val="24"/>
        </w:rPr>
      </w:pPr>
      <w:r w:rsidRPr="00AD0D40">
        <w:rPr>
          <w:rFonts w:eastAsia="Calibri"/>
          <w:color w:val="000000" w:themeColor="text1"/>
          <w:sz w:val="24"/>
          <w:szCs w:val="24"/>
        </w:rPr>
        <w:lastRenderedPageBreak/>
        <w:t>Which of the following principles must have informed the hospital policy   which indicate that workers should report all medication error even if the mistake did not cause any injury to the patient?</w:t>
      </w:r>
    </w:p>
    <w:p w14:paraId="66C1B7D6" w14:textId="77777777" w:rsidR="00AD0D40" w:rsidRPr="00AD0D40" w:rsidRDefault="00AD0D40" w:rsidP="00AD0D40">
      <w:pPr>
        <w:pStyle w:val="ListParagraph"/>
        <w:widowControl/>
        <w:numPr>
          <w:ilvl w:val="0"/>
          <w:numId w:val="7"/>
        </w:numPr>
        <w:autoSpaceDE/>
        <w:autoSpaceDN/>
        <w:contextualSpacing/>
        <w:rPr>
          <w:rFonts w:eastAsia="Calibri"/>
          <w:color w:val="000000" w:themeColor="text1"/>
          <w:sz w:val="24"/>
          <w:szCs w:val="24"/>
        </w:rPr>
      </w:pPr>
      <w:r w:rsidRPr="00AD0D40">
        <w:rPr>
          <w:rFonts w:eastAsia="Calibri"/>
          <w:color w:val="000000" w:themeColor="text1"/>
          <w:sz w:val="24"/>
          <w:szCs w:val="24"/>
        </w:rPr>
        <w:t>Justice and fairness.</w:t>
      </w:r>
    </w:p>
    <w:p w14:paraId="30B67BB6" w14:textId="77777777" w:rsidR="00AD0D40" w:rsidRPr="00AD0D40" w:rsidRDefault="00AD0D40" w:rsidP="00AD0D40">
      <w:pPr>
        <w:pStyle w:val="ListParagraph"/>
        <w:widowControl/>
        <w:numPr>
          <w:ilvl w:val="0"/>
          <w:numId w:val="7"/>
        </w:numPr>
        <w:autoSpaceDE/>
        <w:autoSpaceDN/>
        <w:contextualSpacing/>
        <w:rPr>
          <w:rFonts w:eastAsia="Calibri"/>
          <w:color w:val="000000" w:themeColor="text1"/>
          <w:sz w:val="24"/>
          <w:szCs w:val="24"/>
        </w:rPr>
      </w:pPr>
      <w:r w:rsidRPr="00AD0D40">
        <w:rPr>
          <w:rFonts w:eastAsia="Calibri"/>
          <w:color w:val="000000" w:themeColor="text1"/>
          <w:sz w:val="24"/>
          <w:szCs w:val="24"/>
        </w:rPr>
        <w:t>Veracity and autonomy.</w:t>
      </w:r>
    </w:p>
    <w:p w14:paraId="63B4CF54" w14:textId="77777777" w:rsidR="00AD0D40" w:rsidRPr="00AD0D40" w:rsidRDefault="00AD0D40" w:rsidP="00AD0D40">
      <w:pPr>
        <w:pStyle w:val="ListParagraph"/>
        <w:widowControl/>
        <w:numPr>
          <w:ilvl w:val="0"/>
          <w:numId w:val="7"/>
        </w:numPr>
        <w:autoSpaceDE/>
        <w:autoSpaceDN/>
        <w:contextualSpacing/>
        <w:rPr>
          <w:rFonts w:eastAsia="Calibri"/>
          <w:color w:val="000000" w:themeColor="text1"/>
          <w:sz w:val="24"/>
          <w:szCs w:val="24"/>
        </w:rPr>
      </w:pPr>
      <w:r w:rsidRPr="00AD0D40">
        <w:rPr>
          <w:rFonts w:eastAsia="Calibri"/>
          <w:color w:val="000000" w:themeColor="text1"/>
          <w:sz w:val="24"/>
          <w:szCs w:val="24"/>
        </w:rPr>
        <w:t>Fidelity and beneficence.</w:t>
      </w:r>
    </w:p>
    <w:p w14:paraId="2A82BE08" w14:textId="77777777" w:rsidR="00AD0D40" w:rsidRPr="00AD0D40" w:rsidRDefault="00AD0D40" w:rsidP="00AD0D40">
      <w:pPr>
        <w:pStyle w:val="ListParagraph"/>
        <w:widowControl/>
        <w:numPr>
          <w:ilvl w:val="0"/>
          <w:numId w:val="7"/>
        </w:numPr>
        <w:autoSpaceDE/>
        <w:autoSpaceDN/>
        <w:contextualSpacing/>
        <w:rPr>
          <w:rFonts w:eastAsia="Calibri"/>
          <w:color w:val="000000" w:themeColor="text1"/>
          <w:sz w:val="24"/>
          <w:szCs w:val="24"/>
        </w:rPr>
      </w:pPr>
      <w:r w:rsidRPr="00AD0D40">
        <w:rPr>
          <w:rFonts w:eastAsia="Calibri"/>
          <w:color w:val="000000" w:themeColor="text1"/>
          <w:sz w:val="24"/>
          <w:szCs w:val="24"/>
        </w:rPr>
        <w:t>Veracity and non-maleficence.</w:t>
      </w:r>
    </w:p>
    <w:p w14:paraId="74C0FDB0" w14:textId="604362CB" w:rsidR="00AD0D40" w:rsidRPr="00AD0D40" w:rsidRDefault="00AD0D40" w:rsidP="00AD0D40">
      <w:pPr>
        <w:pStyle w:val="ListParagraph"/>
        <w:widowControl/>
        <w:numPr>
          <w:ilvl w:val="0"/>
          <w:numId w:val="15"/>
        </w:numPr>
        <w:adjustRightInd w:val="0"/>
        <w:contextualSpacing/>
        <w:rPr>
          <w:rFonts w:eastAsia="Calibri"/>
          <w:color w:val="000000" w:themeColor="text1"/>
          <w:sz w:val="24"/>
          <w:szCs w:val="24"/>
        </w:rPr>
      </w:pPr>
      <w:r w:rsidRPr="00AD0D40">
        <w:rPr>
          <w:color w:val="000000" w:themeColor="text1"/>
          <w:sz w:val="24"/>
          <w:szCs w:val="24"/>
          <w:shd w:val="clear" w:color="auto" w:fill="FFFFFF"/>
        </w:rPr>
        <w:t xml:space="preserve">While </w:t>
      </w:r>
      <w:r w:rsidR="00342E9C">
        <w:rPr>
          <w:color w:val="000000" w:themeColor="text1"/>
          <w:sz w:val="24"/>
          <w:szCs w:val="24"/>
          <w:shd w:val="clear" w:color="auto" w:fill="FFFFFF"/>
        </w:rPr>
        <w:t>escorting a patient</w:t>
      </w:r>
      <w:r w:rsidRPr="00AD0D40">
        <w:rPr>
          <w:color w:val="000000" w:themeColor="text1"/>
          <w:sz w:val="24"/>
          <w:szCs w:val="24"/>
          <w:shd w:val="clear" w:color="auto" w:fill="FFFFFF"/>
        </w:rPr>
        <w:t xml:space="preserve"> for surgical procedures in the theatre, one of the items to be checked in the preoperative checklist is a signed informed consent. </w:t>
      </w:r>
      <w:r w:rsidRPr="00AD0D40">
        <w:rPr>
          <w:color w:val="000000" w:themeColor="text1"/>
          <w:sz w:val="24"/>
          <w:szCs w:val="24"/>
        </w:rPr>
        <w:t>The most important consideration regarding the information in informed consent is that: -</w:t>
      </w:r>
    </w:p>
    <w:p w14:paraId="2AD13F67" w14:textId="77777777" w:rsidR="00AD0D40" w:rsidRPr="00AD0D40" w:rsidRDefault="00AD0D40" w:rsidP="00AD0D40">
      <w:pPr>
        <w:pStyle w:val="ListParagraph"/>
        <w:widowControl/>
        <w:numPr>
          <w:ilvl w:val="0"/>
          <w:numId w:val="6"/>
        </w:numPr>
        <w:adjustRightInd w:val="0"/>
        <w:contextualSpacing/>
        <w:rPr>
          <w:color w:val="000000" w:themeColor="text1"/>
          <w:sz w:val="24"/>
          <w:szCs w:val="24"/>
        </w:rPr>
      </w:pPr>
      <w:r w:rsidRPr="00AD0D40">
        <w:rPr>
          <w:color w:val="000000" w:themeColor="text1"/>
          <w:sz w:val="24"/>
          <w:szCs w:val="24"/>
        </w:rPr>
        <w:t>It must be understood by the patient</w:t>
      </w:r>
    </w:p>
    <w:p w14:paraId="387A0CA3" w14:textId="77777777" w:rsidR="00AD0D40" w:rsidRPr="00AD0D40" w:rsidRDefault="00AD0D40" w:rsidP="00AD0D40">
      <w:pPr>
        <w:pStyle w:val="ListParagraph"/>
        <w:widowControl/>
        <w:numPr>
          <w:ilvl w:val="0"/>
          <w:numId w:val="6"/>
        </w:numPr>
        <w:adjustRightInd w:val="0"/>
        <w:contextualSpacing/>
        <w:rPr>
          <w:color w:val="000000" w:themeColor="text1"/>
          <w:sz w:val="24"/>
          <w:szCs w:val="24"/>
        </w:rPr>
      </w:pPr>
      <w:r w:rsidRPr="00AD0D40">
        <w:rPr>
          <w:color w:val="000000" w:themeColor="text1"/>
          <w:sz w:val="24"/>
          <w:szCs w:val="24"/>
        </w:rPr>
        <w:t>It must be communicated free of emotion</w:t>
      </w:r>
    </w:p>
    <w:p w14:paraId="3D43A839" w14:textId="77777777" w:rsidR="00AD0D40" w:rsidRPr="00AD0D40" w:rsidRDefault="00AD0D40" w:rsidP="00AD0D40">
      <w:pPr>
        <w:pStyle w:val="ListParagraph"/>
        <w:widowControl/>
        <w:numPr>
          <w:ilvl w:val="0"/>
          <w:numId w:val="6"/>
        </w:numPr>
        <w:adjustRightInd w:val="0"/>
        <w:contextualSpacing/>
        <w:rPr>
          <w:color w:val="000000" w:themeColor="text1"/>
          <w:sz w:val="24"/>
          <w:szCs w:val="24"/>
        </w:rPr>
      </w:pPr>
      <w:r w:rsidRPr="00AD0D40">
        <w:rPr>
          <w:color w:val="000000" w:themeColor="text1"/>
          <w:sz w:val="24"/>
          <w:szCs w:val="24"/>
        </w:rPr>
        <w:t>It must be technically accurate</w:t>
      </w:r>
    </w:p>
    <w:p w14:paraId="679978D5" w14:textId="77777777" w:rsidR="00AD0D40" w:rsidRPr="00AD0D40" w:rsidRDefault="00AD0D40" w:rsidP="00AD0D40">
      <w:pPr>
        <w:pStyle w:val="ListParagraph"/>
        <w:widowControl/>
        <w:numPr>
          <w:ilvl w:val="0"/>
          <w:numId w:val="6"/>
        </w:numPr>
        <w:adjustRightInd w:val="0"/>
        <w:contextualSpacing/>
        <w:rPr>
          <w:color w:val="000000" w:themeColor="text1"/>
          <w:sz w:val="24"/>
          <w:szCs w:val="24"/>
        </w:rPr>
      </w:pPr>
      <w:r w:rsidRPr="00AD0D40">
        <w:rPr>
          <w:color w:val="000000" w:themeColor="text1"/>
          <w:sz w:val="24"/>
          <w:szCs w:val="24"/>
        </w:rPr>
        <w:t>It must be delivered in writing</w:t>
      </w:r>
    </w:p>
    <w:p w14:paraId="05BD7353" w14:textId="77777777" w:rsidR="00AD0D40" w:rsidRDefault="00AD0D40" w:rsidP="00AD0D40">
      <w:pPr>
        <w:jc w:val="center"/>
        <w:rPr>
          <w:b/>
          <w:bCs/>
          <w:color w:val="000000" w:themeColor="text1"/>
          <w:sz w:val="24"/>
          <w:szCs w:val="24"/>
          <w:u w:val="single"/>
        </w:rPr>
      </w:pPr>
    </w:p>
    <w:p w14:paraId="4FFDF8DD" w14:textId="4214A35B" w:rsidR="00AD0D40" w:rsidRDefault="00AD0D40" w:rsidP="00AD0D40">
      <w:pPr>
        <w:jc w:val="center"/>
        <w:rPr>
          <w:b/>
          <w:bCs/>
          <w:color w:val="000000" w:themeColor="text1"/>
          <w:sz w:val="24"/>
          <w:szCs w:val="24"/>
          <w:u w:val="single"/>
        </w:rPr>
      </w:pPr>
    </w:p>
    <w:p w14:paraId="2CCBA7D6" w14:textId="1BF2850D" w:rsidR="00AD0D40" w:rsidRDefault="00AD0D40" w:rsidP="00AD0D40">
      <w:pPr>
        <w:jc w:val="center"/>
        <w:rPr>
          <w:b/>
          <w:bCs/>
          <w:color w:val="000000" w:themeColor="text1"/>
          <w:sz w:val="24"/>
          <w:szCs w:val="24"/>
          <w:u w:val="single"/>
        </w:rPr>
      </w:pPr>
    </w:p>
    <w:p w14:paraId="41E70210" w14:textId="5646FE72" w:rsidR="00AD0D40" w:rsidRDefault="00AD0D40" w:rsidP="00AD0D40">
      <w:pPr>
        <w:jc w:val="center"/>
        <w:rPr>
          <w:b/>
          <w:bCs/>
          <w:color w:val="000000" w:themeColor="text1"/>
          <w:sz w:val="24"/>
          <w:szCs w:val="24"/>
          <w:u w:val="single"/>
        </w:rPr>
      </w:pPr>
    </w:p>
    <w:p w14:paraId="7C9C450F" w14:textId="12125500" w:rsidR="00AD0D40" w:rsidRDefault="00AD0D40" w:rsidP="00AD0D40">
      <w:pPr>
        <w:jc w:val="center"/>
        <w:rPr>
          <w:b/>
          <w:bCs/>
          <w:color w:val="000000" w:themeColor="text1"/>
          <w:sz w:val="24"/>
          <w:szCs w:val="24"/>
          <w:u w:val="single"/>
        </w:rPr>
      </w:pPr>
    </w:p>
    <w:p w14:paraId="6453A0E9" w14:textId="77510885" w:rsidR="00AD0D40" w:rsidRDefault="00AD0D40" w:rsidP="00AD0D40">
      <w:pPr>
        <w:jc w:val="center"/>
        <w:rPr>
          <w:b/>
          <w:bCs/>
          <w:color w:val="000000" w:themeColor="text1"/>
          <w:sz w:val="24"/>
          <w:szCs w:val="24"/>
          <w:u w:val="single"/>
        </w:rPr>
      </w:pPr>
    </w:p>
    <w:p w14:paraId="7AC0DC82" w14:textId="53D873B7" w:rsidR="00AD0D40" w:rsidRDefault="00AD0D40" w:rsidP="00AD0D40">
      <w:pPr>
        <w:jc w:val="center"/>
        <w:rPr>
          <w:b/>
          <w:bCs/>
          <w:color w:val="000000" w:themeColor="text1"/>
          <w:sz w:val="24"/>
          <w:szCs w:val="24"/>
          <w:u w:val="single"/>
        </w:rPr>
      </w:pPr>
    </w:p>
    <w:p w14:paraId="31DC2380" w14:textId="654AAE2E" w:rsidR="00AD0D40" w:rsidRDefault="00AD0D40" w:rsidP="00AD0D40">
      <w:pPr>
        <w:jc w:val="center"/>
        <w:rPr>
          <w:b/>
          <w:bCs/>
          <w:color w:val="000000" w:themeColor="text1"/>
          <w:sz w:val="24"/>
          <w:szCs w:val="24"/>
          <w:u w:val="single"/>
        </w:rPr>
      </w:pPr>
    </w:p>
    <w:p w14:paraId="7D08FBE4" w14:textId="5CB44A38" w:rsidR="00AD0D40" w:rsidRDefault="00AD0D40" w:rsidP="00AD0D40">
      <w:pPr>
        <w:jc w:val="center"/>
        <w:rPr>
          <w:b/>
          <w:bCs/>
          <w:color w:val="000000" w:themeColor="text1"/>
          <w:sz w:val="24"/>
          <w:szCs w:val="24"/>
          <w:u w:val="single"/>
        </w:rPr>
      </w:pPr>
    </w:p>
    <w:p w14:paraId="0B9031DF" w14:textId="35D5DE3A" w:rsidR="00AD0D40" w:rsidRDefault="00AD0D40" w:rsidP="00AD0D40">
      <w:pPr>
        <w:jc w:val="center"/>
        <w:rPr>
          <w:b/>
          <w:bCs/>
          <w:color w:val="000000" w:themeColor="text1"/>
          <w:sz w:val="24"/>
          <w:szCs w:val="24"/>
          <w:u w:val="single"/>
        </w:rPr>
      </w:pPr>
    </w:p>
    <w:p w14:paraId="68BB22F8" w14:textId="6E39845E" w:rsidR="00AD0D40" w:rsidRDefault="00AD0D40" w:rsidP="00AD0D40">
      <w:pPr>
        <w:jc w:val="center"/>
        <w:rPr>
          <w:b/>
          <w:bCs/>
          <w:color w:val="000000" w:themeColor="text1"/>
          <w:sz w:val="24"/>
          <w:szCs w:val="24"/>
          <w:u w:val="single"/>
        </w:rPr>
      </w:pPr>
    </w:p>
    <w:p w14:paraId="2F980927" w14:textId="76A3F282" w:rsidR="00AD0D40" w:rsidRDefault="00AD0D40" w:rsidP="00AD0D40">
      <w:pPr>
        <w:jc w:val="center"/>
        <w:rPr>
          <w:b/>
          <w:bCs/>
          <w:color w:val="000000" w:themeColor="text1"/>
          <w:sz w:val="24"/>
          <w:szCs w:val="24"/>
          <w:u w:val="single"/>
        </w:rPr>
      </w:pPr>
    </w:p>
    <w:p w14:paraId="0A9B6129" w14:textId="05EB2628" w:rsidR="00AD0D40" w:rsidRDefault="00AD0D40" w:rsidP="00AD0D40">
      <w:pPr>
        <w:jc w:val="center"/>
        <w:rPr>
          <w:b/>
          <w:bCs/>
          <w:color w:val="000000" w:themeColor="text1"/>
          <w:sz w:val="24"/>
          <w:szCs w:val="24"/>
          <w:u w:val="single"/>
        </w:rPr>
      </w:pPr>
    </w:p>
    <w:p w14:paraId="29239237" w14:textId="54AD1EF9" w:rsidR="00AD0D40" w:rsidRDefault="00AD0D40" w:rsidP="00AD0D40">
      <w:pPr>
        <w:jc w:val="center"/>
        <w:rPr>
          <w:b/>
          <w:bCs/>
          <w:color w:val="000000" w:themeColor="text1"/>
          <w:sz w:val="24"/>
          <w:szCs w:val="24"/>
          <w:u w:val="single"/>
        </w:rPr>
      </w:pPr>
    </w:p>
    <w:p w14:paraId="108A0BE1" w14:textId="1AF66CEA" w:rsidR="00AD0D40" w:rsidRDefault="00AD0D40" w:rsidP="00AD0D40">
      <w:pPr>
        <w:jc w:val="center"/>
        <w:rPr>
          <w:b/>
          <w:bCs/>
          <w:color w:val="000000" w:themeColor="text1"/>
          <w:sz w:val="24"/>
          <w:szCs w:val="24"/>
          <w:u w:val="single"/>
        </w:rPr>
      </w:pPr>
    </w:p>
    <w:p w14:paraId="7ABD0CFE" w14:textId="41A8711F" w:rsidR="00AD0D40" w:rsidRDefault="00AD0D40" w:rsidP="00AD0D40">
      <w:pPr>
        <w:jc w:val="center"/>
        <w:rPr>
          <w:b/>
          <w:bCs/>
          <w:color w:val="000000" w:themeColor="text1"/>
          <w:sz w:val="24"/>
          <w:szCs w:val="24"/>
          <w:u w:val="single"/>
        </w:rPr>
      </w:pPr>
    </w:p>
    <w:p w14:paraId="261B5ACD" w14:textId="77777777" w:rsidR="00AD0D40" w:rsidRDefault="00AD0D40" w:rsidP="00AD0D40">
      <w:pPr>
        <w:jc w:val="center"/>
        <w:rPr>
          <w:b/>
          <w:bCs/>
          <w:color w:val="000000" w:themeColor="text1"/>
          <w:sz w:val="24"/>
          <w:szCs w:val="24"/>
          <w:u w:val="single"/>
        </w:rPr>
      </w:pPr>
    </w:p>
    <w:p w14:paraId="5D411B96" w14:textId="497C4101" w:rsidR="00AD0D40" w:rsidRPr="00BF27B1" w:rsidRDefault="00AD0D40" w:rsidP="00AD0D40">
      <w:pPr>
        <w:jc w:val="center"/>
        <w:rPr>
          <w:b/>
          <w:bCs/>
          <w:color w:val="000000" w:themeColor="text1"/>
          <w:sz w:val="24"/>
          <w:szCs w:val="24"/>
        </w:rPr>
      </w:pPr>
      <w:r w:rsidRPr="00BF27B1">
        <w:rPr>
          <w:b/>
          <w:bCs/>
          <w:color w:val="000000" w:themeColor="text1"/>
          <w:sz w:val="24"/>
          <w:szCs w:val="24"/>
        </w:rPr>
        <w:lastRenderedPageBreak/>
        <w:t xml:space="preserve">SECTION B:(40 MARKS) </w:t>
      </w:r>
    </w:p>
    <w:p w14:paraId="25CC3983" w14:textId="438055E0" w:rsidR="00AD0D40" w:rsidRPr="00521A7F" w:rsidRDefault="00AD0D40" w:rsidP="00AD0D40">
      <w:pPr>
        <w:jc w:val="center"/>
        <w:rPr>
          <w:b/>
          <w:bCs/>
          <w:color w:val="000000" w:themeColor="text1"/>
          <w:sz w:val="24"/>
          <w:szCs w:val="24"/>
          <w:u w:val="single"/>
        </w:rPr>
      </w:pPr>
      <w:r w:rsidRPr="00521A7F">
        <w:rPr>
          <w:b/>
          <w:i/>
          <w:iCs/>
          <w:color w:val="000000" w:themeColor="text1"/>
          <w:sz w:val="24"/>
          <w:szCs w:val="24"/>
          <w:lang w:eastAsia="ja-JP"/>
        </w:rPr>
        <w:t>(</w:t>
      </w:r>
      <w:r>
        <w:rPr>
          <w:bCs/>
          <w:i/>
          <w:iCs/>
          <w:color w:val="000000" w:themeColor="text1"/>
          <w:sz w:val="24"/>
          <w:szCs w:val="24"/>
          <w:lang w:eastAsia="ja-JP"/>
        </w:rPr>
        <w:t>Attempt all question in this section</w:t>
      </w:r>
      <w:r w:rsidRPr="00521A7F">
        <w:rPr>
          <w:b/>
          <w:i/>
          <w:iCs/>
          <w:color w:val="000000" w:themeColor="text1"/>
          <w:sz w:val="24"/>
          <w:szCs w:val="24"/>
          <w:lang w:eastAsia="ja-JP"/>
        </w:rPr>
        <w:t>)</w:t>
      </w:r>
    </w:p>
    <w:p w14:paraId="26C71F46" w14:textId="517AA551" w:rsidR="00AD0D40" w:rsidRPr="006C74C9" w:rsidRDefault="00AD0D40" w:rsidP="00AD0D40">
      <w:pPr>
        <w:pStyle w:val="ListParagraph"/>
        <w:widowControl/>
        <w:numPr>
          <w:ilvl w:val="0"/>
          <w:numId w:val="15"/>
        </w:numPr>
        <w:autoSpaceDE/>
        <w:autoSpaceDN/>
        <w:spacing w:after="160"/>
        <w:contextualSpacing/>
        <w:rPr>
          <w:rFonts w:eastAsia="Calibri"/>
          <w:sz w:val="24"/>
          <w:szCs w:val="24"/>
        </w:rPr>
      </w:pPr>
      <w:r w:rsidRPr="006C74C9">
        <w:rPr>
          <w:rFonts w:eastAsia="Calibri"/>
          <w:sz w:val="24"/>
          <w:szCs w:val="24"/>
        </w:rPr>
        <w:t>Define the following terminologies as used in medical-legal practice</w:t>
      </w:r>
      <w:r w:rsidRPr="006C74C9">
        <w:rPr>
          <w:rFonts w:eastAsia="Calibri"/>
          <w:sz w:val="24"/>
          <w:szCs w:val="24"/>
        </w:rPr>
        <w:tab/>
      </w:r>
      <w:r w:rsidR="00EA3630">
        <w:rPr>
          <w:rFonts w:eastAsia="Calibri"/>
          <w:sz w:val="24"/>
          <w:szCs w:val="24"/>
        </w:rPr>
        <w:t xml:space="preserve"> </w:t>
      </w:r>
      <w:r w:rsidRPr="006C74C9">
        <w:rPr>
          <w:sz w:val="24"/>
          <w:szCs w:val="24"/>
        </w:rPr>
        <w:t>(3 marks)</w:t>
      </w:r>
    </w:p>
    <w:p w14:paraId="40077B40" w14:textId="7B32FD52" w:rsidR="00AD0D40" w:rsidRPr="00800411" w:rsidRDefault="00AD0D40" w:rsidP="00AD0D40">
      <w:pPr>
        <w:widowControl/>
        <w:numPr>
          <w:ilvl w:val="0"/>
          <w:numId w:val="39"/>
        </w:numPr>
        <w:autoSpaceDE/>
        <w:autoSpaceDN/>
        <w:spacing w:after="160"/>
        <w:rPr>
          <w:rFonts w:eastAsia="Calibri"/>
          <w:b/>
          <w:sz w:val="24"/>
          <w:szCs w:val="24"/>
        </w:rPr>
      </w:pPr>
      <w:r w:rsidRPr="00800411">
        <w:rPr>
          <w:sz w:val="24"/>
          <w:szCs w:val="24"/>
        </w:rPr>
        <w:t xml:space="preserve">Ethics </w:t>
      </w:r>
    </w:p>
    <w:p w14:paraId="7A101047" w14:textId="786F6E47" w:rsidR="00AD0D40" w:rsidRPr="00800411" w:rsidRDefault="00AD0D40" w:rsidP="00AD0D40">
      <w:pPr>
        <w:widowControl/>
        <w:numPr>
          <w:ilvl w:val="0"/>
          <w:numId w:val="39"/>
        </w:numPr>
        <w:autoSpaceDE/>
        <w:autoSpaceDN/>
        <w:spacing w:after="160"/>
        <w:rPr>
          <w:rFonts w:eastAsia="Calibri"/>
          <w:b/>
          <w:sz w:val="24"/>
          <w:szCs w:val="24"/>
        </w:rPr>
      </w:pPr>
      <w:r w:rsidRPr="00800411">
        <w:rPr>
          <w:sz w:val="24"/>
          <w:szCs w:val="24"/>
        </w:rPr>
        <w:t>Morals</w:t>
      </w:r>
    </w:p>
    <w:p w14:paraId="5478BB9B" w14:textId="77777777" w:rsidR="00AD0D40" w:rsidRDefault="00AD0D40" w:rsidP="00AD0D40">
      <w:pPr>
        <w:widowControl/>
        <w:numPr>
          <w:ilvl w:val="0"/>
          <w:numId w:val="39"/>
        </w:numPr>
        <w:autoSpaceDE/>
        <w:autoSpaceDN/>
        <w:spacing w:after="160"/>
        <w:rPr>
          <w:sz w:val="24"/>
          <w:szCs w:val="24"/>
        </w:rPr>
      </w:pPr>
      <w:r w:rsidRPr="00800411">
        <w:rPr>
          <w:sz w:val="24"/>
          <w:szCs w:val="24"/>
        </w:rPr>
        <w:t>Tort</w:t>
      </w:r>
    </w:p>
    <w:p w14:paraId="20A19923" w14:textId="47D56D86" w:rsidR="00AD0D40" w:rsidRPr="00274E44" w:rsidRDefault="00AD0D40" w:rsidP="00AD0D40">
      <w:pPr>
        <w:pStyle w:val="ListParagraph"/>
        <w:widowControl/>
        <w:numPr>
          <w:ilvl w:val="0"/>
          <w:numId w:val="15"/>
        </w:numPr>
        <w:autoSpaceDE/>
        <w:autoSpaceDN/>
        <w:spacing w:after="160"/>
        <w:contextualSpacing/>
        <w:rPr>
          <w:sz w:val="24"/>
          <w:szCs w:val="24"/>
        </w:rPr>
      </w:pPr>
      <w:r w:rsidRPr="00274E44">
        <w:rPr>
          <w:sz w:val="24"/>
          <w:szCs w:val="24"/>
        </w:rPr>
        <w:t xml:space="preserve">When acquiring medical guidelines in Kenya different sources are utilized. </w:t>
      </w:r>
      <w:r>
        <w:rPr>
          <w:sz w:val="24"/>
          <w:szCs w:val="24"/>
        </w:rPr>
        <w:t>state</w:t>
      </w:r>
      <w:r w:rsidRPr="00274E44">
        <w:rPr>
          <w:sz w:val="24"/>
          <w:szCs w:val="24"/>
        </w:rPr>
        <w:t xml:space="preserve"> three (3) sources of the law in Kenya.                                                                </w:t>
      </w:r>
      <w:r w:rsidR="00EA3630">
        <w:rPr>
          <w:sz w:val="24"/>
          <w:szCs w:val="24"/>
        </w:rPr>
        <w:t xml:space="preserve">           </w:t>
      </w:r>
      <w:r w:rsidRPr="00274E44">
        <w:rPr>
          <w:sz w:val="24"/>
          <w:szCs w:val="24"/>
        </w:rPr>
        <w:t xml:space="preserve"> (3 marks)</w:t>
      </w:r>
    </w:p>
    <w:p w14:paraId="55B12C19" w14:textId="5BD33A91" w:rsidR="00AD0D40" w:rsidRPr="00274E44" w:rsidRDefault="00AD0D40" w:rsidP="00AD0D40">
      <w:pPr>
        <w:pStyle w:val="ListParagraph"/>
        <w:widowControl/>
        <w:numPr>
          <w:ilvl w:val="0"/>
          <w:numId w:val="15"/>
        </w:numPr>
        <w:autoSpaceDE/>
        <w:autoSpaceDN/>
        <w:spacing w:after="160"/>
        <w:contextualSpacing/>
        <w:rPr>
          <w:sz w:val="24"/>
          <w:szCs w:val="24"/>
        </w:rPr>
      </w:pPr>
      <w:r w:rsidRPr="00274E44">
        <w:rPr>
          <w:sz w:val="24"/>
          <w:szCs w:val="24"/>
        </w:rPr>
        <w:t xml:space="preserve">When determining the nature of offence various elements are considered. Explain two elements that are required to prove negligence.                                        </w:t>
      </w:r>
      <w:r w:rsidR="00EA3630">
        <w:rPr>
          <w:sz w:val="24"/>
          <w:szCs w:val="24"/>
        </w:rPr>
        <w:t xml:space="preserve">      </w:t>
      </w:r>
      <w:r w:rsidRPr="00274E44">
        <w:rPr>
          <w:sz w:val="24"/>
          <w:szCs w:val="24"/>
        </w:rPr>
        <w:t xml:space="preserve"> (4 marks)</w:t>
      </w:r>
    </w:p>
    <w:p w14:paraId="43646C6B" w14:textId="39D75FE8" w:rsidR="00AD0D40" w:rsidRPr="00274E44" w:rsidRDefault="00AD0D40" w:rsidP="00AD0D40">
      <w:pPr>
        <w:pStyle w:val="ListParagraph"/>
        <w:widowControl/>
        <w:numPr>
          <w:ilvl w:val="0"/>
          <w:numId w:val="15"/>
        </w:numPr>
        <w:autoSpaceDE/>
        <w:autoSpaceDN/>
        <w:spacing w:after="160"/>
        <w:contextualSpacing/>
        <w:rPr>
          <w:sz w:val="24"/>
          <w:szCs w:val="24"/>
        </w:rPr>
      </w:pPr>
      <w:r w:rsidRPr="00274E44">
        <w:rPr>
          <w:sz w:val="24"/>
          <w:szCs w:val="24"/>
        </w:rPr>
        <w:t xml:space="preserve">After occurrence of an offence if the culprit if found guilty various measures are taken. Highlight four (4) implications of medical legal cases.                         </w:t>
      </w:r>
      <w:r w:rsidR="00EA3630">
        <w:rPr>
          <w:sz w:val="24"/>
          <w:szCs w:val="24"/>
        </w:rPr>
        <w:t xml:space="preserve">         </w:t>
      </w:r>
      <w:r w:rsidRPr="00274E44">
        <w:rPr>
          <w:sz w:val="24"/>
          <w:szCs w:val="24"/>
        </w:rPr>
        <w:t xml:space="preserve"> (4 marks)</w:t>
      </w:r>
    </w:p>
    <w:p w14:paraId="349186F5" w14:textId="246590FC" w:rsidR="00AD0D40" w:rsidRDefault="00AD0D40" w:rsidP="00AD0D40">
      <w:pPr>
        <w:pStyle w:val="ListParagraph"/>
        <w:widowControl/>
        <w:numPr>
          <w:ilvl w:val="0"/>
          <w:numId w:val="15"/>
        </w:numPr>
        <w:autoSpaceDE/>
        <w:autoSpaceDN/>
        <w:spacing w:after="200" w:line="276" w:lineRule="auto"/>
        <w:contextualSpacing/>
        <w:rPr>
          <w:sz w:val="24"/>
          <w:szCs w:val="24"/>
        </w:rPr>
      </w:pPr>
      <w:r w:rsidRPr="00E16B97">
        <w:rPr>
          <w:sz w:val="24"/>
          <w:szCs w:val="24"/>
        </w:rPr>
        <w:t xml:space="preserve">Documentation of any potential medical-legal and ethical issues during delivery of perioperative services can be significant for the health care provider. </w:t>
      </w:r>
      <w:r>
        <w:rPr>
          <w:sz w:val="24"/>
          <w:szCs w:val="24"/>
        </w:rPr>
        <w:t>state</w:t>
      </w:r>
      <w:r w:rsidRPr="00E16B97">
        <w:rPr>
          <w:sz w:val="24"/>
          <w:szCs w:val="24"/>
        </w:rPr>
        <w:t xml:space="preserve"> three (3) importance of documentation of potential medical-legal issues to the health care provider. </w:t>
      </w:r>
    </w:p>
    <w:p w14:paraId="6777D8B4" w14:textId="4E5BFBCA" w:rsidR="00EA3630" w:rsidRPr="0010676E" w:rsidRDefault="00EA3630" w:rsidP="00EA3630">
      <w:pPr>
        <w:pStyle w:val="ListParagraph"/>
        <w:widowControl/>
        <w:autoSpaceDE/>
        <w:autoSpaceDN/>
        <w:spacing w:after="200" w:line="276" w:lineRule="auto"/>
        <w:ind w:left="720" w:firstLine="0"/>
        <w:contextualSpacing/>
        <w:rPr>
          <w:sz w:val="24"/>
          <w:szCs w:val="24"/>
        </w:rPr>
      </w:pPr>
      <w:r>
        <w:rPr>
          <w:sz w:val="24"/>
          <w:szCs w:val="24"/>
        </w:rPr>
        <w:t xml:space="preserve">                                                                                                                          (3 Marks)</w:t>
      </w:r>
    </w:p>
    <w:p w14:paraId="53F7DE49" w14:textId="4AD6A2A9" w:rsidR="00AD0D40" w:rsidRDefault="00AD0D40" w:rsidP="00AD0D40">
      <w:pPr>
        <w:pStyle w:val="ListParagraph"/>
        <w:widowControl/>
        <w:numPr>
          <w:ilvl w:val="0"/>
          <w:numId w:val="15"/>
        </w:numPr>
        <w:autoSpaceDE/>
        <w:autoSpaceDN/>
        <w:spacing w:after="160"/>
        <w:contextualSpacing/>
        <w:rPr>
          <w:rFonts w:eastAsia="Calibri"/>
          <w:sz w:val="24"/>
          <w:szCs w:val="24"/>
        </w:rPr>
      </w:pPr>
      <w:r w:rsidRPr="004F2BD2">
        <w:rPr>
          <w:rFonts w:eastAsia="Calibri"/>
          <w:sz w:val="24"/>
          <w:szCs w:val="24"/>
        </w:rPr>
        <w:t>A patient you attended to expresses dissatisfaction and has allegations of malpractices at your health facility. What ar</w:t>
      </w:r>
      <w:r>
        <w:rPr>
          <w:rFonts w:eastAsia="Calibri"/>
          <w:sz w:val="24"/>
          <w:szCs w:val="24"/>
        </w:rPr>
        <w:t xml:space="preserve">e the 4 </w:t>
      </w:r>
      <w:proofErr w:type="gramStart"/>
      <w:r>
        <w:rPr>
          <w:rFonts w:eastAsia="Calibri"/>
          <w:sz w:val="24"/>
          <w:szCs w:val="24"/>
        </w:rPr>
        <w:t>D’s</w:t>
      </w:r>
      <w:proofErr w:type="gramEnd"/>
      <w:r>
        <w:rPr>
          <w:rFonts w:eastAsia="Calibri"/>
          <w:sz w:val="24"/>
          <w:szCs w:val="24"/>
        </w:rPr>
        <w:t xml:space="preserve"> of malpractice? </w:t>
      </w:r>
      <w:r>
        <w:rPr>
          <w:rFonts w:eastAsia="Calibri"/>
          <w:sz w:val="24"/>
          <w:szCs w:val="24"/>
        </w:rPr>
        <w:tab/>
      </w:r>
      <w:r>
        <w:rPr>
          <w:rFonts w:eastAsia="Calibri"/>
          <w:sz w:val="24"/>
          <w:szCs w:val="24"/>
        </w:rPr>
        <w:tab/>
      </w:r>
      <w:r>
        <w:rPr>
          <w:rFonts w:eastAsia="Calibri"/>
          <w:sz w:val="24"/>
          <w:szCs w:val="24"/>
        </w:rPr>
        <w:tab/>
        <w:t xml:space="preserve">  </w:t>
      </w:r>
      <w:r w:rsidR="00EA3630">
        <w:rPr>
          <w:rFonts w:eastAsia="Calibri"/>
          <w:sz w:val="24"/>
          <w:szCs w:val="24"/>
        </w:rPr>
        <w:t>(</w:t>
      </w:r>
      <w:r>
        <w:rPr>
          <w:rFonts w:eastAsia="Calibri"/>
          <w:sz w:val="24"/>
          <w:szCs w:val="24"/>
        </w:rPr>
        <w:t>4 Marks</w:t>
      </w:r>
      <w:r w:rsidR="00EA3630">
        <w:rPr>
          <w:rFonts w:eastAsia="Calibri"/>
          <w:sz w:val="24"/>
          <w:szCs w:val="24"/>
        </w:rPr>
        <w:t>)</w:t>
      </w:r>
    </w:p>
    <w:p w14:paraId="72B01E76" w14:textId="6E22F69E" w:rsidR="00AD0D40" w:rsidRPr="00274E44" w:rsidRDefault="00AD0D40" w:rsidP="00AD0D40">
      <w:pPr>
        <w:pStyle w:val="ListParagraph"/>
        <w:widowControl/>
        <w:numPr>
          <w:ilvl w:val="0"/>
          <w:numId w:val="15"/>
        </w:numPr>
        <w:autoSpaceDE/>
        <w:autoSpaceDN/>
        <w:spacing w:after="160"/>
        <w:contextualSpacing/>
        <w:rPr>
          <w:sz w:val="24"/>
          <w:szCs w:val="24"/>
        </w:rPr>
      </w:pPr>
      <w:r w:rsidRPr="00274E44">
        <w:rPr>
          <w:sz w:val="24"/>
          <w:szCs w:val="24"/>
          <w:lang w:val="en-GB"/>
        </w:rPr>
        <w:t xml:space="preserve">Highlight four (4) examples of medical-legal cases.                                     </w:t>
      </w:r>
      <w:r w:rsidR="00EA3630">
        <w:rPr>
          <w:sz w:val="24"/>
          <w:szCs w:val="24"/>
          <w:lang w:val="en-GB"/>
        </w:rPr>
        <w:t xml:space="preserve">   </w:t>
      </w:r>
      <w:r w:rsidRPr="00274E44">
        <w:rPr>
          <w:sz w:val="24"/>
          <w:szCs w:val="24"/>
          <w:lang w:val="en-GB"/>
        </w:rPr>
        <w:t>(4 marks)</w:t>
      </w:r>
    </w:p>
    <w:p w14:paraId="5CC75EDB" w14:textId="77777777" w:rsidR="00AD0D40" w:rsidRDefault="00AD0D40" w:rsidP="00AD0D40">
      <w:pPr>
        <w:widowControl/>
        <w:numPr>
          <w:ilvl w:val="0"/>
          <w:numId w:val="15"/>
        </w:numPr>
        <w:autoSpaceDE/>
        <w:autoSpaceDN/>
        <w:spacing w:after="160"/>
        <w:contextualSpacing/>
        <w:rPr>
          <w:rFonts w:eastAsia="Calibri"/>
          <w:sz w:val="24"/>
          <w:szCs w:val="24"/>
        </w:rPr>
      </w:pPr>
      <w:r w:rsidRPr="002D07B3">
        <w:rPr>
          <w:rFonts w:eastAsia="Calibri"/>
          <w:sz w:val="24"/>
          <w:szCs w:val="24"/>
        </w:rPr>
        <w:t xml:space="preserve">Before receiving a patient into theatre counterchecking correct and complete documentation is done. </w:t>
      </w:r>
      <w:r>
        <w:rPr>
          <w:rFonts w:eastAsia="Calibri"/>
          <w:sz w:val="24"/>
          <w:szCs w:val="24"/>
        </w:rPr>
        <w:t xml:space="preserve">State </w:t>
      </w:r>
      <w:r w:rsidRPr="002D07B3">
        <w:rPr>
          <w:rFonts w:eastAsia="Calibri"/>
          <w:sz w:val="24"/>
          <w:szCs w:val="24"/>
        </w:rPr>
        <w:t>five (5) reasons why documentation is important in theater</w:t>
      </w:r>
    </w:p>
    <w:p w14:paraId="678ECF13" w14:textId="14E6D340" w:rsidR="00AD0D40" w:rsidRPr="002D07B3" w:rsidRDefault="00AD0D40" w:rsidP="00AD0D40">
      <w:pPr>
        <w:widowControl/>
        <w:autoSpaceDE/>
        <w:autoSpaceDN/>
        <w:spacing w:after="160"/>
        <w:ind w:left="720"/>
        <w:contextualSpacing/>
        <w:rPr>
          <w:rFonts w:eastAsia="Calibri"/>
          <w:sz w:val="24"/>
          <w:szCs w:val="24"/>
        </w:rPr>
      </w:pPr>
      <w:r>
        <w:rPr>
          <w:rFonts w:eastAsia="Calibri"/>
          <w:sz w:val="24"/>
          <w:szCs w:val="24"/>
        </w:rPr>
        <w:t xml:space="preserve">   </w:t>
      </w:r>
      <w:r w:rsidR="00EA3630">
        <w:rPr>
          <w:rFonts w:eastAsia="Calibri"/>
          <w:sz w:val="24"/>
          <w:szCs w:val="24"/>
        </w:rPr>
        <w:t xml:space="preserve">                                                                                                                          (</w:t>
      </w:r>
      <w:r w:rsidRPr="002D07B3">
        <w:rPr>
          <w:rFonts w:eastAsia="Calibri"/>
          <w:sz w:val="24"/>
          <w:szCs w:val="24"/>
        </w:rPr>
        <w:t>5 Marks</w:t>
      </w:r>
      <w:r>
        <w:rPr>
          <w:rFonts w:eastAsia="Calibri"/>
          <w:sz w:val="24"/>
          <w:szCs w:val="24"/>
        </w:rPr>
        <w:t>)</w:t>
      </w:r>
    </w:p>
    <w:p w14:paraId="15A7BA3E" w14:textId="0073205C" w:rsidR="00AD0D40" w:rsidRDefault="00EA3630" w:rsidP="00AD0D40">
      <w:pPr>
        <w:pStyle w:val="ListParagraph"/>
        <w:widowControl/>
        <w:numPr>
          <w:ilvl w:val="0"/>
          <w:numId w:val="15"/>
        </w:numPr>
        <w:autoSpaceDE/>
        <w:autoSpaceDN/>
        <w:spacing w:after="160"/>
        <w:contextualSpacing/>
        <w:rPr>
          <w:sz w:val="24"/>
          <w:szCs w:val="24"/>
        </w:rPr>
      </w:pPr>
      <w:r>
        <w:rPr>
          <w:sz w:val="24"/>
          <w:szCs w:val="24"/>
        </w:rPr>
        <w:t>S</w:t>
      </w:r>
      <w:r w:rsidR="00AD0D40">
        <w:rPr>
          <w:sz w:val="24"/>
          <w:szCs w:val="24"/>
        </w:rPr>
        <w:t>tate</w:t>
      </w:r>
      <w:r w:rsidR="00AD0D40" w:rsidRPr="00274E44">
        <w:rPr>
          <w:sz w:val="24"/>
          <w:szCs w:val="24"/>
        </w:rPr>
        <w:t xml:space="preserve"> four (4</w:t>
      </w:r>
      <w:r w:rsidR="007D0E79" w:rsidRPr="00274E44">
        <w:rPr>
          <w:sz w:val="24"/>
          <w:szCs w:val="24"/>
        </w:rPr>
        <w:t>) ethical</w:t>
      </w:r>
      <w:r w:rsidR="00AD0D40" w:rsidRPr="00274E44">
        <w:rPr>
          <w:sz w:val="24"/>
          <w:szCs w:val="24"/>
        </w:rPr>
        <w:t xml:space="preserve"> issues in medicine you are likely to encounter as a profession. </w:t>
      </w:r>
    </w:p>
    <w:p w14:paraId="5BAD2B35" w14:textId="111E1615" w:rsidR="00EA3630" w:rsidRPr="00274E44" w:rsidRDefault="00EA3630" w:rsidP="00EA3630">
      <w:pPr>
        <w:pStyle w:val="ListParagraph"/>
        <w:widowControl/>
        <w:autoSpaceDE/>
        <w:autoSpaceDN/>
        <w:spacing w:after="160"/>
        <w:ind w:left="720" w:firstLine="0"/>
        <w:contextualSpacing/>
        <w:rPr>
          <w:sz w:val="24"/>
          <w:szCs w:val="24"/>
        </w:rPr>
      </w:pPr>
      <w:r>
        <w:rPr>
          <w:sz w:val="24"/>
          <w:szCs w:val="24"/>
        </w:rPr>
        <w:t xml:space="preserve">                                                                                                                             (4 Marks)</w:t>
      </w:r>
    </w:p>
    <w:p w14:paraId="0C49615D" w14:textId="573449FA" w:rsidR="00AD0D40" w:rsidRPr="00274E44" w:rsidRDefault="00AD0D40" w:rsidP="00AD0D40">
      <w:pPr>
        <w:pStyle w:val="ListParagraph"/>
        <w:widowControl/>
        <w:numPr>
          <w:ilvl w:val="0"/>
          <w:numId w:val="15"/>
        </w:numPr>
        <w:autoSpaceDE/>
        <w:autoSpaceDN/>
        <w:spacing w:after="160"/>
        <w:contextualSpacing/>
        <w:rPr>
          <w:sz w:val="24"/>
          <w:szCs w:val="24"/>
        </w:rPr>
      </w:pPr>
      <w:r w:rsidRPr="00274E44">
        <w:rPr>
          <w:sz w:val="24"/>
          <w:szCs w:val="24"/>
        </w:rPr>
        <w:t>Discuss four (4) reasons why it’s important to study ethics as</w:t>
      </w:r>
      <w:r w:rsidR="00342E9C">
        <w:rPr>
          <w:sz w:val="24"/>
          <w:szCs w:val="24"/>
        </w:rPr>
        <w:t xml:space="preserve"> a </w:t>
      </w:r>
      <w:r w:rsidR="00342E9C" w:rsidRPr="00916D31">
        <w:rPr>
          <w:rFonts w:eastAsia="Calibri"/>
          <w:bCs/>
          <w:sz w:val="24"/>
          <w:szCs w:val="24"/>
        </w:rPr>
        <w:t>Health Services Support Provider</w:t>
      </w:r>
      <w:r w:rsidRPr="00274E44">
        <w:rPr>
          <w:sz w:val="24"/>
          <w:szCs w:val="24"/>
        </w:rPr>
        <w:t xml:space="preserve">                  </w:t>
      </w:r>
      <w:r w:rsidR="00EA3630">
        <w:rPr>
          <w:sz w:val="24"/>
          <w:szCs w:val="24"/>
        </w:rPr>
        <w:t xml:space="preserve">                                                                                          </w:t>
      </w:r>
      <w:proofErr w:type="gramStart"/>
      <w:r w:rsidR="00EA3630">
        <w:rPr>
          <w:sz w:val="24"/>
          <w:szCs w:val="24"/>
        </w:rPr>
        <w:t xml:space="preserve">   </w:t>
      </w:r>
      <w:r w:rsidRPr="00274E44">
        <w:rPr>
          <w:sz w:val="24"/>
          <w:szCs w:val="24"/>
        </w:rPr>
        <w:t>(</w:t>
      </w:r>
      <w:proofErr w:type="gramEnd"/>
      <w:r w:rsidRPr="00274E44">
        <w:rPr>
          <w:sz w:val="24"/>
          <w:szCs w:val="24"/>
        </w:rPr>
        <w:t>4 marks)</w:t>
      </w:r>
    </w:p>
    <w:p w14:paraId="1BFB2BCD" w14:textId="006DE240" w:rsidR="00AD0D40" w:rsidRDefault="007B41CB" w:rsidP="00AD0D40">
      <w:pPr>
        <w:pStyle w:val="ListParagraph"/>
        <w:widowControl/>
        <w:numPr>
          <w:ilvl w:val="0"/>
          <w:numId w:val="15"/>
        </w:numPr>
        <w:autoSpaceDE/>
        <w:autoSpaceDN/>
        <w:spacing w:after="200"/>
        <w:contextualSpacing/>
        <w:rPr>
          <w:sz w:val="24"/>
          <w:szCs w:val="24"/>
        </w:rPr>
      </w:pPr>
      <w:r>
        <w:rPr>
          <w:rFonts w:eastAsia="Calibri"/>
          <w:bCs/>
          <w:sz w:val="24"/>
          <w:szCs w:val="24"/>
        </w:rPr>
        <w:t xml:space="preserve">As a </w:t>
      </w:r>
      <w:r w:rsidR="00342E9C" w:rsidRPr="00916D31">
        <w:rPr>
          <w:rFonts w:eastAsia="Calibri"/>
          <w:bCs/>
          <w:sz w:val="24"/>
          <w:szCs w:val="24"/>
        </w:rPr>
        <w:t>Health Services Support Provider</w:t>
      </w:r>
      <w:r w:rsidR="00AD0D40" w:rsidRPr="00A74C90">
        <w:rPr>
          <w:sz w:val="24"/>
          <w:szCs w:val="24"/>
        </w:rPr>
        <w:t>, one should be vigilant to ensure quality care is offered and the code of ethics upheld</w:t>
      </w:r>
      <w:r w:rsidR="00AD0D40">
        <w:rPr>
          <w:sz w:val="24"/>
          <w:szCs w:val="24"/>
        </w:rPr>
        <w:t xml:space="preserve"> to avoid battery</w:t>
      </w:r>
      <w:r w:rsidR="00AD0D40" w:rsidRPr="00A74C90">
        <w:rPr>
          <w:sz w:val="24"/>
          <w:szCs w:val="24"/>
        </w:rPr>
        <w:t>.</w:t>
      </w:r>
      <w:r w:rsidR="00AD0D40">
        <w:rPr>
          <w:sz w:val="24"/>
          <w:szCs w:val="24"/>
        </w:rPr>
        <w:t xml:space="preserve"> Differentiate </w:t>
      </w:r>
      <w:r w:rsidR="00AD0D40" w:rsidRPr="00A74C90">
        <w:rPr>
          <w:sz w:val="24"/>
          <w:szCs w:val="24"/>
        </w:rPr>
        <w:t>between the term battery and assault</w:t>
      </w:r>
      <w:r w:rsidR="00AD0D40">
        <w:rPr>
          <w:sz w:val="24"/>
          <w:szCs w:val="24"/>
        </w:rPr>
        <w:t xml:space="preserve">.                                                  </w:t>
      </w:r>
      <w:r w:rsidR="00EA3630">
        <w:rPr>
          <w:sz w:val="24"/>
          <w:szCs w:val="24"/>
        </w:rPr>
        <w:t xml:space="preserve">                                            (2 Marks)</w:t>
      </w:r>
    </w:p>
    <w:p w14:paraId="6F747533" w14:textId="0C06DF54" w:rsidR="00AD0D40" w:rsidRPr="00AD0D40" w:rsidRDefault="00AD0D40" w:rsidP="00AD0D40">
      <w:pPr>
        <w:pStyle w:val="ListParagraph"/>
        <w:spacing w:after="200"/>
        <w:rPr>
          <w:sz w:val="24"/>
          <w:szCs w:val="24"/>
        </w:rPr>
      </w:pPr>
      <w:r>
        <w:rPr>
          <w:sz w:val="24"/>
          <w:szCs w:val="24"/>
        </w:rPr>
        <w:t xml:space="preserve">                                                                                                                    </w:t>
      </w:r>
    </w:p>
    <w:p w14:paraId="61C11B03" w14:textId="3ED6B029" w:rsidR="00AD0D40" w:rsidRPr="00BF27B1" w:rsidRDefault="00AD0D40" w:rsidP="00BF27B1">
      <w:pPr>
        <w:pStyle w:val="NormalWeb"/>
        <w:spacing w:after="150" w:line="360" w:lineRule="auto"/>
        <w:jc w:val="center"/>
        <w:rPr>
          <w:b/>
          <w:bCs/>
          <w:color w:val="000000" w:themeColor="text1"/>
        </w:rPr>
      </w:pPr>
      <w:r w:rsidRPr="00BF27B1">
        <w:rPr>
          <w:b/>
          <w:bCs/>
          <w:color w:val="000000" w:themeColor="text1"/>
        </w:rPr>
        <w:lastRenderedPageBreak/>
        <w:t>SECTION C: (40 MARKS)</w:t>
      </w:r>
    </w:p>
    <w:p w14:paraId="48363B19" w14:textId="446F24A9" w:rsidR="00AD0D40" w:rsidRPr="00521A7F" w:rsidRDefault="00AD0D40" w:rsidP="00834DE3">
      <w:pPr>
        <w:pStyle w:val="NormalWeb"/>
        <w:spacing w:after="150" w:line="360" w:lineRule="auto"/>
        <w:jc w:val="center"/>
        <w:rPr>
          <w:b/>
          <w:bCs/>
          <w:color w:val="000000" w:themeColor="text1"/>
          <w:u w:val="single"/>
        </w:rPr>
      </w:pPr>
      <w:r>
        <w:rPr>
          <w:b/>
          <w:bCs/>
          <w:i/>
          <w:iCs/>
          <w:color w:val="000000" w:themeColor="text1"/>
        </w:rPr>
        <w:t>(</w:t>
      </w:r>
      <w:r w:rsidR="00834DE3">
        <w:rPr>
          <w:b/>
          <w:bCs/>
          <w:i/>
          <w:iCs/>
          <w:color w:val="000000" w:themeColor="text1"/>
        </w:rPr>
        <w:t>Attempt any two questions in this section</w:t>
      </w:r>
      <w:r w:rsidRPr="00521A7F">
        <w:rPr>
          <w:b/>
          <w:bCs/>
          <w:i/>
          <w:iCs/>
          <w:color w:val="000000" w:themeColor="text1"/>
        </w:rPr>
        <w:t>)</w:t>
      </w:r>
    </w:p>
    <w:p w14:paraId="63861555" w14:textId="77777777" w:rsidR="00AD0D40" w:rsidRDefault="00AD0D40" w:rsidP="00AD0D40">
      <w:pPr>
        <w:pStyle w:val="ListParagraph"/>
        <w:widowControl/>
        <w:numPr>
          <w:ilvl w:val="0"/>
          <w:numId w:val="15"/>
        </w:numPr>
        <w:autoSpaceDE/>
        <w:autoSpaceDN/>
        <w:spacing w:after="200"/>
        <w:contextualSpacing/>
        <w:rPr>
          <w:bCs/>
          <w:sz w:val="24"/>
          <w:szCs w:val="24"/>
        </w:rPr>
      </w:pPr>
      <w:r w:rsidRPr="00E16B97">
        <w:rPr>
          <w:bCs/>
          <w:sz w:val="24"/>
          <w:szCs w:val="24"/>
        </w:rPr>
        <w:t xml:space="preserve">All employees working in both the private and public sectors are entitled to employment rights under employment Act. </w:t>
      </w:r>
    </w:p>
    <w:p w14:paraId="38917A49" w14:textId="54F2A85B" w:rsidR="00AD0D40" w:rsidRDefault="00CD5D2E" w:rsidP="00453495">
      <w:pPr>
        <w:pStyle w:val="ListParagraph"/>
        <w:widowControl/>
        <w:numPr>
          <w:ilvl w:val="0"/>
          <w:numId w:val="36"/>
        </w:numPr>
        <w:autoSpaceDE/>
        <w:autoSpaceDN/>
        <w:spacing w:after="200"/>
        <w:contextualSpacing/>
        <w:rPr>
          <w:bCs/>
          <w:sz w:val="24"/>
          <w:szCs w:val="24"/>
        </w:rPr>
      </w:pPr>
      <w:r>
        <w:rPr>
          <w:bCs/>
          <w:sz w:val="24"/>
          <w:szCs w:val="24"/>
        </w:rPr>
        <w:t>Explain</w:t>
      </w:r>
      <w:r w:rsidR="00AD0D40" w:rsidRPr="00E16B97">
        <w:rPr>
          <w:bCs/>
          <w:sz w:val="24"/>
          <w:szCs w:val="24"/>
        </w:rPr>
        <w:t xml:space="preserve"> </w:t>
      </w:r>
      <w:r w:rsidR="00905CA8">
        <w:rPr>
          <w:bCs/>
          <w:sz w:val="24"/>
          <w:szCs w:val="24"/>
        </w:rPr>
        <w:t>eight</w:t>
      </w:r>
      <w:r w:rsidR="00AD0D40" w:rsidRPr="00E16B97">
        <w:rPr>
          <w:bCs/>
          <w:sz w:val="24"/>
          <w:szCs w:val="24"/>
        </w:rPr>
        <w:t xml:space="preserve"> (</w:t>
      </w:r>
      <w:r w:rsidR="00AD0D40">
        <w:rPr>
          <w:bCs/>
          <w:sz w:val="24"/>
          <w:szCs w:val="24"/>
        </w:rPr>
        <w:t>8</w:t>
      </w:r>
      <w:r w:rsidR="00AD0D40" w:rsidRPr="00E16B97">
        <w:rPr>
          <w:bCs/>
          <w:sz w:val="24"/>
          <w:szCs w:val="24"/>
        </w:rPr>
        <w:t xml:space="preserve">) rights of employees as per the employment Act of </w:t>
      </w:r>
      <w:r w:rsidR="00AD0D40">
        <w:rPr>
          <w:bCs/>
          <w:sz w:val="24"/>
          <w:szCs w:val="24"/>
        </w:rPr>
        <w:t xml:space="preserve">Kenya. </w:t>
      </w:r>
    </w:p>
    <w:p w14:paraId="5DECD2D4" w14:textId="462FD4A5" w:rsidR="00EA3630" w:rsidRPr="00453495" w:rsidRDefault="00EA3630" w:rsidP="00EA3630">
      <w:pPr>
        <w:pStyle w:val="ListParagraph"/>
        <w:widowControl/>
        <w:autoSpaceDE/>
        <w:autoSpaceDN/>
        <w:spacing w:after="200"/>
        <w:ind w:left="1440" w:firstLine="0"/>
        <w:contextualSpacing/>
        <w:rPr>
          <w:bCs/>
          <w:sz w:val="24"/>
          <w:szCs w:val="24"/>
        </w:rPr>
      </w:pPr>
      <w:r>
        <w:rPr>
          <w:bCs/>
          <w:sz w:val="24"/>
          <w:szCs w:val="24"/>
        </w:rPr>
        <w:t xml:space="preserve">                                                                                                                  (16 Marks)</w:t>
      </w:r>
    </w:p>
    <w:p w14:paraId="66F104D9" w14:textId="5DDD1CFE" w:rsidR="00AD0D40" w:rsidRPr="00453495" w:rsidRDefault="00AD0D40" w:rsidP="00453495">
      <w:pPr>
        <w:pStyle w:val="ListParagraph"/>
        <w:widowControl/>
        <w:numPr>
          <w:ilvl w:val="0"/>
          <w:numId w:val="36"/>
        </w:numPr>
        <w:autoSpaceDE/>
        <w:autoSpaceDN/>
        <w:spacing w:after="200"/>
        <w:contextualSpacing/>
        <w:rPr>
          <w:bCs/>
          <w:sz w:val="24"/>
          <w:szCs w:val="24"/>
        </w:rPr>
      </w:pPr>
      <w:r w:rsidRPr="0095693E">
        <w:rPr>
          <w:sz w:val="24"/>
          <w:szCs w:val="24"/>
        </w:rPr>
        <w:t>At the beginning of the employment period, an employee is required and expected to sign an employment contract before commencing the job. List eight (</w:t>
      </w:r>
      <w:r>
        <w:rPr>
          <w:sz w:val="24"/>
          <w:szCs w:val="24"/>
        </w:rPr>
        <w:t>8</w:t>
      </w:r>
      <w:r w:rsidRPr="0095693E">
        <w:rPr>
          <w:sz w:val="24"/>
          <w:szCs w:val="24"/>
        </w:rPr>
        <w:t>) components of an employment contract.</w:t>
      </w:r>
      <w:r w:rsidRPr="0095693E">
        <w:rPr>
          <w:sz w:val="24"/>
          <w:szCs w:val="24"/>
        </w:rPr>
        <w:tab/>
      </w:r>
      <w:r w:rsidR="00EA3630">
        <w:rPr>
          <w:sz w:val="24"/>
          <w:szCs w:val="24"/>
        </w:rPr>
        <w:t xml:space="preserve">                                            </w:t>
      </w:r>
      <w:r w:rsidRPr="0095693E">
        <w:rPr>
          <w:sz w:val="24"/>
          <w:szCs w:val="24"/>
        </w:rPr>
        <w:t>(</w:t>
      </w:r>
      <w:r>
        <w:rPr>
          <w:sz w:val="24"/>
          <w:szCs w:val="24"/>
        </w:rPr>
        <w:t>4</w:t>
      </w:r>
      <w:r w:rsidRPr="0095693E">
        <w:rPr>
          <w:sz w:val="24"/>
          <w:szCs w:val="24"/>
        </w:rPr>
        <w:t xml:space="preserve"> marks)</w:t>
      </w:r>
    </w:p>
    <w:p w14:paraId="4753D512" w14:textId="4E96B365" w:rsidR="00AD0D40" w:rsidRPr="00274E44" w:rsidRDefault="00AD0D40" w:rsidP="00AD0D40">
      <w:pPr>
        <w:pStyle w:val="ListParagraph"/>
        <w:widowControl/>
        <w:numPr>
          <w:ilvl w:val="0"/>
          <w:numId w:val="15"/>
        </w:numPr>
        <w:autoSpaceDE/>
        <w:autoSpaceDN/>
        <w:spacing w:after="160"/>
        <w:contextualSpacing/>
        <w:rPr>
          <w:sz w:val="24"/>
          <w:szCs w:val="24"/>
        </w:rPr>
      </w:pPr>
      <w:r w:rsidRPr="00274E44">
        <w:rPr>
          <w:sz w:val="24"/>
          <w:szCs w:val="24"/>
        </w:rPr>
        <w:t xml:space="preserve">Failure to respect patient bill of right can lead for medical legal issue. Explain </w:t>
      </w:r>
      <w:r>
        <w:rPr>
          <w:sz w:val="24"/>
          <w:szCs w:val="24"/>
        </w:rPr>
        <w:t>ten</w:t>
      </w:r>
      <w:r w:rsidRPr="00274E44">
        <w:rPr>
          <w:sz w:val="24"/>
          <w:szCs w:val="24"/>
        </w:rPr>
        <w:t xml:space="preserve"> </w:t>
      </w:r>
      <w:r>
        <w:rPr>
          <w:sz w:val="24"/>
          <w:szCs w:val="24"/>
        </w:rPr>
        <w:t>(</w:t>
      </w:r>
      <w:r w:rsidRPr="00274E44">
        <w:rPr>
          <w:sz w:val="24"/>
          <w:szCs w:val="24"/>
        </w:rPr>
        <w:t>10</w:t>
      </w:r>
      <w:r>
        <w:rPr>
          <w:sz w:val="24"/>
          <w:szCs w:val="24"/>
        </w:rPr>
        <w:t>)</w:t>
      </w:r>
      <w:r w:rsidR="00EA3630">
        <w:rPr>
          <w:sz w:val="24"/>
          <w:szCs w:val="24"/>
        </w:rPr>
        <w:t xml:space="preserve"> </w:t>
      </w:r>
      <w:r w:rsidRPr="00274E44">
        <w:rPr>
          <w:sz w:val="24"/>
          <w:szCs w:val="24"/>
        </w:rPr>
        <w:t>bill</w:t>
      </w:r>
      <w:r w:rsidR="00EA3630">
        <w:rPr>
          <w:sz w:val="24"/>
          <w:szCs w:val="24"/>
        </w:rPr>
        <w:t>s</w:t>
      </w:r>
      <w:r w:rsidRPr="00274E44">
        <w:rPr>
          <w:sz w:val="24"/>
          <w:szCs w:val="24"/>
        </w:rPr>
        <w:t xml:space="preserve"> of right of a patient bill of right.                                                                   (20 marks)</w:t>
      </w:r>
    </w:p>
    <w:p w14:paraId="720AB3CE" w14:textId="77777777" w:rsidR="00AD0D40" w:rsidRPr="00274E44" w:rsidRDefault="00AD0D40" w:rsidP="00AD0D40">
      <w:pPr>
        <w:pStyle w:val="ListParagraph"/>
        <w:widowControl/>
        <w:numPr>
          <w:ilvl w:val="0"/>
          <w:numId w:val="15"/>
        </w:numPr>
        <w:autoSpaceDE/>
        <w:autoSpaceDN/>
        <w:spacing w:after="160"/>
        <w:contextualSpacing/>
        <w:rPr>
          <w:sz w:val="24"/>
          <w:szCs w:val="24"/>
        </w:rPr>
      </w:pPr>
      <w:r w:rsidRPr="00274E44">
        <w:rPr>
          <w:sz w:val="24"/>
          <w:szCs w:val="24"/>
        </w:rPr>
        <w:t>After occurrence of an offence the hospital team decide to communicate via official letter.</w:t>
      </w:r>
    </w:p>
    <w:p w14:paraId="1FA0C8AC" w14:textId="25D78396" w:rsidR="00AD0D40" w:rsidRPr="00274E44" w:rsidRDefault="00AD0D40" w:rsidP="00AD0D40">
      <w:pPr>
        <w:pStyle w:val="ListParagraph"/>
        <w:widowControl/>
        <w:numPr>
          <w:ilvl w:val="3"/>
          <w:numId w:val="27"/>
        </w:numPr>
        <w:autoSpaceDE/>
        <w:autoSpaceDN/>
        <w:spacing w:after="160"/>
        <w:contextualSpacing/>
        <w:rPr>
          <w:sz w:val="24"/>
          <w:szCs w:val="24"/>
        </w:rPr>
      </w:pPr>
      <w:r w:rsidRPr="00274E44">
        <w:rPr>
          <w:sz w:val="24"/>
          <w:szCs w:val="24"/>
        </w:rPr>
        <w:t xml:space="preserve">Explain four (4) advantages of written communication.                     </w:t>
      </w:r>
      <w:r w:rsidR="00EA3630">
        <w:rPr>
          <w:sz w:val="24"/>
          <w:szCs w:val="24"/>
        </w:rPr>
        <w:t xml:space="preserve">  </w:t>
      </w:r>
      <w:r w:rsidRPr="00274E44">
        <w:rPr>
          <w:sz w:val="24"/>
          <w:szCs w:val="24"/>
        </w:rPr>
        <w:t>(8 marks)</w:t>
      </w:r>
    </w:p>
    <w:p w14:paraId="495AF72A" w14:textId="4677288F" w:rsidR="00AD0D40" w:rsidRPr="00755B7F" w:rsidRDefault="00AD0D40" w:rsidP="00AD0D40">
      <w:pPr>
        <w:widowControl/>
        <w:autoSpaceDE/>
        <w:autoSpaceDN/>
        <w:spacing w:after="160"/>
        <w:ind w:left="1260"/>
        <w:contextualSpacing/>
        <w:rPr>
          <w:sz w:val="24"/>
          <w:szCs w:val="24"/>
        </w:rPr>
      </w:pPr>
      <w:r>
        <w:rPr>
          <w:sz w:val="24"/>
          <w:szCs w:val="24"/>
        </w:rPr>
        <w:t xml:space="preserve">b) </w:t>
      </w:r>
      <w:r w:rsidRPr="00755B7F">
        <w:rPr>
          <w:sz w:val="24"/>
          <w:szCs w:val="24"/>
        </w:rPr>
        <w:t xml:space="preserve">Discuss six (6) factors to consider when choosing a letter as a channel of communication.                                                                                   </w:t>
      </w:r>
      <w:r w:rsidR="00EA3630">
        <w:rPr>
          <w:sz w:val="24"/>
          <w:szCs w:val="24"/>
        </w:rPr>
        <w:t xml:space="preserve">        </w:t>
      </w:r>
      <w:r w:rsidRPr="00755B7F">
        <w:rPr>
          <w:sz w:val="24"/>
          <w:szCs w:val="24"/>
        </w:rPr>
        <w:t>(12 marks)</w:t>
      </w:r>
    </w:p>
    <w:p w14:paraId="73AA6475" w14:textId="77777777" w:rsidR="00424079" w:rsidRDefault="00424079"/>
    <w:sectPr w:rsidR="0042407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C0A05" w14:textId="77777777" w:rsidR="00223251" w:rsidRDefault="00223251" w:rsidP="00453495">
      <w:pPr>
        <w:spacing w:line="240" w:lineRule="auto"/>
      </w:pPr>
      <w:r>
        <w:separator/>
      </w:r>
    </w:p>
  </w:endnote>
  <w:endnote w:type="continuationSeparator" w:id="0">
    <w:p w14:paraId="63F50901" w14:textId="77777777" w:rsidR="00223251" w:rsidRDefault="00223251" w:rsidP="004534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5B0E4" w14:textId="77777777" w:rsidR="009C23A9" w:rsidRDefault="009C23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452694"/>
      <w:docPartObj>
        <w:docPartGallery w:val="Page Numbers (Bottom of Page)"/>
        <w:docPartUnique/>
      </w:docPartObj>
    </w:sdtPr>
    <w:sdtEndPr/>
    <w:sdtContent>
      <w:sdt>
        <w:sdtPr>
          <w:id w:val="1728636285"/>
          <w:docPartObj>
            <w:docPartGallery w:val="Page Numbers (Top of Page)"/>
            <w:docPartUnique/>
          </w:docPartObj>
        </w:sdtPr>
        <w:sdtEndPr/>
        <w:sdtContent>
          <w:p w14:paraId="1F5CA988" w14:textId="51E640F8" w:rsidR="00453495" w:rsidRDefault="0045349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B4962E6" w14:textId="77777777" w:rsidR="00453495" w:rsidRDefault="004534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77EA6" w14:textId="77777777" w:rsidR="009C23A9" w:rsidRDefault="009C23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DEC94" w14:textId="77777777" w:rsidR="00223251" w:rsidRDefault="00223251" w:rsidP="00453495">
      <w:pPr>
        <w:spacing w:line="240" w:lineRule="auto"/>
      </w:pPr>
      <w:r>
        <w:separator/>
      </w:r>
    </w:p>
  </w:footnote>
  <w:footnote w:type="continuationSeparator" w:id="0">
    <w:p w14:paraId="6754C900" w14:textId="77777777" w:rsidR="00223251" w:rsidRDefault="00223251" w:rsidP="004534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26362" w14:textId="77777777" w:rsidR="009C23A9" w:rsidRDefault="009C23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472A8" w14:textId="2CA0578D" w:rsidR="007D0E79" w:rsidRDefault="007D0E79" w:rsidP="007D0E79">
    <w:pPr>
      <w:tabs>
        <w:tab w:val="center" w:pos="4680"/>
        <w:tab w:val="right" w:pos="93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714D1" w14:textId="77777777" w:rsidR="009C23A9" w:rsidRDefault="009C23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259C"/>
    <w:multiLevelType w:val="hybridMultilevel"/>
    <w:tmpl w:val="AD528E18"/>
    <w:lvl w:ilvl="0" w:tplc="C27CACEA">
      <w:start w:val="1"/>
      <w:numFmt w:val="upperLetter"/>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8026286"/>
    <w:multiLevelType w:val="hybridMultilevel"/>
    <w:tmpl w:val="D63A1CCC"/>
    <w:lvl w:ilvl="0" w:tplc="04090015">
      <w:start w:val="1"/>
      <w:numFmt w:val="upperLetter"/>
      <w:lvlText w:val="%1."/>
      <w:lvlJc w:val="left"/>
      <w:pPr>
        <w:ind w:left="1080" w:hanging="360"/>
      </w:pPr>
    </w:lvl>
    <w:lvl w:ilvl="1" w:tplc="04090019">
      <w:start w:val="1"/>
      <w:numFmt w:val="lowerLetter"/>
      <w:lvlText w:val="%2."/>
      <w:lvlJc w:val="left"/>
      <w:pPr>
        <w:ind w:left="2196" w:hanging="360"/>
      </w:pPr>
    </w:lvl>
    <w:lvl w:ilvl="2" w:tplc="0409001B">
      <w:start w:val="1"/>
      <w:numFmt w:val="lowerRoman"/>
      <w:lvlText w:val="%3."/>
      <w:lvlJc w:val="right"/>
      <w:pPr>
        <w:ind w:left="2916" w:hanging="180"/>
      </w:pPr>
    </w:lvl>
    <w:lvl w:ilvl="3" w:tplc="0409000F">
      <w:start w:val="1"/>
      <w:numFmt w:val="decimal"/>
      <w:lvlText w:val="%4."/>
      <w:lvlJc w:val="left"/>
      <w:pPr>
        <w:ind w:left="3636" w:hanging="360"/>
      </w:pPr>
    </w:lvl>
    <w:lvl w:ilvl="4" w:tplc="04090019">
      <w:start w:val="1"/>
      <w:numFmt w:val="lowerLetter"/>
      <w:lvlText w:val="%5."/>
      <w:lvlJc w:val="left"/>
      <w:pPr>
        <w:ind w:left="4356" w:hanging="360"/>
      </w:pPr>
    </w:lvl>
    <w:lvl w:ilvl="5" w:tplc="0409001B">
      <w:start w:val="1"/>
      <w:numFmt w:val="lowerRoman"/>
      <w:lvlText w:val="%6."/>
      <w:lvlJc w:val="right"/>
      <w:pPr>
        <w:ind w:left="5076" w:hanging="180"/>
      </w:pPr>
    </w:lvl>
    <w:lvl w:ilvl="6" w:tplc="0409000F">
      <w:start w:val="1"/>
      <w:numFmt w:val="decimal"/>
      <w:lvlText w:val="%7."/>
      <w:lvlJc w:val="left"/>
      <w:pPr>
        <w:ind w:left="5796" w:hanging="360"/>
      </w:pPr>
    </w:lvl>
    <w:lvl w:ilvl="7" w:tplc="04090019">
      <w:start w:val="1"/>
      <w:numFmt w:val="lowerLetter"/>
      <w:lvlText w:val="%8."/>
      <w:lvlJc w:val="left"/>
      <w:pPr>
        <w:ind w:left="6516" w:hanging="360"/>
      </w:pPr>
    </w:lvl>
    <w:lvl w:ilvl="8" w:tplc="0409001B">
      <w:start w:val="1"/>
      <w:numFmt w:val="lowerRoman"/>
      <w:lvlText w:val="%9."/>
      <w:lvlJc w:val="right"/>
      <w:pPr>
        <w:ind w:left="7236" w:hanging="180"/>
      </w:pPr>
    </w:lvl>
  </w:abstractNum>
  <w:abstractNum w:abstractNumId="2" w15:restartNumberingAfterBreak="0">
    <w:nsid w:val="0A6A25A6"/>
    <w:multiLevelType w:val="hybridMultilevel"/>
    <w:tmpl w:val="1EECB00C"/>
    <w:lvl w:ilvl="0" w:tplc="04090015">
      <w:start w:val="1"/>
      <w:numFmt w:val="upperLetter"/>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0CCA2A2E"/>
    <w:multiLevelType w:val="singleLevel"/>
    <w:tmpl w:val="63BA47D0"/>
    <w:lvl w:ilvl="0">
      <w:start w:val="1"/>
      <w:numFmt w:val="lowerLetter"/>
      <w:lvlText w:val="%1)"/>
      <w:lvlJc w:val="left"/>
      <w:pPr>
        <w:tabs>
          <w:tab w:val="left" w:pos="845"/>
        </w:tabs>
        <w:ind w:left="845" w:hanging="425"/>
      </w:pPr>
      <w:rPr>
        <w:rFonts w:hint="default"/>
        <w:b w:val="0"/>
      </w:rPr>
    </w:lvl>
  </w:abstractNum>
  <w:abstractNum w:abstractNumId="4" w15:restartNumberingAfterBreak="0">
    <w:nsid w:val="10DB5C66"/>
    <w:multiLevelType w:val="hybridMultilevel"/>
    <w:tmpl w:val="FEDE2A32"/>
    <w:lvl w:ilvl="0" w:tplc="04090015">
      <w:start w:val="1"/>
      <w:numFmt w:val="upperLetter"/>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15">
      <w:start w:val="1"/>
      <w:numFmt w:val="upperLetter"/>
      <w:lvlText w:val="%4."/>
      <w:lvlJc w:val="left"/>
      <w:pPr>
        <w:ind w:left="1620" w:hanging="360"/>
      </w:pPr>
    </w:lvl>
    <w:lvl w:ilvl="4" w:tplc="04090011">
      <w:start w:val="1"/>
      <w:numFmt w:val="decimal"/>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1260" w:hanging="360"/>
      </w:pPr>
    </w:lvl>
    <w:lvl w:ilvl="8" w:tplc="0409001B">
      <w:start w:val="1"/>
      <w:numFmt w:val="lowerRoman"/>
      <w:lvlText w:val="%9."/>
      <w:lvlJc w:val="right"/>
      <w:pPr>
        <w:ind w:left="6840" w:hanging="180"/>
      </w:pPr>
    </w:lvl>
  </w:abstractNum>
  <w:abstractNum w:abstractNumId="5" w15:restartNumberingAfterBreak="0">
    <w:nsid w:val="1C9004FA"/>
    <w:multiLevelType w:val="hybridMultilevel"/>
    <w:tmpl w:val="1CE02920"/>
    <w:lvl w:ilvl="0" w:tplc="04090015">
      <w:start w:val="1"/>
      <w:numFmt w:val="upperLetter"/>
      <w:lvlText w:val="%1."/>
      <w:lvlJc w:val="left"/>
      <w:pPr>
        <w:ind w:left="1211" w:hanging="360"/>
      </w:pPr>
    </w:lvl>
    <w:lvl w:ilvl="1" w:tplc="20000019">
      <w:start w:val="1"/>
      <w:numFmt w:val="lowerLetter"/>
      <w:lvlText w:val="%2."/>
      <w:lvlJc w:val="left"/>
      <w:pPr>
        <w:ind w:left="2008" w:hanging="360"/>
      </w:pPr>
    </w:lvl>
    <w:lvl w:ilvl="2" w:tplc="2000001B">
      <w:start w:val="1"/>
      <w:numFmt w:val="lowerRoman"/>
      <w:lvlText w:val="%3."/>
      <w:lvlJc w:val="right"/>
      <w:pPr>
        <w:ind w:left="2728" w:hanging="180"/>
      </w:pPr>
    </w:lvl>
    <w:lvl w:ilvl="3" w:tplc="2000000F">
      <w:start w:val="1"/>
      <w:numFmt w:val="decimal"/>
      <w:lvlText w:val="%4."/>
      <w:lvlJc w:val="left"/>
      <w:pPr>
        <w:ind w:left="3448" w:hanging="360"/>
      </w:pPr>
    </w:lvl>
    <w:lvl w:ilvl="4" w:tplc="20000019">
      <w:start w:val="1"/>
      <w:numFmt w:val="lowerLetter"/>
      <w:lvlText w:val="%5."/>
      <w:lvlJc w:val="left"/>
      <w:pPr>
        <w:ind w:left="4168" w:hanging="360"/>
      </w:pPr>
    </w:lvl>
    <w:lvl w:ilvl="5" w:tplc="2000001B">
      <w:start w:val="1"/>
      <w:numFmt w:val="lowerRoman"/>
      <w:lvlText w:val="%6."/>
      <w:lvlJc w:val="right"/>
      <w:pPr>
        <w:ind w:left="4888" w:hanging="180"/>
      </w:pPr>
    </w:lvl>
    <w:lvl w:ilvl="6" w:tplc="2000000F">
      <w:start w:val="1"/>
      <w:numFmt w:val="decimal"/>
      <w:lvlText w:val="%7."/>
      <w:lvlJc w:val="left"/>
      <w:pPr>
        <w:ind w:left="5608" w:hanging="360"/>
      </w:pPr>
    </w:lvl>
    <w:lvl w:ilvl="7" w:tplc="20000019">
      <w:start w:val="1"/>
      <w:numFmt w:val="lowerLetter"/>
      <w:lvlText w:val="%8."/>
      <w:lvlJc w:val="left"/>
      <w:pPr>
        <w:ind w:left="6328" w:hanging="360"/>
      </w:pPr>
    </w:lvl>
    <w:lvl w:ilvl="8" w:tplc="2000001B">
      <w:start w:val="1"/>
      <w:numFmt w:val="lowerRoman"/>
      <w:lvlText w:val="%9."/>
      <w:lvlJc w:val="right"/>
      <w:pPr>
        <w:ind w:left="7048" w:hanging="180"/>
      </w:pPr>
    </w:lvl>
  </w:abstractNum>
  <w:abstractNum w:abstractNumId="6" w15:restartNumberingAfterBreak="0">
    <w:nsid w:val="1D642A52"/>
    <w:multiLevelType w:val="hybridMultilevel"/>
    <w:tmpl w:val="A762D89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1D822EFF"/>
    <w:multiLevelType w:val="hybridMultilevel"/>
    <w:tmpl w:val="678E203C"/>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1E6C4B02"/>
    <w:multiLevelType w:val="hybridMultilevel"/>
    <w:tmpl w:val="AD52963A"/>
    <w:lvl w:ilvl="0" w:tplc="04090015">
      <w:start w:val="1"/>
      <w:numFmt w:val="upp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9" w15:restartNumberingAfterBreak="0">
    <w:nsid w:val="1F204A21"/>
    <w:multiLevelType w:val="hybridMultilevel"/>
    <w:tmpl w:val="D8665DE4"/>
    <w:lvl w:ilvl="0" w:tplc="0E10C91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0313F41"/>
    <w:multiLevelType w:val="hybridMultilevel"/>
    <w:tmpl w:val="ABEC290C"/>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1" w15:restartNumberingAfterBreak="0">
    <w:nsid w:val="237D195F"/>
    <w:multiLevelType w:val="hybridMultilevel"/>
    <w:tmpl w:val="603EA480"/>
    <w:lvl w:ilvl="0" w:tplc="564885D8">
      <w:start w:val="1"/>
      <w:numFmt w:val="upperLetter"/>
      <w:pStyle w:val="Heading5"/>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2" w15:restartNumberingAfterBreak="0">
    <w:nsid w:val="245A537E"/>
    <w:multiLevelType w:val="hybridMultilevel"/>
    <w:tmpl w:val="E572E5CA"/>
    <w:lvl w:ilvl="0" w:tplc="10EEDC08">
      <w:start w:val="1"/>
      <w:numFmt w:val="upperLetter"/>
      <w:lvlText w:val="%1."/>
      <w:lvlJc w:val="left"/>
      <w:pPr>
        <w:ind w:left="1080" w:hanging="360"/>
      </w:pPr>
      <w:rPr>
        <w:b w:val="0"/>
        <w:bCs w:val="0"/>
      </w:rPr>
    </w:lvl>
    <w:lvl w:ilvl="1" w:tplc="04090019">
      <w:start w:val="1"/>
      <w:numFmt w:val="lowerLetter"/>
      <w:lvlText w:val="%2."/>
      <w:lvlJc w:val="left"/>
      <w:pPr>
        <w:ind w:left="1386" w:hanging="360"/>
      </w:pPr>
    </w:lvl>
    <w:lvl w:ilvl="2" w:tplc="0409001B">
      <w:start w:val="1"/>
      <w:numFmt w:val="lowerRoman"/>
      <w:lvlText w:val="%3."/>
      <w:lvlJc w:val="right"/>
      <w:pPr>
        <w:ind w:left="2106" w:hanging="180"/>
      </w:pPr>
    </w:lvl>
    <w:lvl w:ilvl="3" w:tplc="0409000F">
      <w:start w:val="1"/>
      <w:numFmt w:val="decimal"/>
      <w:lvlText w:val="%4."/>
      <w:lvlJc w:val="left"/>
      <w:pPr>
        <w:ind w:left="2826" w:hanging="360"/>
      </w:pPr>
    </w:lvl>
    <w:lvl w:ilvl="4" w:tplc="04090019">
      <w:start w:val="1"/>
      <w:numFmt w:val="lowerLetter"/>
      <w:lvlText w:val="%5."/>
      <w:lvlJc w:val="left"/>
      <w:pPr>
        <w:ind w:left="3546" w:hanging="360"/>
      </w:pPr>
    </w:lvl>
    <w:lvl w:ilvl="5" w:tplc="0409001B">
      <w:start w:val="1"/>
      <w:numFmt w:val="lowerRoman"/>
      <w:lvlText w:val="%6."/>
      <w:lvlJc w:val="right"/>
      <w:pPr>
        <w:ind w:left="4266" w:hanging="180"/>
      </w:pPr>
    </w:lvl>
    <w:lvl w:ilvl="6" w:tplc="0409000F">
      <w:start w:val="1"/>
      <w:numFmt w:val="decimal"/>
      <w:lvlText w:val="%7."/>
      <w:lvlJc w:val="left"/>
      <w:pPr>
        <w:ind w:left="4986" w:hanging="360"/>
      </w:pPr>
    </w:lvl>
    <w:lvl w:ilvl="7" w:tplc="04090019">
      <w:start w:val="1"/>
      <w:numFmt w:val="lowerLetter"/>
      <w:lvlText w:val="%8."/>
      <w:lvlJc w:val="left"/>
      <w:pPr>
        <w:ind w:left="5706" w:hanging="360"/>
      </w:pPr>
    </w:lvl>
    <w:lvl w:ilvl="8" w:tplc="0409001B">
      <w:start w:val="1"/>
      <w:numFmt w:val="lowerRoman"/>
      <w:lvlText w:val="%9."/>
      <w:lvlJc w:val="right"/>
      <w:pPr>
        <w:ind w:left="6426" w:hanging="180"/>
      </w:pPr>
    </w:lvl>
  </w:abstractNum>
  <w:abstractNum w:abstractNumId="13" w15:restartNumberingAfterBreak="0">
    <w:nsid w:val="26345DEC"/>
    <w:multiLevelType w:val="hybridMultilevel"/>
    <w:tmpl w:val="8E387136"/>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3540EF"/>
    <w:multiLevelType w:val="hybridMultilevel"/>
    <w:tmpl w:val="B5B0CD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8557E1"/>
    <w:multiLevelType w:val="hybridMultilevel"/>
    <w:tmpl w:val="861A1AF4"/>
    <w:lvl w:ilvl="0" w:tplc="0409000B">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6" w15:restartNumberingAfterBreak="0">
    <w:nsid w:val="2BE07109"/>
    <w:multiLevelType w:val="hybridMultilevel"/>
    <w:tmpl w:val="1B38A852"/>
    <w:lvl w:ilvl="0" w:tplc="CAC810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DC2492"/>
    <w:multiLevelType w:val="hybridMultilevel"/>
    <w:tmpl w:val="49E06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5373CFB"/>
    <w:multiLevelType w:val="hybridMultilevel"/>
    <w:tmpl w:val="6B4EF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7E102FF"/>
    <w:multiLevelType w:val="hybridMultilevel"/>
    <w:tmpl w:val="4E2C3DA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7F9AADEE">
      <w:start w:val="1"/>
      <w:numFmt w:val="lowerLetter"/>
      <w:lvlText w:val="%4)"/>
      <w:lvlJc w:val="left"/>
      <w:pPr>
        <w:ind w:left="162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5949E6"/>
    <w:multiLevelType w:val="hybridMultilevel"/>
    <w:tmpl w:val="6DB407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DF22ACF"/>
    <w:multiLevelType w:val="hybridMultilevel"/>
    <w:tmpl w:val="1F1A77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FD749CB"/>
    <w:multiLevelType w:val="hybridMultilevel"/>
    <w:tmpl w:val="6A5CAB86"/>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3" w15:restartNumberingAfterBreak="0">
    <w:nsid w:val="42BC6F12"/>
    <w:multiLevelType w:val="hybridMultilevel"/>
    <w:tmpl w:val="8A60EFFC"/>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6B55B3E"/>
    <w:multiLevelType w:val="hybridMultilevel"/>
    <w:tmpl w:val="E226802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7F36D73"/>
    <w:multiLevelType w:val="hybridMultilevel"/>
    <w:tmpl w:val="386C0F7E"/>
    <w:lvl w:ilvl="0" w:tplc="04090015">
      <w:start w:val="1"/>
      <w:numFmt w:val="upp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6" w15:restartNumberingAfterBreak="0">
    <w:nsid w:val="53D738FD"/>
    <w:multiLevelType w:val="hybridMultilevel"/>
    <w:tmpl w:val="00A8A72C"/>
    <w:lvl w:ilvl="0" w:tplc="04090015">
      <w:start w:val="1"/>
      <w:numFmt w:val="upp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7" w15:restartNumberingAfterBreak="0">
    <w:nsid w:val="54050779"/>
    <w:multiLevelType w:val="hybridMultilevel"/>
    <w:tmpl w:val="C94030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9211F8"/>
    <w:multiLevelType w:val="hybridMultilevel"/>
    <w:tmpl w:val="1CD43D8C"/>
    <w:lvl w:ilvl="0" w:tplc="04090015">
      <w:start w:val="1"/>
      <w:numFmt w:val="upp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9" w15:restartNumberingAfterBreak="0">
    <w:nsid w:val="56432129"/>
    <w:multiLevelType w:val="hybridMultilevel"/>
    <w:tmpl w:val="C4DA6C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1BA67E4"/>
    <w:multiLevelType w:val="hybridMultilevel"/>
    <w:tmpl w:val="25CED960"/>
    <w:lvl w:ilvl="0" w:tplc="DDF0C9D8">
      <w:start w:val="1"/>
      <w:numFmt w:val="upperLetter"/>
      <w:lvlText w:val="%1."/>
      <w:lvlJc w:val="left"/>
      <w:pPr>
        <w:ind w:left="1070" w:hanging="360"/>
      </w:pPr>
      <w:rPr>
        <w:b w:val="0"/>
      </w:rPr>
    </w:lvl>
    <w:lvl w:ilvl="1" w:tplc="04090019">
      <w:start w:val="1"/>
      <w:numFmt w:val="lowerLetter"/>
      <w:lvlText w:val="%2."/>
      <w:lvlJc w:val="left"/>
      <w:pPr>
        <w:ind w:left="1790" w:hanging="360"/>
      </w:pPr>
    </w:lvl>
    <w:lvl w:ilvl="2" w:tplc="0409001B">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1" w15:restartNumberingAfterBreak="0">
    <w:nsid w:val="64B12B0E"/>
    <w:multiLevelType w:val="hybridMultilevel"/>
    <w:tmpl w:val="D0CCC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9110500"/>
    <w:multiLevelType w:val="hybridMultilevel"/>
    <w:tmpl w:val="245E7F6A"/>
    <w:lvl w:ilvl="0" w:tplc="04090015">
      <w:start w:val="1"/>
      <w:numFmt w:val="upp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3" w15:restartNumberingAfterBreak="0">
    <w:nsid w:val="6C570F62"/>
    <w:multiLevelType w:val="hybridMultilevel"/>
    <w:tmpl w:val="CE42512E"/>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103427D"/>
    <w:multiLevelType w:val="multilevel"/>
    <w:tmpl w:val="7103427D"/>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5" w15:restartNumberingAfterBreak="0">
    <w:nsid w:val="73665D7E"/>
    <w:multiLevelType w:val="hybridMultilevel"/>
    <w:tmpl w:val="1332E90C"/>
    <w:lvl w:ilvl="0" w:tplc="F74CCC30">
      <w:start w:val="1"/>
      <w:numFmt w:val="upperLetter"/>
      <w:lvlText w:val="%1."/>
      <w:lvlJc w:val="left"/>
      <w:pPr>
        <w:ind w:left="1211" w:hanging="360"/>
      </w:pPr>
      <w:rPr>
        <w:b w:val="0"/>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6" w15:restartNumberingAfterBreak="0">
    <w:nsid w:val="736B141E"/>
    <w:multiLevelType w:val="hybridMultilevel"/>
    <w:tmpl w:val="067C1322"/>
    <w:lvl w:ilvl="0" w:tplc="04090015">
      <w:start w:val="1"/>
      <w:numFmt w:val="upp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7" w15:restartNumberingAfterBreak="0">
    <w:nsid w:val="73CC2D73"/>
    <w:multiLevelType w:val="multilevel"/>
    <w:tmpl w:val="73CC2D7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8" w15:restartNumberingAfterBreak="0">
    <w:nsid w:val="76C77D45"/>
    <w:multiLevelType w:val="hybridMultilevel"/>
    <w:tmpl w:val="41FE1EAE"/>
    <w:lvl w:ilvl="0" w:tplc="04090015">
      <w:start w:val="1"/>
      <w:numFmt w:val="upp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9" w15:restartNumberingAfterBreak="0">
    <w:nsid w:val="7A7C4C52"/>
    <w:multiLevelType w:val="hybridMultilevel"/>
    <w:tmpl w:val="36D26B88"/>
    <w:lvl w:ilvl="0" w:tplc="04090015">
      <w:start w:val="1"/>
      <w:numFmt w:val="upperLetter"/>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810" w:hanging="360"/>
      </w:pPr>
    </w:lvl>
    <w:lvl w:ilvl="4" w:tplc="04090011">
      <w:start w:val="1"/>
      <w:numFmt w:val="decimal"/>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5">
      <w:start w:val="1"/>
      <w:numFmt w:val="upperLetter"/>
      <w:lvlText w:val="%8."/>
      <w:lvlJc w:val="left"/>
      <w:pPr>
        <w:ind w:left="1620" w:hanging="360"/>
      </w:pPr>
    </w:lvl>
    <w:lvl w:ilvl="8" w:tplc="0409001B">
      <w:start w:val="1"/>
      <w:numFmt w:val="lowerRoman"/>
      <w:lvlText w:val="%9."/>
      <w:lvlJc w:val="right"/>
      <w:pPr>
        <w:ind w:left="6840" w:hanging="180"/>
      </w:pPr>
    </w:lvl>
  </w:abstractNum>
  <w:abstractNum w:abstractNumId="40" w15:restartNumberingAfterBreak="0">
    <w:nsid w:val="7BBF23DE"/>
    <w:multiLevelType w:val="hybridMultilevel"/>
    <w:tmpl w:val="7C18336A"/>
    <w:lvl w:ilvl="0" w:tplc="04090015">
      <w:start w:val="1"/>
      <w:numFmt w:val="upp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1" w15:restartNumberingAfterBreak="0">
    <w:nsid w:val="7C8F469A"/>
    <w:multiLevelType w:val="hybridMultilevel"/>
    <w:tmpl w:val="A84850A4"/>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38"/>
  </w:num>
  <w:num w:numId="2">
    <w:abstractNumId w:val="25"/>
  </w:num>
  <w:num w:numId="3">
    <w:abstractNumId w:val="11"/>
  </w:num>
  <w:num w:numId="4">
    <w:abstractNumId w:val="2"/>
  </w:num>
  <w:num w:numId="5">
    <w:abstractNumId w:val="5"/>
  </w:num>
  <w:num w:numId="6">
    <w:abstractNumId w:val="26"/>
  </w:num>
  <w:num w:numId="7">
    <w:abstractNumId w:val="36"/>
  </w:num>
  <w:num w:numId="8">
    <w:abstractNumId w:val="28"/>
  </w:num>
  <w:num w:numId="9">
    <w:abstractNumId w:val="32"/>
  </w:num>
  <w:num w:numId="10">
    <w:abstractNumId w:val="30"/>
  </w:num>
  <w:num w:numId="11">
    <w:abstractNumId w:val="35"/>
  </w:num>
  <w:num w:numId="12">
    <w:abstractNumId w:val="8"/>
  </w:num>
  <w:num w:numId="13">
    <w:abstractNumId w:val="40"/>
  </w:num>
  <w:num w:numId="1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4"/>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num>
  <w:num w:numId="24">
    <w:abstractNumId w:val="23"/>
  </w:num>
  <w:num w:numId="25">
    <w:abstractNumId w:val="21"/>
  </w:num>
  <w:num w:numId="26">
    <w:abstractNumId w:val="17"/>
  </w:num>
  <w:num w:numId="27">
    <w:abstractNumId w:val="19"/>
  </w:num>
  <w:num w:numId="28">
    <w:abstractNumId w:val="18"/>
  </w:num>
  <w:num w:numId="29">
    <w:abstractNumId w:val="24"/>
  </w:num>
  <w:num w:numId="30">
    <w:abstractNumId w:val="6"/>
  </w:num>
  <w:num w:numId="31">
    <w:abstractNumId w:val="15"/>
  </w:num>
  <w:num w:numId="32">
    <w:abstractNumId w:val="10"/>
  </w:num>
  <w:num w:numId="33">
    <w:abstractNumId w:val="31"/>
  </w:num>
  <w:num w:numId="34">
    <w:abstractNumId w:val="20"/>
  </w:num>
  <w:num w:numId="35">
    <w:abstractNumId w:val="16"/>
  </w:num>
  <w:num w:numId="36">
    <w:abstractNumId w:val="29"/>
  </w:num>
  <w:num w:numId="37">
    <w:abstractNumId w:val="14"/>
  </w:num>
  <w:num w:numId="38">
    <w:abstractNumId w:val="27"/>
  </w:num>
  <w:num w:numId="39">
    <w:abstractNumId w:val="3"/>
  </w:num>
  <w:num w:numId="40">
    <w:abstractNumId w:val="37"/>
  </w:num>
  <w:num w:numId="41">
    <w:abstractNumId w:val="34"/>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D40"/>
    <w:rsid w:val="00081504"/>
    <w:rsid w:val="00101B0A"/>
    <w:rsid w:val="00223251"/>
    <w:rsid w:val="00266B2F"/>
    <w:rsid w:val="00342E9C"/>
    <w:rsid w:val="00424079"/>
    <w:rsid w:val="00453495"/>
    <w:rsid w:val="00545771"/>
    <w:rsid w:val="005B46ED"/>
    <w:rsid w:val="00691497"/>
    <w:rsid w:val="007B41CB"/>
    <w:rsid w:val="007D0E79"/>
    <w:rsid w:val="00834DE3"/>
    <w:rsid w:val="00883E72"/>
    <w:rsid w:val="00905CA8"/>
    <w:rsid w:val="009C23A9"/>
    <w:rsid w:val="00AD0D40"/>
    <w:rsid w:val="00B64415"/>
    <w:rsid w:val="00BF27B1"/>
    <w:rsid w:val="00C45792"/>
    <w:rsid w:val="00CD5D2E"/>
    <w:rsid w:val="00D64198"/>
    <w:rsid w:val="00DA4A77"/>
    <w:rsid w:val="00EA3630"/>
    <w:rsid w:val="00F87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E67F42"/>
  <w15:chartTrackingRefBased/>
  <w15:docId w15:val="{CB9D388B-23B0-4A1B-9DD6-D720DFAD8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D0D40"/>
    <w:pPr>
      <w:widowControl w:val="0"/>
      <w:autoSpaceDE w:val="0"/>
      <w:autoSpaceDN w:val="0"/>
      <w:spacing w:after="0" w:line="360" w:lineRule="auto"/>
    </w:pPr>
    <w:rPr>
      <w:rFonts w:ascii="Times New Roman" w:eastAsia="Times New Roman" w:hAnsi="Times New Roman" w:cs="Times New Roman"/>
    </w:rPr>
  </w:style>
  <w:style w:type="paragraph" w:styleId="Heading5">
    <w:name w:val="heading 5"/>
    <w:basedOn w:val="Normal"/>
    <w:next w:val="Normal"/>
    <w:link w:val="Heading5Char"/>
    <w:uiPriority w:val="9"/>
    <w:unhideWhenUsed/>
    <w:qFormat/>
    <w:rsid w:val="00AD0D40"/>
    <w:pPr>
      <w:keepNext/>
      <w:widowControl/>
      <w:numPr>
        <w:numId w:val="3"/>
      </w:numPr>
      <w:autoSpaceDE/>
      <w:autoSpaceDN/>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D0D40"/>
    <w:rPr>
      <w:rFonts w:ascii="Times New Roman" w:eastAsia="Times New Roman" w:hAnsi="Times New Roman" w:cs="Times New Roman"/>
      <w:b/>
      <w:bCs/>
      <w:sz w:val="24"/>
      <w:szCs w:val="24"/>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rsid w:val="00AD0D40"/>
    <w:pPr>
      <w:ind w:left="1757" w:hanging="361"/>
    </w:p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locked/>
    <w:rsid w:val="00AD0D40"/>
    <w:rPr>
      <w:rFonts w:ascii="Times New Roman" w:eastAsia="Times New Roman" w:hAnsi="Times New Roman" w:cs="Times New Roman"/>
    </w:rPr>
  </w:style>
  <w:style w:type="paragraph" w:styleId="BodyText">
    <w:name w:val="Body Text"/>
    <w:basedOn w:val="Normal"/>
    <w:link w:val="BodyTextChar"/>
    <w:uiPriority w:val="1"/>
    <w:qFormat/>
    <w:rsid w:val="00AD0D40"/>
    <w:rPr>
      <w:sz w:val="23"/>
      <w:szCs w:val="23"/>
    </w:rPr>
  </w:style>
  <w:style w:type="character" w:customStyle="1" w:styleId="BodyTextChar">
    <w:name w:val="Body Text Char"/>
    <w:basedOn w:val="DefaultParagraphFont"/>
    <w:link w:val="BodyText"/>
    <w:uiPriority w:val="1"/>
    <w:rsid w:val="00AD0D40"/>
    <w:rPr>
      <w:rFonts w:ascii="Times New Roman" w:eastAsia="Times New Roman" w:hAnsi="Times New Roman" w:cs="Times New Roman"/>
      <w:sz w:val="23"/>
      <w:szCs w:val="23"/>
    </w:rPr>
  </w:style>
  <w:style w:type="paragraph" w:styleId="NormalWeb">
    <w:name w:val="Normal (Web)"/>
    <w:basedOn w:val="Normal"/>
    <w:uiPriority w:val="99"/>
    <w:unhideWhenUsed/>
    <w:rsid w:val="00AD0D40"/>
    <w:pPr>
      <w:widowControl/>
      <w:autoSpaceDE/>
      <w:autoSpaceDN/>
      <w:spacing w:before="100" w:beforeAutospacing="1" w:after="100" w:afterAutospacing="1" w:line="240" w:lineRule="auto"/>
    </w:pPr>
    <w:rPr>
      <w:sz w:val="24"/>
      <w:szCs w:val="24"/>
    </w:rPr>
  </w:style>
  <w:style w:type="paragraph" w:styleId="Header">
    <w:name w:val="header"/>
    <w:basedOn w:val="Normal"/>
    <w:link w:val="HeaderChar"/>
    <w:uiPriority w:val="99"/>
    <w:unhideWhenUsed/>
    <w:rsid w:val="00453495"/>
    <w:pPr>
      <w:tabs>
        <w:tab w:val="center" w:pos="4680"/>
        <w:tab w:val="right" w:pos="9360"/>
      </w:tabs>
      <w:spacing w:line="240" w:lineRule="auto"/>
    </w:pPr>
  </w:style>
  <w:style w:type="character" w:customStyle="1" w:styleId="HeaderChar">
    <w:name w:val="Header Char"/>
    <w:basedOn w:val="DefaultParagraphFont"/>
    <w:link w:val="Header"/>
    <w:uiPriority w:val="99"/>
    <w:rsid w:val="00453495"/>
    <w:rPr>
      <w:rFonts w:ascii="Times New Roman" w:eastAsia="Times New Roman" w:hAnsi="Times New Roman" w:cs="Times New Roman"/>
    </w:rPr>
  </w:style>
  <w:style w:type="paragraph" w:styleId="Footer">
    <w:name w:val="footer"/>
    <w:basedOn w:val="Normal"/>
    <w:link w:val="FooterChar"/>
    <w:uiPriority w:val="99"/>
    <w:unhideWhenUsed/>
    <w:rsid w:val="00453495"/>
    <w:pPr>
      <w:tabs>
        <w:tab w:val="center" w:pos="4680"/>
        <w:tab w:val="right" w:pos="9360"/>
      </w:tabs>
      <w:spacing w:line="240" w:lineRule="auto"/>
    </w:pPr>
  </w:style>
  <w:style w:type="character" w:customStyle="1" w:styleId="FooterChar">
    <w:name w:val="Footer Char"/>
    <w:basedOn w:val="DefaultParagraphFont"/>
    <w:link w:val="Footer"/>
    <w:uiPriority w:val="99"/>
    <w:rsid w:val="00453495"/>
    <w:rPr>
      <w:rFonts w:ascii="Times New Roman" w:eastAsia="Times New Roman" w:hAnsi="Times New Roman" w:cs="Times New Roman"/>
    </w:rPr>
  </w:style>
  <w:style w:type="paragraph" w:customStyle="1" w:styleId="Default">
    <w:name w:val="Default"/>
    <w:qFormat/>
    <w:rsid w:val="007D0E79"/>
    <w:pPr>
      <w:autoSpaceDE w:val="0"/>
      <w:autoSpaceDN w:val="0"/>
      <w:adjustRightInd w:val="0"/>
      <w:spacing w:after="0" w:line="240" w:lineRule="auto"/>
    </w:pPr>
    <w:rPr>
      <w:rFonts w:ascii="Times New Roman" w:hAnsi="Times New Roman" w:cs="Times New Roman"/>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8</Pages>
  <Words>1584</Words>
  <Characters>8003</Characters>
  <Application>Microsoft Office Word</Application>
  <DocSecurity>0</DocSecurity>
  <Lines>224</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Care360</cp:lastModifiedBy>
  <cp:revision>12</cp:revision>
  <dcterms:created xsi:type="dcterms:W3CDTF">2022-09-28T13:09:00Z</dcterms:created>
  <dcterms:modified xsi:type="dcterms:W3CDTF">2024-07-18T07:10:00Z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71b3b999ec0bf6761ddff08658f3b5703960380d0223dbb1bfe42160167593df</vt:lpwstr>
  </property>
</Properties>
</file>