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22204" w14:textId="7509D934" w:rsidR="00AB6E2C" w:rsidRDefault="00F76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Robbins</w:t>
      </w:r>
    </w:p>
    <w:p w14:paraId="190C8654" w14:textId="54A78DBF" w:rsidR="00F76BEA" w:rsidRDefault="00F76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10/06/2024</w:t>
      </w:r>
      <w:r w:rsidR="00E005F4">
        <w:rPr>
          <w:rFonts w:ascii="Times New Roman" w:hAnsi="Times New Roman" w:cs="Times New Roman"/>
          <w:sz w:val="24"/>
          <w:szCs w:val="24"/>
        </w:rPr>
        <w:t xml:space="preserve"> – Updated 10/19/2024</w:t>
      </w:r>
    </w:p>
    <w:p w14:paraId="2FCBD33E" w14:textId="4EDB2AC2" w:rsidR="00F76BEA" w:rsidRDefault="00F76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Four</w:t>
      </w:r>
    </w:p>
    <w:p w14:paraId="3F7A7638" w14:textId="3742A9CC" w:rsidR="00F76BEA" w:rsidRDefault="00F76BEA" w:rsidP="00F76B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Enhancement Three: Databases</w:t>
      </w:r>
    </w:p>
    <w:p w14:paraId="1D92E4D7" w14:textId="6208EA2A" w:rsidR="00F76BEA" w:rsidRDefault="00FA56BE" w:rsidP="00F76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final enhancement focusing on Databases, I continued to use my project from CS-465 Full Stack Development as my artifact. The </w:t>
      </w:r>
      <w:r w:rsidR="00997785">
        <w:rPr>
          <w:rFonts w:ascii="Times New Roman" w:hAnsi="Times New Roman" w:cs="Times New Roman"/>
          <w:sz w:val="24"/>
          <w:szCs w:val="24"/>
        </w:rPr>
        <w:t xml:space="preserve">purpose of the project was to create a full-stack web application for a mock travel agency called Travlr Getaways. For this project, I was tasked with converting a single stack html file into a dynamic webpage using the MEAN stack and creating an administrative single page application (SPA). I selected this project as my artifact for this enhancement due to its use of MongoDB. By expanding the scale and complexity of the application’s front-end, I would also need to expand the </w:t>
      </w:r>
      <w:r w:rsidR="0070610B">
        <w:rPr>
          <w:rFonts w:ascii="Times New Roman" w:hAnsi="Times New Roman" w:cs="Times New Roman"/>
          <w:sz w:val="24"/>
          <w:szCs w:val="24"/>
        </w:rPr>
        <w:t>back end</w:t>
      </w:r>
      <w:r w:rsidR="00997785">
        <w:rPr>
          <w:rFonts w:ascii="Times New Roman" w:hAnsi="Times New Roman" w:cs="Times New Roman"/>
          <w:sz w:val="24"/>
          <w:szCs w:val="24"/>
        </w:rPr>
        <w:t xml:space="preserve"> of the application. In doing so, I </w:t>
      </w:r>
      <w:r w:rsidR="0070610B">
        <w:rPr>
          <w:rFonts w:ascii="Times New Roman" w:hAnsi="Times New Roman" w:cs="Times New Roman"/>
          <w:sz w:val="24"/>
          <w:szCs w:val="24"/>
        </w:rPr>
        <w:t>can</w:t>
      </w:r>
      <w:r w:rsidR="00997785">
        <w:rPr>
          <w:rFonts w:ascii="Times New Roman" w:hAnsi="Times New Roman" w:cs="Times New Roman"/>
          <w:sz w:val="24"/>
          <w:szCs w:val="24"/>
        </w:rPr>
        <w:t xml:space="preserve"> demonstrate my skills in NoSQL database deployment and management.</w:t>
      </w:r>
    </w:p>
    <w:p w14:paraId="58D3D58E" w14:textId="6E612370" w:rsidR="00997785" w:rsidRDefault="00997785" w:rsidP="00F76B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enhancement, my plan </w:t>
      </w:r>
      <w:r w:rsidR="0070610B">
        <w:rPr>
          <w:rFonts w:ascii="Times New Roman" w:hAnsi="Times New Roman" w:cs="Times New Roman"/>
          <w:sz w:val="24"/>
          <w:szCs w:val="24"/>
        </w:rPr>
        <w:t>consisted</w:t>
      </w:r>
      <w:r>
        <w:rPr>
          <w:rFonts w:ascii="Times New Roman" w:hAnsi="Times New Roman" w:cs="Times New Roman"/>
          <w:sz w:val="24"/>
          <w:szCs w:val="24"/>
        </w:rPr>
        <w:t xml:space="preserve"> of identifying the pages of the application that would dynamically display data and then creating collections in MongoDB to store that data. Additionally, I would then define database schemas for each new collection and integrate these with the APIs that I created for my second enhancement. </w:t>
      </w:r>
    </w:p>
    <w:p w14:paraId="51E51AB7" w14:textId="7C195AFF" w:rsidR="00DA1CDE" w:rsidRDefault="00997785" w:rsidP="009977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evaluating each page, I determined that the rooms, meals, and news pages would require new collections for data storage. Using Mongoose, I then defined database schemas for each of the new collections. To do this, I identified the key elements in the static html pages and added additional datapoints such as a code field. For each field that in the schemas, I also defined the attributes for the fields such as the data type. For the code field specifically, I also added an index to the field. </w:t>
      </w:r>
      <w:r w:rsidR="00DA1C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dding the index requirement to this field</w:t>
      </w:r>
      <w:r w:rsidR="00DA1CDE">
        <w:rPr>
          <w:rFonts w:ascii="Times New Roman" w:hAnsi="Times New Roman" w:cs="Times New Roman"/>
          <w:sz w:val="24"/>
          <w:szCs w:val="24"/>
        </w:rPr>
        <w:t xml:space="preserve"> will increase the</w:t>
      </w:r>
      <w:r>
        <w:rPr>
          <w:rFonts w:ascii="Times New Roman" w:hAnsi="Times New Roman" w:cs="Times New Roman"/>
          <w:sz w:val="24"/>
          <w:szCs w:val="24"/>
        </w:rPr>
        <w:t xml:space="preserve"> efficiency of the API calls that </w:t>
      </w:r>
      <w:r w:rsidR="00DA1CDE">
        <w:rPr>
          <w:rFonts w:ascii="Times New Roman" w:hAnsi="Times New Roman" w:cs="Times New Roman"/>
          <w:sz w:val="24"/>
          <w:szCs w:val="24"/>
        </w:rPr>
        <w:t xml:space="preserve">reference this field. By utilizing this functionality </w:t>
      </w:r>
      <w:r w:rsidR="0070610B">
        <w:rPr>
          <w:rFonts w:ascii="Times New Roman" w:hAnsi="Times New Roman" w:cs="Times New Roman"/>
          <w:sz w:val="24"/>
          <w:szCs w:val="24"/>
        </w:rPr>
        <w:t xml:space="preserve">in </w:t>
      </w:r>
      <w:r w:rsidR="00DA1CDE">
        <w:rPr>
          <w:rFonts w:ascii="Times New Roman" w:hAnsi="Times New Roman" w:cs="Times New Roman"/>
          <w:sz w:val="24"/>
          <w:szCs w:val="24"/>
        </w:rPr>
        <w:t xml:space="preserve">the schemas that I defined, not </w:t>
      </w:r>
      <w:r w:rsidR="00DA1CDE">
        <w:rPr>
          <w:rFonts w:ascii="Times New Roman" w:hAnsi="Times New Roman" w:cs="Times New Roman"/>
          <w:sz w:val="24"/>
          <w:szCs w:val="24"/>
        </w:rPr>
        <w:lastRenderedPageBreak/>
        <w:t>only do I demonstrate my skills in database design and deployment, but I also continue to demonstrate my ability to use algorithmic principles to optimize the performance of the application. To finalize this improvement to the APIs, I integrated the mongoose schemas into each controller for the APIs.</w:t>
      </w:r>
    </w:p>
    <w:p w14:paraId="025E7296" w14:textId="6215715E" w:rsidR="00997785" w:rsidRDefault="00DA1CDE" w:rsidP="009977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all three of my enhancements completed, I was able to begin testing the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whole rather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as individual components. To do so, I utilized Postman to verify the integrity and functionality of the APIs. Additionally, I ran the application locally to test the user interface of the completed application. The biggest challenge I encountered was debugging errors across the application. With the increased size and scale of the application, debugging had the potential to become time consuming to say the least. However, I was able to minimize the troubleshooting time by leveraging the error messages I received in the PowerShell window.</w:t>
      </w:r>
    </w:p>
    <w:p w14:paraId="1E6131EA" w14:textId="133728C2" w:rsidR="00DA1CDE" w:rsidRPr="00F76BEA" w:rsidRDefault="00E005F4" w:rsidP="00E005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these enhancements, I have demonstrated my skills in NoSQL database management and design, full stack development, and troubleshooting and testing. These technical skills that I have developed show my ability to use innovative techniques and tools to develop optimized applications. For example, by defining index elements within the database schemas, I improved the efficiency of the APIs that I previously developed. Additionally, my evaluation of which pages require a database collection further demonstrates my ability to assess problems and independently determine the most appropriate and effective solution to implement. As with my previous enhancements, I also continued to use clear and concise comments and naming conventions to clearly communicate the intent of the code and its function within the application.</w:t>
      </w:r>
    </w:p>
    <w:sectPr w:rsidR="00DA1CDE" w:rsidRPr="00F7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EA"/>
    <w:rsid w:val="00113705"/>
    <w:rsid w:val="00176F6F"/>
    <w:rsid w:val="002E4F29"/>
    <w:rsid w:val="0070610B"/>
    <w:rsid w:val="007828F4"/>
    <w:rsid w:val="0083687C"/>
    <w:rsid w:val="00997785"/>
    <w:rsid w:val="00AB6E2C"/>
    <w:rsid w:val="00DA1CDE"/>
    <w:rsid w:val="00E005F4"/>
    <w:rsid w:val="00F12BD8"/>
    <w:rsid w:val="00F76BEA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ED68"/>
  <w15:chartTrackingRefBased/>
  <w15:docId w15:val="{3E65EC89-8749-4FC0-912C-C8DB3E87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basedOn w:val="Normal"/>
    <w:link w:val="TestChar"/>
    <w:qFormat/>
    <w:rsid w:val="002E4F29"/>
    <w:rPr>
      <w:rFonts w:ascii="Times New Roman" w:hAnsi="Times New Roman" w:cs="Times New Roman"/>
      <w:b/>
      <w:i/>
      <w:sz w:val="40"/>
      <w:szCs w:val="24"/>
      <w:u w:val="single"/>
    </w:rPr>
  </w:style>
  <w:style w:type="character" w:customStyle="1" w:styleId="TestChar">
    <w:name w:val="Test Char"/>
    <w:basedOn w:val="DefaultParagraphFont"/>
    <w:link w:val="Test"/>
    <w:rsid w:val="002E4F29"/>
    <w:rPr>
      <w:rFonts w:ascii="Times New Roman" w:hAnsi="Times New Roman" w:cs="Times New Roman"/>
      <w:b/>
      <w:i/>
      <w:sz w:val="40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6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Benjamin</dc:creator>
  <cp:keywords/>
  <dc:description/>
  <cp:lastModifiedBy>Robbins, Benjamin</cp:lastModifiedBy>
  <cp:revision>3</cp:revision>
  <dcterms:created xsi:type="dcterms:W3CDTF">2024-10-06T17:28:00Z</dcterms:created>
  <dcterms:modified xsi:type="dcterms:W3CDTF">2024-10-19T16:23:00Z</dcterms:modified>
</cp:coreProperties>
</file>