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FF72B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9A2CBF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A42">
        <w:rPr>
          <w:rFonts w:ascii="Arial" w:eastAsia="Times New Roman" w:hAnsi="Arial" w:cs="Arial"/>
          <w:b/>
          <w:bCs/>
          <w:color w:val="000000"/>
        </w:rPr>
        <w:t>adonisjs</w:t>
      </w:r>
      <w:proofErr w:type="spellEnd"/>
    </w:p>
    <w:p w14:paraId="1FB38C9B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> is an MVC framework. MVC stands for Model, Views, and Controllers.</w:t>
      </w:r>
    </w:p>
    <w:p w14:paraId="4625DB78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 xml:space="preserve">Every </w:t>
      </w:r>
      <w:proofErr w:type="spellStart"/>
      <w:r w:rsidRPr="00524A42">
        <w:rPr>
          <w:rFonts w:ascii="Arial" w:eastAsia="Times New Roman" w:hAnsi="Arial" w:cs="Arial"/>
          <w:color w:val="000000"/>
        </w:rPr>
        <w:t>AdonisJS</w:t>
      </w:r>
      <w:proofErr w:type="spellEnd"/>
      <w:r w:rsidRPr="00524A42">
        <w:rPr>
          <w:rFonts w:ascii="Arial" w:eastAsia="Times New Roman" w:hAnsi="Arial" w:cs="Arial"/>
          <w:color w:val="000000"/>
        </w:rPr>
        <w:t xml:space="preserve"> project ships with a set of folders and files.</w:t>
      </w:r>
    </w:p>
    <w:p w14:paraId="3561572C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>type of routes.</w:t>
      </w:r>
    </w:p>
    <w:p w14:paraId="7259FEE2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>Adonis gives us the option to bind routes to controllers, group routes, create REST resources with them.</w:t>
      </w:r>
    </w:p>
    <w:p w14:paraId="01942462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524A42">
        <w:rPr>
          <w:rFonts w:ascii="Arial" w:eastAsia="Times New Roman" w:hAnsi="Arial" w:cs="Arial"/>
          <w:color w:val="000000"/>
        </w:rPr>
        <w:t>AdonisJS</w:t>
      </w:r>
      <w:proofErr w:type="spellEnd"/>
      <w:r w:rsidRPr="00524A42">
        <w:rPr>
          <w:rFonts w:ascii="Arial" w:eastAsia="Times New Roman" w:hAnsi="Arial" w:cs="Arial"/>
          <w:color w:val="000000"/>
        </w:rPr>
        <w:t>  has</w:t>
      </w:r>
      <w:proofErr w:type="gramEnd"/>
      <w:r w:rsidRPr="00524A42">
        <w:rPr>
          <w:rFonts w:ascii="Arial" w:eastAsia="Times New Roman" w:hAnsi="Arial" w:cs="Arial"/>
          <w:color w:val="000000"/>
        </w:rPr>
        <w:t xml:space="preserve"> its own ORM (Object Relational Mapping) called Lucid. that provide data modeling can run seeds and factories can build queries.</w:t>
      </w:r>
    </w:p>
    <w:p w14:paraId="2B4475E1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6B0E01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 xml:space="preserve">has its own templating engine called </w:t>
      </w:r>
      <w:proofErr w:type="gramStart"/>
      <w:r w:rsidRPr="00524A42">
        <w:rPr>
          <w:rFonts w:ascii="Arial" w:eastAsia="Times New Roman" w:hAnsi="Arial" w:cs="Arial"/>
          <w:color w:val="000000"/>
        </w:rPr>
        <w:t>Edge.</w:t>
      </w:r>
      <w:proofErr w:type="gramEnd"/>
      <w:r w:rsidRPr="00524A42">
        <w:rPr>
          <w:rFonts w:ascii="Arial" w:eastAsia="Times New Roman" w:hAnsi="Arial" w:cs="Arial"/>
          <w:color w:val="000000"/>
        </w:rPr>
        <w:t xml:space="preserve"> You can use loops, add conditions, create layouts, create components, and a few more.</w:t>
      </w:r>
    </w:p>
    <w:p w14:paraId="32053CD4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>Edge also provides a tool to inspect and debug templates with it.</w:t>
      </w:r>
    </w:p>
    <w:p w14:paraId="0DFB6803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>fast!!!</w:t>
      </w:r>
    </w:p>
    <w:p w14:paraId="00D1EA26" w14:textId="77777777" w:rsidR="00524A42" w:rsidRPr="00524A42" w:rsidRDefault="00524A42" w:rsidP="00524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1069FB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>Benaya</w:t>
      </w:r>
      <w:r w:rsidRPr="00524A42">
        <w:rPr>
          <w:rFonts w:ascii="Arial" w:eastAsia="Times New Roman" w:hAnsi="Arial" w:cs="Arial"/>
          <w:color w:val="000000"/>
          <w:rtl/>
        </w:rPr>
        <w:t>:</w:t>
      </w:r>
    </w:p>
    <w:p w14:paraId="60BE822C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</w:rPr>
        <w:t>Koa</w:t>
      </w:r>
    </w:p>
    <w:p w14:paraId="0794BBF9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דומה לאקספרס, </w:t>
      </w:r>
    </w:p>
    <w:p w14:paraId="6FFC037D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-</w:t>
      </w:r>
      <w:r w:rsidRPr="00524A42">
        <w:rPr>
          <w:rFonts w:ascii="Arial" w:eastAsia="Times New Roman" w:hAnsi="Arial" w:cs="Arial"/>
          <w:color w:val="000000"/>
          <w:rtl/>
        </w:rPr>
        <w:tab/>
        <w:t>משתמש ב</w:t>
      </w:r>
      <w:r w:rsidRPr="00524A42">
        <w:rPr>
          <w:rFonts w:ascii="Arial" w:eastAsia="Times New Roman" w:hAnsi="Arial" w:cs="Arial"/>
          <w:color w:val="000000"/>
        </w:rPr>
        <w:t>ES6</w:t>
      </w:r>
      <w:r w:rsidRPr="00524A42">
        <w:rPr>
          <w:rFonts w:ascii="Arial" w:eastAsia="Times New Roman" w:hAnsi="Arial" w:cs="Arial"/>
          <w:color w:val="000000"/>
          <w:rtl/>
        </w:rPr>
        <w:t>.</w:t>
      </w:r>
    </w:p>
    <w:p w14:paraId="321ECFEB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-</w:t>
      </w:r>
      <w:r w:rsidRPr="00524A42">
        <w:rPr>
          <w:rFonts w:ascii="Arial" w:eastAsia="Times New Roman" w:hAnsi="Arial" w:cs="Arial"/>
          <w:color w:val="000000"/>
          <w:rtl/>
        </w:rPr>
        <w:tab/>
        <w:t>אין צורך ב</w:t>
      </w:r>
      <w:r w:rsidRPr="00524A42">
        <w:rPr>
          <w:rFonts w:ascii="Arial" w:eastAsia="Times New Roman" w:hAnsi="Arial" w:cs="Arial"/>
          <w:color w:val="000000"/>
        </w:rPr>
        <w:t>callbacks</w:t>
      </w:r>
      <w:r w:rsidRPr="00524A42">
        <w:rPr>
          <w:rFonts w:ascii="Arial" w:eastAsia="Times New Roman" w:hAnsi="Arial" w:cs="Arial"/>
          <w:color w:val="000000"/>
          <w:rtl/>
        </w:rPr>
        <w:t xml:space="preserve"> בכלל, במקום כל זה יש שימוש ישיר בפונקציות </w:t>
      </w:r>
      <w:r w:rsidRPr="00524A42">
        <w:rPr>
          <w:rFonts w:ascii="Arial" w:eastAsia="Times New Roman" w:hAnsi="Arial" w:cs="Arial"/>
          <w:color w:val="000000"/>
        </w:rPr>
        <w:t>async</w:t>
      </w:r>
      <w:r w:rsidRPr="00524A42">
        <w:rPr>
          <w:rFonts w:ascii="Arial" w:eastAsia="Times New Roman" w:hAnsi="Arial" w:cs="Arial"/>
          <w:color w:val="000000"/>
          <w:rtl/>
        </w:rPr>
        <w:t xml:space="preserve"> ובהבטחות. </w:t>
      </w:r>
    </w:p>
    <w:p w14:paraId="631B2770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-</w:t>
      </w:r>
      <w:r w:rsidRPr="00524A42">
        <w:rPr>
          <w:rFonts w:ascii="Arial" w:eastAsia="Times New Roman" w:hAnsi="Arial" w:cs="Arial"/>
          <w:color w:val="000000"/>
          <w:rtl/>
        </w:rPr>
        <w:tab/>
        <w:t>שליטה יותר גדולה בניהול שגיאות.</w:t>
      </w:r>
    </w:p>
    <w:p w14:paraId="23C4CEF4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-</w:t>
      </w:r>
      <w:r w:rsidRPr="00524A42">
        <w:rPr>
          <w:rFonts w:ascii="Arial" w:eastAsia="Times New Roman" w:hAnsi="Arial" w:cs="Arial"/>
          <w:color w:val="000000"/>
          <w:rtl/>
        </w:rPr>
        <w:tab/>
        <w:t xml:space="preserve">אין תוכנית אמצע – </w:t>
      </w:r>
      <w:r w:rsidRPr="00524A42">
        <w:rPr>
          <w:rFonts w:ascii="Arial" w:eastAsia="Times New Roman" w:hAnsi="Arial" w:cs="Arial"/>
          <w:color w:val="000000"/>
        </w:rPr>
        <w:t>middleware</w:t>
      </w:r>
      <w:r w:rsidRPr="00524A42">
        <w:rPr>
          <w:rFonts w:ascii="Arial" w:eastAsia="Times New Roman" w:hAnsi="Arial" w:cs="Arial"/>
          <w:color w:val="000000"/>
          <w:rtl/>
        </w:rPr>
        <w:t xml:space="preserve">, אז זה אומר שמפתחים שולטים על כל התהליך מהליבה, אבל מצד שני היא לא תעבוד עם שום </w:t>
      </w:r>
      <w:r w:rsidRPr="00524A42">
        <w:rPr>
          <w:rFonts w:ascii="Arial" w:eastAsia="Times New Roman" w:hAnsi="Arial" w:cs="Arial"/>
          <w:color w:val="000000"/>
        </w:rPr>
        <w:t>middleware</w:t>
      </w:r>
      <w:r w:rsidRPr="00524A42">
        <w:rPr>
          <w:rFonts w:ascii="Arial" w:eastAsia="Times New Roman" w:hAnsi="Arial" w:cs="Arial"/>
          <w:color w:val="000000"/>
          <w:rtl/>
        </w:rPr>
        <w:t xml:space="preserve"> של </w:t>
      </w:r>
      <w:r w:rsidRPr="00524A42">
        <w:rPr>
          <w:rFonts w:ascii="Arial" w:eastAsia="Times New Roman" w:hAnsi="Arial" w:cs="Arial"/>
          <w:color w:val="000000"/>
        </w:rPr>
        <w:t>NODE</w:t>
      </w:r>
      <w:r w:rsidRPr="00524A42">
        <w:rPr>
          <w:rFonts w:ascii="Arial" w:eastAsia="Times New Roman" w:hAnsi="Arial" w:cs="Arial"/>
          <w:color w:val="000000"/>
          <w:rtl/>
        </w:rPr>
        <w:t>.</w:t>
      </w:r>
    </w:p>
    <w:p w14:paraId="50442342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-</w:t>
      </w:r>
      <w:r w:rsidRPr="00524A42">
        <w:rPr>
          <w:rFonts w:ascii="Arial" w:eastAsia="Times New Roman" w:hAnsi="Arial" w:cs="Arial"/>
          <w:color w:val="000000"/>
          <w:rtl/>
        </w:rPr>
        <w:tab/>
        <w:t xml:space="preserve">המפתחים של </w:t>
      </w:r>
      <w:r w:rsidRPr="00524A42">
        <w:rPr>
          <w:rFonts w:ascii="Arial" w:eastAsia="Times New Roman" w:hAnsi="Arial" w:cs="Arial"/>
          <w:color w:val="000000"/>
        </w:rPr>
        <w:t>EXPRESS</w:t>
      </w:r>
      <w:r w:rsidRPr="00524A42">
        <w:rPr>
          <w:rFonts w:ascii="Arial" w:eastAsia="Times New Roman" w:hAnsi="Arial" w:cs="Arial"/>
          <w:color w:val="000000"/>
          <w:rtl/>
        </w:rPr>
        <w:t xml:space="preserve"> בנו אותה(!) כדי ליצור משהו קליל יותר ויותר </w:t>
      </w:r>
      <w:r w:rsidRPr="00524A42">
        <w:rPr>
          <w:rFonts w:ascii="Arial" w:eastAsia="Times New Roman" w:hAnsi="Arial" w:cs="Arial"/>
          <w:color w:val="000000"/>
        </w:rPr>
        <w:t>robust</w:t>
      </w:r>
      <w:r w:rsidRPr="00524A42">
        <w:rPr>
          <w:rFonts w:ascii="Arial" w:eastAsia="Times New Roman" w:hAnsi="Arial" w:cs="Arial"/>
          <w:color w:val="000000"/>
          <w:rtl/>
        </w:rPr>
        <w:t>. </w:t>
      </w:r>
    </w:p>
    <w:p w14:paraId="610972CA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-</w:t>
      </w:r>
      <w:r w:rsidRPr="00524A42">
        <w:rPr>
          <w:rFonts w:ascii="Arial" w:eastAsia="Times New Roman" w:hAnsi="Arial" w:cs="Arial"/>
          <w:color w:val="000000"/>
          <w:rtl/>
        </w:rPr>
        <w:tab/>
        <w:t xml:space="preserve">בשורה התחתונה -  </w:t>
      </w:r>
      <w:r w:rsidRPr="00524A42">
        <w:rPr>
          <w:rFonts w:ascii="Arial" w:eastAsia="Times New Roman" w:hAnsi="Arial" w:cs="Arial"/>
          <w:color w:val="000000"/>
        </w:rPr>
        <w:t>KOA</w:t>
      </w:r>
      <w:r w:rsidRPr="00524A42">
        <w:rPr>
          <w:rFonts w:ascii="Arial" w:eastAsia="Times New Roman" w:hAnsi="Arial" w:cs="Arial"/>
          <w:color w:val="000000"/>
          <w:rtl/>
        </w:rPr>
        <w:t xml:space="preserve"> היא בעצם הפשטה של מודול </w:t>
      </w:r>
      <w:r w:rsidRPr="00524A42">
        <w:rPr>
          <w:rFonts w:ascii="Arial" w:eastAsia="Times New Roman" w:hAnsi="Arial" w:cs="Arial"/>
          <w:color w:val="000000"/>
        </w:rPr>
        <w:t>HTTP</w:t>
      </w:r>
      <w:r w:rsidRPr="00524A42">
        <w:rPr>
          <w:rFonts w:ascii="Arial" w:eastAsia="Times New Roman" w:hAnsi="Arial" w:cs="Arial"/>
          <w:color w:val="000000"/>
          <w:rtl/>
        </w:rPr>
        <w:t xml:space="preserve">, הכי פשוט וישיר, בעוד </w:t>
      </w:r>
      <w:r w:rsidRPr="00524A42">
        <w:rPr>
          <w:rFonts w:ascii="Arial" w:eastAsia="Times New Roman" w:hAnsi="Arial" w:cs="Arial"/>
          <w:color w:val="000000"/>
        </w:rPr>
        <w:t>EXPRESS</w:t>
      </w:r>
      <w:r w:rsidRPr="00524A42">
        <w:rPr>
          <w:rFonts w:ascii="Arial" w:eastAsia="Times New Roman" w:hAnsi="Arial" w:cs="Arial"/>
          <w:color w:val="000000"/>
          <w:rtl/>
        </w:rPr>
        <w:t xml:space="preserve"> היא ממש </w:t>
      </w:r>
      <w:r w:rsidRPr="00524A42">
        <w:rPr>
          <w:rFonts w:ascii="Arial" w:eastAsia="Times New Roman" w:hAnsi="Arial" w:cs="Arial"/>
          <w:color w:val="000000"/>
        </w:rPr>
        <w:t>framework</w:t>
      </w:r>
      <w:r w:rsidRPr="00524A42">
        <w:rPr>
          <w:rFonts w:ascii="Arial" w:eastAsia="Times New Roman" w:hAnsi="Arial" w:cs="Arial"/>
          <w:color w:val="000000"/>
          <w:rtl/>
        </w:rPr>
        <w:t xml:space="preserve"> מלאה עבור </w:t>
      </w:r>
      <w:r w:rsidRPr="00524A42">
        <w:rPr>
          <w:rFonts w:ascii="Arial" w:eastAsia="Times New Roman" w:hAnsi="Arial" w:cs="Arial"/>
          <w:color w:val="000000"/>
        </w:rPr>
        <w:t>NODEJS</w:t>
      </w:r>
      <w:r w:rsidRPr="00524A42">
        <w:rPr>
          <w:rFonts w:ascii="Arial" w:eastAsia="Times New Roman" w:hAnsi="Arial" w:cs="Arial"/>
          <w:color w:val="000000"/>
          <w:rtl/>
        </w:rPr>
        <w:t>. </w:t>
      </w:r>
    </w:p>
    <w:p w14:paraId="4285AB17" w14:textId="77777777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-</w:t>
      </w:r>
      <w:r w:rsidRPr="00524A42">
        <w:rPr>
          <w:rFonts w:ascii="Arial" w:eastAsia="Times New Roman" w:hAnsi="Arial" w:cs="Arial"/>
          <w:color w:val="000000"/>
          <w:rtl/>
        </w:rPr>
        <w:tab/>
        <w:t xml:space="preserve">יותר עבודה – צריך לבנות </w:t>
      </w:r>
      <w:proofErr w:type="spellStart"/>
      <w:r w:rsidRPr="00524A42">
        <w:rPr>
          <w:rFonts w:ascii="Arial" w:eastAsia="Times New Roman" w:hAnsi="Arial" w:cs="Arial"/>
          <w:color w:val="000000"/>
          <w:rtl/>
        </w:rPr>
        <w:t>הכל</w:t>
      </w:r>
      <w:proofErr w:type="spellEnd"/>
      <w:r w:rsidRPr="00524A42">
        <w:rPr>
          <w:rFonts w:ascii="Arial" w:eastAsia="Times New Roman" w:hAnsi="Arial" w:cs="Arial"/>
          <w:color w:val="000000"/>
          <w:rtl/>
        </w:rPr>
        <w:t xml:space="preserve"> מההתחלה, כי בניגוד ל</w:t>
      </w:r>
      <w:r w:rsidRPr="00524A42">
        <w:rPr>
          <w:rFonts w:ascii="Arial" w:eastAsia="Times New Roman" w:hAnsi="Arial" w:cs="Arial"/>
          <w:color w:val="000000"/>
        </w:rPr>
        <w:t>EXPRESS, KOA</w:t>
      </w:r>
      <w:r w:rsidRPr="00524A42">
        <w:rPr>
          <w:rFonts w:ascii="Arial" w:eastAsia="Times New Roman" w:hAnsi="Arial" w:cs="Arial"/>
          <w:color w:val="000000"/>
          <w:rtl/>
        </w:rPr>
        <w:t xml:space="preserve"> לא עושה בשבילך את הדברים הבסיסיים, כמו שכתוב למטה: </w:t>
      </w:r>
    </w:p>
    <w:p w14:paraId="1D0166ED" w14:textId="69A1DF6D" w:rsidR="00524A42" w:rsidRPr="00524A42" w:rsidRDefault="00524A42" w:rsidP="00524A42">
      <w:pPr>
        <w:bidi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Arial" w:eastAsia="Times New Roman" w:hAnsi="Arial" w:cs="Arial"/>
          <w:color w:val="000000"/>
          <w:rtl/>
        </w:rPr>
        <w:t>-</w:t>
      </w:r>
      <w:r w:rsidRPr="00524A42">
        <w:rPr>
          <w:rFonts w:ascii="Arial" w:eastAsia="Times New Roman" w:hAnsi="Arial" w:cs="Arial"/>
          <w:color w:val="000000"/>
          <w:rtl/>
        </w:rPr>
        <w:tab/>
        <w:t xml:space="preserve"> </w:t>
      </w:r>
      <w:r w:rsidRPr="00524A4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4D40014B" wp14:editId="4035C3B5">
            <wp:extent cx="3764915" cy="2180590"/>
            <wp:effectExtent l="0" t="0" r="6985" b="0"/>
            <wp:docPr id="3" name="תמונה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915" cy="218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D65635" w14:textId="77777777" w:rsidR="00524A42" w:rsidRPr="00524A42" w:rsidRDefault="00524A42" w:rsidP="00524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rtl/>
        </w:rPr>
      </w:pP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EB60D5E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lastRenderedPageBreak/>
        <w:t>Total.js </w:t>
      </w:r>
    </w:p>
    <w:p w14:paraId="792B8804" w14:textId="77777777" w:rsidR="00524A42" w:rsidRPr="00524A42" w:rsidRDefault="00524A42" w:rsidP="00524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0DFC7D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>Total.js is a Node.js framework targeted at creating server-side web applications, </w:t>
      </w:r>
    </w:p>
    <w:p w14:paraId="319C04C7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>REST services, real-time applications</w:t>
      </w:r>
    </w:p>
    <w:p w14:paraId="49701711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>you can use any database like PostgreSQL, MongoDB, Firebase, Redis, etc., or you can use most of the NPM dependencies besides.</w:t>
      </w:r>
    </w:p>
    <w:p w14:paraId="6C31B9AB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color w:val="000000"/>
        </w:rPr>
        <w:t xml:space="preserve">the basis of the platform is a server-side framework called Total.js framework and client-side library called </w:t>
      </w:r>
      <w:proofErr w:type="spellStart"/>
      <w:r w:rsidRPr="00524A42">
        <w:rPr>
          <w:rFonts w:ascii="Arial" w:eastAsia="Times New Roman" w:hAnsi="Arial" w:cs="Arial"/>
          <w:color w:val="000000"/>
        </w:rPr>
        <w:t>jComponent</w:t>
      </w:r>
      <w:proofErr w:type="spellEnd"/>
      <w:r w:rsidRPr="00524A42">
        <w:rPr>
          <w:rFonts w:ascii="Arial" w:eastAsia="Times New Roman" w:hAnsi="Arial" w:cs="Arial"/>
          <w:color w:val="000000"/>
        </w:rPr>
        <w:t>.</w:t>
      </w:r>
    </w:p>
    <w:p w14:paraId="4AACD4CC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36C83BA" w14:textId="0D117529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7E670D" wp14:editId="18CD0A51">
            <wp:extent cx="5730875" cy="1941195"/>
            <wp:effectExtent l="0" t="0" r="3175" b="1905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9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66CCE" w14:textId="77777777" w:rsidR="00524A42" w:rsidRPr="00524A42" w:rsidRDefault="00524A42" w:rsidP="00524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2890CCD" w14:textId="4A13F5F5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B44182B" wp14:editId="7A81367B">
            <wp:extent cx="5730875" cy="1325245"/>
            <wp:effectExtent l="0" t="0" r="3175" b="8255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325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CF8E1" w14:textId="77777777" w:rsidR="00524A42" w:rsidRPr="00524A42" w:rsidRDefault="00524A42" w:rsidP="00524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2A49281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524A42">
        <w:rPr>
          <w:rFonts w:ascii="Arial" w:eastAsia="Times New Roman" w:hAnsi="Arial" w:cs="Arial"/>
          <w:b/>
          <w:bCs/>
          <w:color w:val="000000"/>
        </w:rPr>
        <w:t>Meteorjs</w:t>
      </w:r>
      <w:proofErr w:type="spellEnd"/>
    </w:p>
    <w:p w14:paraId="7E950C44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048FC2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>Advantage:</w:t>
      </w:r>
    </w:p>
    <w:p w14:paraId="450BC40B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t xml:space="preserve">- </w:t>
      </w:r>
      <w:proofErr w:type="spellStart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mongodb</w:t>
      </w:r>
      <w:proofErr w:type="spellEnd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is the default </w:t>
      </w:r>
      <w:proofErr w:type="spellStart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db</w:t>
      </w:r>
      <w:proofErr w:type="spellEnd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for meteor.</w:t>
      </w:r>
    </w:p>
    <w:p w14:paraId="6F6CA72B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t xml:space="preserve">- </w:t>
      </w: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there </w:t>
      </w:r>
      <w:proofErr w:type="gramStart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is</w:t>
      </w:r>
      <w:proofErr w:type="gramEnd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some good features in it like code splitting and dynamic import with zero configuration.</w:t>
      </w:r>
    </w:p>
    <w:p w14:paraId="36562045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t xml:space="preserve">- </w:t>
      </w: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can upload server very </w:t>
      </w:r>
      <w:proofErr w:type="spellStart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very</w:t>
      </w:r>
      <w:proofErr w:type="spellEnd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fast.</w:t>
      </w:r>
    </w:p>
    <w:p w14:paraId="2120D674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lastRenderedPageBreak/>
        <w:t xml:space="preserve">- </w:t>
      </w: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you can make your own meteor methods and call them in your frontend framework without hit API. with meteor the </w:t>
      </w:r>
    </w:p>
    <w:p w14:paraId="03CFDC63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t>  </w:t>
      </w: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client and the server can </w:t>
      </w:r>
      <w:proofErr w:type="gramStart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merge together</w:t>
      </w:r>
      <w:proofErr w:type="gramEnd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.</w:t>
      </w:r>
    </w:p>
    <w:p w14:paraId="584676F0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t xml:space="preserve">- </w:t>
      </w: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support react and angular</w:t>
      </w:r>
    </w:p>
    <w:p w14:paraId="224DBF23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t xml:space="preserve">- </w:t>
      </w: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easy to learn.</w:t>
      </w:r>
    </w:p>
    <w:p w14:paraId="1BAA756A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6712DC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>Disadvantage:</w:t>
      </w:r>
    </w:p>
    <w:p w14:paraId="0E4B7A56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-</w:t>
      </w:r>
      <w:proofErr w:type="spellStart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sql</w:t>
      </w:r>
      <w:proofErr w:type="spellEnd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is not that good with meteor.</w:t>
      </w:r>
    </w:p>
    <w:p w14:paraId="00A0E4D3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t xml:space="preserve">- </w:t>
      </w: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no official testing framework</w:t>
      </w:r>
    </w:p>
    <w:p w14:paraId="3777333E" w14:textId="77777777" w:rsidR="00524A42" w:rsidRPr="00524A42" w:rsidRDefault="00524A42" w:rsidP="00524A4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Courier New" w:eastAsia="Times New Roman" w:hAnsi="Courier New" w:cs="Courier New"/>
          <w:color w:val="207BB8"/>
          <w:sz w:val="20"/>
          <w:szCs w:val="20"/>
        </w:rPr>
        <w:t xml:space="preserve">- </w:t>
      </w:r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you can do pretty much whatever you want with the meteor </w:t>
      </w:r>
      <w:proofErr w:type="spellStart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structur</w:t>
      </w:r>
      <w:proofErr w:type="spellEnd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, </w:t>
      </w:r>
      <w:proofErr w:type="spellStart"/>
      <w:proofErr w:type="gramStart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>witch</w:t>
      </w:r>
      <w:proofErr w:type="spellEnd"/>
      <w:proofErr w:type="gramEnd"/>
      <w:r w:rsidRPr="00524A42">
        <w:rPr>
          <w:rFonts w:ascii="Courier New" w:eastAsia="Times New Roman" w:hAnsi="Courier New" w:cs="Courier New"/>
          <w:color w:val="110000"/>
          <w:sz w:val="20"/>
          <w:szCs w:val="20"/>
        </w:rPr>
        <w:t xml:space="preserve"> can be very confusing.</w:t>
      </w:r>
    </w:p>
    <w:p w14:paraId="72F59B07" w14:textId="77777777" w:rsidR="00524A42" w:rsidRPr="00524A42" w:rsidRDefault="00524A42" w:rsidP="00524A4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  <w:r w:rsidRPr="00524A42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349481D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>Express.js</w:t>
      </w:r>
    </w:p>
    <w:p w14:paraId="3D606204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 xml:space="preserve">built on Node.js, </w:t>
      </w:r>
      <w:proofErr w:type="gramStart"/>
      <w:r w:rsidRPr="00524A42">
        <w:rPr>
          <w:rFonts w:ascii="Arial" w:eastAsia="Times New Roman" w:hAnsi="Arial" w:cs="Arial"/>
          <w:b/>
          <w:bCs/>
          <w:color w:val="000000"/>
        </w:rPr>
        <w:t>asynchronous</w:t>
      </w:r>
      <w:proofErr w:type="gramEnd"/>
      <w:r w:rsidRPr="00524A42">
        <w:rPr>
          <w:rFonts w:ascii="Arial" w:eastAsia="Times New Roman" w:hAnsi="Arial" w:cs="Arial"/>
          <w:b/>
          <w:bCs/>
          <w:color w:val="000000"/>
        </w:rPr>
        <w:t> </w:t>
      </w:r>
    </w:p>
    <w:p w14:paraId="359D195B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 xml:space="preserve">middleware to help manage our servers and </w:t>
      </w:r>
      <w:proofErr w:type="gramStart"/>
      <w:r w:rsidRPr="00524A42">
        <w:rPr>
          <w:rFonts w:ascii="Arial" w:eastAsia="Times New Roman" w:hAnsi="Arial" w:cs="Arial"/>
          <w:b/>
          <w:bCs/>
          <w:color w:val="000000"/>
        </w:rPr>
        <w:t>routes</w:t>
      </w:r>
      <w:proofErr w:type="gramEnd"/>
    </w:p>
    <w:p w14:paraId="66E29318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 xml:space="preserve">supports a lot of other </w:t>
      </w:r>
      <w:proofErr w:type="gramStart"/>
      <w:r w:rsidRPr="00524A42">
        <w:rPr>
          <w:rFonts w:ascii="Arial" w:eastAsia="Times New Roman" w:hAnsi="Arial" w:cs="Arial"/>
          <w:b/>
          <w:bCs/>
          <w:color w:val="000000"/>
        </w:rPr>
        <w:t>packages</w:t>
      </w:r>
      <w:proofErr w:type="gramEnd"/>
      <w:r w:rsidRPr="00524A42">
        <w:rPr>
          <w:rFonts w:ascii="Arial" w:eastAsia="Times New Roman" w:hAnsi="Arial" w:cs="Arial"/>
          <w:b/>
          <w:bCs/>
          <w:color w:val="000000"/>
        </w:rPr>
        <w:t> </w:t>
      </w:r>
    </w:p>
    <w:p w14:paraId="1D31F429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 xml:space="preserve"> can process more than a single request </w:t>
      </w:r>
      <w:proofErr w:type="gramStart"/>
      <w:r w:rsidRPr="00524A42">
        <w:rPr>
          <w:rFonts w:ascii="Arial" w:eastAsia="Times New Roman" w:hAnsi="Arial" w:cs="Arial"/>
          <w:b/>
          <w:bCs/>
          <w:color w:val="000000"/>
        </w:rPr>
        <w:t>seamlessly</w:t>
      </w:r>
      <w:proofErr w:type="gramEnd"/>
    </w:p>
    <w:p w14:paraId="207086B6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7ECC857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>Some of the numerous advantages of Express.js includes:</w:t>
      </w:r>
    </w:p>
    <w:p w14:paraId="71CE6B5F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>    Almost the standard for Node.js web middleware</w:t>
      </w:r>
    </w:p>
    <w:p w14:paraId="16FA1D71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 xml:space="preserve">    Fully </w:t>
      </w:r>
      <w:proofErr w:type="spellStart"/>
      <w:r w:rsidRPr="00524A42">
        <w:rPr>
          <w:rFonts w:ascii="Arial" w:eastAsia="Times New Roman" w:hAnsi="Arial" w:cs="Arial"/>
          <w:b/>
          <w:bCs/>
          <w:color w:val="000000"/>
        </w:rPr>
        <w:t>customisable</w:t>
      </w:r>
      <w:proofErr w:type="spellEnd"/>
    </w:p>
    <w:p w14:paraId="14482A55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>    Low learning curve</w:t>
      </w:r>
    </w:p>
    <w:p w14:paraId="2F8CADC9" w14:textId="77777777" w:rsidR="00524A42" w:rsidRPr="00524A42" w:rsidRDefault="00524A42" w:rsidP="00524A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24A42">
        <w:rPr>
          <w:rFonts w:ascii="Arial" w:eastAsia="Times New Roman" w:hAnsi="Arial" w:cs="Arial"/>
          <w:b/>
          <w:bCs/>
          <w:color w:val="000000"/>
        </w:rPr>
        <w:t xml:space="preserve">    Majorly focused on browsers, making </w:t>
      </w:r>
      <w:proofErr w:type="gramStart"/>
      <w:r w:rsidRPr="00524A42">
        <w:rPr>
          <w:rFonts w:ascii="Arial" w:eastAsia="Times New Roman" w:hAnsi="Arial" w:cs="Arial"/>
          <w:b/>
          <w:bCs/>
          <w:color w:val="000000"/>
        </w:rPr>
        <w:t>templating</w:t>
      </w:r>
      <w:proofErr w:type="gramEnd"/>
      <w:r w:rsidRPr="00524A42">
        <w:rPr>
          <w:rFonts w:ascii="Arial" w:eastAsia="Times New Roman" w:hAnsi="Arial" w:cs="Arial"/>
          <w:b/>
          <w:bCs/>
          <w:color w:val="000000"/>
        </w:rPr>
        <w:t xml:space="preserve"> and rendering an almost out of the box feature.</w:t>
      </w:r>
    </w:p>
    <w:p w14:paraId="579C1E34" w14:textId="77777777" w:rsidR="00706A60" w:rsidRPr="00524A42" w:rsidRDefault="00524A42" w:rsidP="00524A42">
      <w:pPr>
        <w:bidi/>
      </w:pPr>
    </w:p>
    <w:sectPr w:rsidR="00706A60" w:rsidRPr="00524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27C"/>
    <w:rsid w:val="00062026"/>
    <w:rsid w:val="003F727C"/>
    <w:rsid w:val="00524A42"/>
    <w:rsid w:val="00D36D95"/>
    <w:rsid w:val="00D83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109437-0BDF-4BD3-9491-44FB1AFC7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semiHidden/>
    <w:unhideWhenUsed/>
    <w:rsid w:val="00524A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524A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855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Benaya Trabelsi</dc:creator>
  <cp:keywords/>
  <dc:description/>
  <cp:lastModifiedBy>Benaya Trabelsi</cp:lastModifiedBy>
  <cp:revision>2</cp:revision>
  <dcterms:created xsi:type="dcterms:W3CDTF">2021-04-13T08:42:00Z</dcterms:created>
  <dcterms:modified xsi:type="dcterms:W3CDTF">2021-04-13T08:42:00Z</dcterms:modified>
</cp:coreProperties>
</file>