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BAB31" w14:textId="0561F100" w:rsidR="002A0C3E" w:rsidRDefault="002A0C3E" w:rsidP="002A0C3E">
      <w:pPr>
        <w:tabs>
          <w:tab w:val="left" w:pos="0"/>
        </w:tabs>
        <w:autoSpaceDE w:val="0"/>
        <w:autoSpaceDN w:val="0"/>
        <w:spacing w:after="210"/>
        <w:jc w:val="center"/>
        <w:rPr>
          <w:rFonts w:ascii="Geramond" w:hAnsi="Geramond"/>
          <w:b/>
          <w:sz w:val="24"/>
          <w:szCs w:val="24"/>
        </w:rPr>
      </w:pPr>
      <w:r w:rsidRPr="00096105">
        <w:rPr>
          <w:rFonts w:ascii="Geramond" w:hAnsi="Geramond"/>
          <w:b/>
          <w:sz w:val="24"/>
          <w:szCs w:val="24"/>
        </w:rPr>
        <w:t>City of Napa, CA – Conn Dam Spillway Capacity</w:t>
      </w:r>
      <w:r>
        <w:rPr>
          <w:rFonts w:ascii="Geramond" w:hAnsi="Geramond"/>
          <w:b/>
          <w:sz w:val="24"/>
          <w:szCs w:val="24"/>
        </w:rPr>
        <w:t xml:space="preserve"> (2018)</w:t>
      </w:r>
      <w:r>
        <w:rPr>
          <w:rFonts w:ascii="Geramond" w:hAnsi="Geramond"/>
          <w:b/>
          <w:sz w:val="24"/>
          <w:szCs w:val="24"/>
        </w:rPr>
        <w:br/>
      </w:r>
      <w:r w:rsidRPr="00096105">
        <w:rPr>
          <w:rFonts w:ascii="Geramond" w:hAnsi="Geramond"/>
          <w:sz w:val="24"/>
          <w:szCs w:val="24"/>
        </w:rPr>
        <w:t xml:space="preserve">Engineer responsible for evaluating the Probable Maximum Precipitation (PMP) for the Conn Dam spillway in Napa County. This analysis will determine whether the Conn Dam spillway is overtopped during a PMP event. He developed the </w:t>
      </w:r>
      <w:r w:rsidRPr="002A0C3E">
        <w:rPr>
          <w:rFonts w:ascii="Geramond" w:hAnsi="Geramond"/>
          <w:sz w:val="24"/>
          <w:szCs w:val="24"/>
          <w:u w:val="single"/>
        </w:rPr>
        <w:t>PMP</w:t>
      </w:r>
      <w:r w:rsidRPr="00096105">
        <w:rPr>
          <w:rFonts w:ascii="Geramond" w:hAnsi="Geramond"/>
          <w:sz w:val="24"/>
          <w:szCs w:val="24"/>
        </w:rPr>
        <w:t xml:space="preserve"> rainfall for the study area, evaluated rainfall-runoff, and the study area’s resulting floodplain extent via the development of a hydraulic model. Results from this study will guide whether the spillway may require retrofitting to handle </w:t>
      </w:r>
      <w:bookmarkStart w:id="0" w:name="_GoBack"/>
      <w:bookmarkEnd w:id="0"/>
      <w:r w:rsidRPr="00096105">
        <w:rPr>
          <w:rFonts w:ascii="Geramond" w:hAnsi="Geramond"/>
          <w:sz w:val="24"/>
          <w:szCs w:val="24"/>
        </w:rPr>
        <w:t xml:space="preserve">low frequency rainfall events such as the PMP. Software utilized during this project includes </w:t>
      </w:r>
      <w:r w:rsidRPr="002A0C3E">
        <w:rPr>
          <w:rFonts w:ascii="Geramond" w:hAnsi="Geramond"/>
          <w:sz w:val="24"/>
          <w:szCs w:val="24"/>
          <w:u w:val="single"/>
        </w:rPr>
        <w:t>HEC-HMS, HEC-RAS</w:t>
      </w:r>
    </w:p>
    <w:p w14:paraId="453EF486" w14:textId="15A5A8B4" w:rsidR="00096105" w:rsidRDefault="00096105" w:rsidP="00096105">
      <w:pPr>
        <w:keepNext/>
        <w:numPr>
          <w:ilvl w:val="12"/>
          <w:numId w:val="0"/>
        </w:numPr>
        <w:tabs>
          <w:tab w:val="left" w:pos="720"/>
        </w:tabs>
        <w:jc w:val="center"/>
        <w:rPr>
          <w:rFonts w:ascii="Geramond" w:hAnsi="Geramond"/>
          <w:sz w:val="24"/>
          <w:szCs w:val="24"/>
        </w:rPr>
      </w:pPr>
      <w:r w:rsidRPr="00096105">
        <w:rPr>
          <w:rFonts w:ascii="Geramond" w:hAnsi="Geramond"/>
          <w:b/>
          <w:sz w:val="24"/>
          <w:szCs w:val="24"/>
        </w:rPr>
        <w:t>City of Banning and SGPWA (CA) – San Gorgonio Integrated Watershed and Groundwater Model</w:t>
      </w:r>
      <w:r>
        <w:rPr>
          <w:rFonts w:ascii="Geramond" w:hAnsi="Geramond"/>
          <w:b/>
          <w:sz w:val="24"/>
          <w:szCs w:val="24"/>
        </w:rPr>
        <w:t xml:space="preserve"> (2018)</w:t>
      </w:r>
      <w:r w:rsidRPr="00096105">
        <w:rPr>
          <w:rFonts w:ascii="Geramond" w:hAnsi="Geramond"/>
          <w:sz w:val="24"/>
          <w:szCs w:val="24"/>
        </w:rPr>
        <w:br/>
        <w:t>Engineer responsible for expanding an existing coupled surface water and groundwater model. Collected, analyzed, and updated groundwater data for the coupled model.</w:t>
      </w:r>
      <w:r w:rsidRPr="00096105">
        <w:rPr>
          <w:rFonts w:ascii="Geramond" w:hAnsi="Geramond"/>
          <w:sz w:val="24"/>
          <w:szCs w:val="24"/>
        </w:rPr>
        <w:br/>
        <w:t xml:space="preserve">Software utilized during this project includes </w:t>
      </w:r>
      <w:r w:rsidRPr="002A0C3E">
        <w:rPr>
          <w:rFonts w:ascii="Geramond" w:hAnsi="Geramond"/>
          <w:sz w:val="24"/>
          <w:szCs w:val="24"/>
          <w:u w:val="single"/>
        </w:rPr>
        <w:t>MODFLOW</w:t>
      </w:r>
      <w:r w:rsidRPr="00096105">
        <w:rPr>
          <w:rFonts w:ascii="Geramond" w:hAnsi="Geramond"/>
          <w:sz w:val="24"/>
          <w:szCs w:val="24"/>
        </w:rPr>
        <w:t xml:space="preserve"> and Precipitation-Runoff Modeling System (</w:t>
      </w:r>
      <w:r w:rsidRPr="002A0C3E">
        <w:rPr>
          <w:rFonts w:ascii="Geramond" w:hAnsi="Geramond"/>
          <w:sz w:val="24"/>
          <w:szCs w:val="24"/>
          <w:u w:val="single"/>
        </w:rPr>
        <w:t>PRMS</w:t>
      </w:r>
      <w:r w:rsidRPr="00096105">
        <w:rPr>
          <w:rFonts w:ascii="Geramond" w:hAnsi="Geramond"/>
          <w:sz w:val="24"/>
          <w:szCs w:val="24"/>
        </w:rPr>
        <w:t>)</w:t>
      </w:r>
    </w:p>
    <w:p w14:paraId="0F45C3B5" w14:textId="0271A0B8" w:rsidR="002A0C3E" w:rsidRDefault="002A0C3E" w:rsidP="00096105">
      <w:pPr>
        <w:keepNext/>
        <w:numPr>
          <w:ilvl w:val="12"/>
          <w:numId w:val="0"/>
        </w:numPr>
        <w:tabs>
          <w:tab w:val="left" w:pos="720"/>
        </w:tabs>
        <w:jc w:val="center"/>
        <w:rPr>
          <w:rFonts w:ascii="Geramond" w:hAnsi="Geramond"/>
          <w:sz w:val="24"/>
          <w:szCs w:val="24"/>
        </w:rPr>
      </w:pPr>
    </w:p>
    <w:p w14:paraId="1FD73C17" w14:textId="77777777" w:rsidR="002A0C3E" w:rsidRPr="00096105" w:rsidRDefault="002A0C3E" w:rsidP="002A0C3E">
      <w:pPr>
        <w:keepNext/>
        <w:numPr>
          <w:ilvl w:val="12"/>
          <w:numId w:val="0"/>
        </w:numPr>
        <w:tabs>
          <w:tab w:val="left" w:pos="720"/>
        </w:tabs>
        <w:jc w:val="center"/>
        <w:rPr>
          <w:rFonts w:ascii="Geramond" w:hAnsi="Geramond"/>
          <w:sz w:val="24"/>
          <w:szCs w:val="24"/>
        </w:rPr>
      </w:pPr>
      <w:r w:rsidRPr="00096105">
        <w:rPr>
          <w:rFonts w:ascii="Geramond" w:hAnsi="Geramond"/>
          <w:b/>
          <w:sz w:val="24"/>
          <w:szCs w:val="24"/>
        </w:rPr>
        <w:t>San Elijo Joint Powers Authority (CA) – Stormwater Recharge Conceptual Analysis</w:t>
      </w:r>
      <w:r>
        <w:rPr>
          <w:rFonts w:ascii="Geramond" w:hAnsi="Geramond"/>
          <w:b/>
          <w:sz w:val="24"/>
          <w:szCs w:val="24"/>
        </w:rPr>
        <w:t xml:space="preserve"> (2018)</w:t>
      </w:r>
      <w:r w:rsidRPr="00096105">
        <w:rPr>
          <w:rFonts w:ascii="Geramond" w:hAnsi="Geramond"/>
          <w:sz w:val="24"/>
          <w:szCs w:val="24"/>
        </w:rPr>
        <w:br/>
        <w:t>Engineer responsible for performing a conceptual analysis of stormwater recharge possibilities for a water reclamation facility located in Encinitas, CA. He determined total available stormwater runoff and recharge rates for the study area’s local groundwater system. A cost-benefit analysis of different infiltration basins for recharging water were additionally evaluated.</w:t>
      </w:r>
    </w:p>
    <w:p w14:paraId="1F28F402" w14:textId="77777777" w:rsidR="002A0C3E" w:rsidRPr="00096105" w:rsidRDefault="002A0C3E" w:rsidP="002A0C3E">
      <w:pPr>
        <w:keepNext/>
        <w:numPr>
          <w:ilvl w:val="12"/>
          <w:numId w:val="0"/>
        </w:numPr>
        <w:tabs>
          <w:tab w:val="left" w:pos="720"/>
        </w:tabs>
        <w:jc w:val="center"/>
        <w:rPr>
          <w:rFonts w:ascii="Geramond" w:hAnsi="Geramond"/>
          <w:sz w:val="24"/>
          <w:szCs w:val="24"/>
        </w:rPr>
      </w:pPr>
    </w:p>
    <w:p w14:paraId="1B37A541" w14:textId="6DD45DB0" w:rsidR="00096105" w:rsidRPr="002A0C3E" w:rsidRDefault="002A0C3E" w:rsidP="002A0C3E">
      <w:pPr>
        <w:tabs>
          <w:tab w:val="left" w:pos="0"/>
        </w:tabs>
        <w:autoSpaceDE w:val="0"/>
        <w:autoSpaceDN w:val="0"/>
        <w:spacing w:after="210"/>
        <w:jc w:val="center"/>
        <w:rPr>
          <w:rFonts w:ascii="Geramond" w:hAnsi="Geramond"/>
          <w:sz w:val="24"/>
          <w:szCs w:val="24"/>
        </w:rPr>
      </w:pPr>
      <w:r w:rsidRPr="00096105">
        <w:rPr>
          <w:rFonts w:ascii="Geramond" w:hAnsi="Geramond"/>
          <w:b/>
          <w:sz w:val="24"/>
          <w:szCs w:val="24"/>
        </w:rPr>
        <w:t xml:space="preserve">Encina Wastewater Authority (CA) – Stormwater Quality Management Plan </w:t>
      </w:r>
      <w:r>
        <w:rPr>
          <w:rFonts w:ascii="Geramond" w:hAnsi="Geramond"/>
          <w:b/>
          <w:sz w:val="24"/>
          <w:szCs w:val="24"/>
        </w:rPr>
        <w:t>(2018)</w:t>
      </w:r>
      <w:r w:rsidRPr="00096105">
        <w:rPr>
          <w:rFonts w:ascii="Geramond" w:hAnsi="Geramond"/>
          <w:sz w:val="24"/>
          <w:szCs w:val="24"/>
        </w:rPr>
        <w:br/>
        <w:t>Engineer responsible for completing Stormwater Quality Management Plan. He determined stormwater quantity and quality impacts and determined BMPs due to increase in impervious cover from site disturbances (i.e. development of parking lot).</w:t>
      </w:r>
    </w:p>
    <w:p w14:paraId="56A130F7" w14:textId="2BCD7B37" w:rsidR="00096105" w:rsidRPr="00096105" w:rsidRDefault="00096105" w:rsidP="00096105">
      <w:pPr>
        <w:keepNext/>
        <w:numPr>
          <w:ilvl w:val="12"/>
          <w:numId w:val="0"/>
        </w:numPr>
        <w:tabs>
          <w:tab w:val="left" w:pos="720"/>
        </w:tabs>
        <w:jc w:val="center"/>
        <w:rPr>
          <w:rFonts w:ascii="Geramond" w:hAnsi="Geramond"/>
          <w:sz w:val="24"/>
          <w:szCs w:val="24"/>
        </w:rPr>
      </w:pPr>
      <w:r w:rsidRPr="00096105">
        <w:rPr>
          <w:rFonts w:ascii="Geramond" w:hAnsi="Geramond"/>
          <w:b/>
          <w:sz w:val="24"/>
          <w:szCs w:val="24"/>
        </w:rPr>
        <w:t>Wyoming Water Development Office (WY) – Streamflow Hydrology Planning Analysis</w:t>
      </w:r>
      <w:r>
        <w:rPr>
          <w:rFonts w:ascii="Geramond" w:hAnsi="Geramond"/>
          <w:b/>
          <w:sz w:val="24"/>
          <w:szCs w:val="24"/>
        </w:rPr>
        <w:t xml:space="preserve"> (2018)</w:t>
      </w:r>
      <w:r w:rsidRPr="00096105">
        <w:rPr>
          <w:rFonts w:ascii="Geramond" w:hAnsi="Geramond"/>
          <w:sz w:val="24"/>
          <w:szCs w:val="24"/>
        </w:rPr>
        <w:br/>
        <w:t xml:space="preserve">Engineer responsible for evaluating shortage and availability of streamflow for dry, average, and wet years. This analysis was achieved by updating an existing Microsoft database with new streamflow, diversion, and instream flow data utilizing several queries and macros. Results from this analysis provide insight on whether water demands (primarily irrigation) are met for the regions current conditions. </w:t>
      </w:r>
    </w:p>
    <w:p w14:paraId="00E052E5" w14:textId="77777777" w:rsidR="00096105" w:rsidRPr="00096105" w:rsidRDefault="00096105" w:rsidP="00096105">
      <w:pPr>
        <w:keepNext/>
        <w:numPr>
          <w:ilvl w:val="12"/>
          <w:numId w:val="0"/>
        </w:numPr>
        <w:tabs>
          <w:tab w:val="left" w:pos="720"/>
        </w:tabs>
        <w:jc w:val="center"/>
        <w:rPr>
          <w:rFonts w:ascii="Geramond" w:hAnsi="Geramond"/>
          <w:sz w:val="24"/>
          <w:szCs w:val="24"/>
        </w:rPr>
      </w:pPr>
    </w:p>
    <w:sectPr w:rsidR="00096105" w:rsidRPr="00096105" w:rsidSect="00ED29EE">
      <w:footnotePr>
        <w:numRestart w:val="eachPage"/>
      </w:footnotePr>
      <w:endnotePr>
        <w:numFmt w:val="decimal"/>
      </w:endnotePr>
      <w:pgSz w:w="12240" w:h="15840" w:code="1"/>
      <w:pgMar w:top="1440" w:right="1440" w:bottom="1440" w:left="1440" w:header="360" w:footer="36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4C76" w14:textId="77777777" w:rsidR="00096105" w:rsidRDefault="00096105">
      <w:r>
        <w:separator/>
      </w:r>
    </w:p>
    <w:p w14:paraId="1F2F3F3C" w14:textId="77777777" w:rsidR="00096105" w:rsidRDefault="00096105"/>
  </w:endnote>
  <w:endnote w:type="continuationSeparator" w:id="0">
    <w:p w14:paraId="095B6D49" w14:textId="77777777" w:rsidR="00096105" w:rsidRDefault="00096105">
      <w:r>
        <w:continuationSeparator/>
      </w:r>
    </w:p>
    <w:p w14:paraId="137C42FE" w14:textId="77777777" w:rsidR="00096105" w:rsidRDefault="00096105"/>
  </w:endnote>
  <w:endnote w:type="continuationNotice" w:id="1">
    <w:p w14:paraId="4EAACB57" w14:textId="77777777" w:rsidR="00096105" w:rsidRDefault="00096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ramon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67FA9" w14:textId="77777777" w:rsidR="00096105" w:rsidRDefault="00096105">
      <w:r>
        <w:separator/>
      </w:r>
    </w:p>
    <w:p w14:paraId="56EC1D6E" w14:textId="77777777" w:rsidR="00096105" w:rsidRDefault="00096105"/>
  </w:footnote>
  <w:footnote w:type="continuationSeparator" w:id="0">
    <w:p w14:paraId="06E3661E" w14:textId="77777777" w:rsidR="00096105" w:rsidRDefault="00096105">
      <w:r>
        <w:continuationSeparator/>
      </w:r>
    </w:p>
    <w:p w14:paraId="5CD1434C" w14:textId="77777777" w:rsidR="00096105" w:rsidRDefault="00096105"/>
  </w:footnote>
  <w:footnote w:type="continuationNotice" w:id="1">
    <w:p w14:paraId="670119FC" w14:textId="77777777" w:rsidR="00096105" w:rsidRDefault="000961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04245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46"/>
        </w:tabs>
        <w:ind w:left="446" w:hanging="446"/>
      </w:pPr>
      <w:rPr>
        <w:rFonts w:hint="default"/>
      </w:rPr>
    </w:lvl>
    <w:lvl w:ilvl="2">
      <w:start w:val="1"/>
      <w:numFmt w:val="decimal"/>
      <w:pStyle w:val="Heading3"/>
      <w:lvlText w:val="%1.%2.%3"/>
      <w:lvlJc w:val="left"/>
      <w:pPr>
        <w:tabs>
          <w:tab w:val="num" w:pos="720"/>
        </w:tabs>
        <w:ind w:left="446" w:hanging="44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9FC3A60"/>
    <w:multiLevelType w:val="multilevel"/>
    <w:tmpl w:val="00C859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C3650"/>
    <w:multiLevelType w:val="hybridMultilevel"/>
    <w:tmpl w:val="9A96EC78"/>
    <w:lvl w:ilvl="0" w:tplc="6F5A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0E5"/>
    <w:multiLevelType w:val="hybridMultilevel"/>
    <w:tmpl w:val="882A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C778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A77D1B"/>
    <w:multiLevelType w:val="hybridMultilevel"/>
    <w:tmpl w:val="893AD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A3911"/>
    <w:multiLevelType w:val="hybridMultilevel"/>
    <w:tmpl w:val="8358411E"/>
    <w:lvl w:ilvl="0" w:tplc="5E1492EA">
      <w:start w:val="1"/>
      <w:numFmt w:val="decimal"/>
      <w:pStyle w:val="Numbering"/>
      <w:lvlText w:val="%1."/>
      <w:lvlJc w:val="left"/>
      <w:pPr>
        <w:ind w:left="720" w:hanging="360"/>
      </w:pPr>
    </w:lvl>
    <w:lvl w:ilvl="1" w:tplc="A484C8B4">
      <w:start w:val="1"/>
      <w:numFmt w:val="lowerLetter"/>
      <w:pStyle w:val="NumberingIndent"/>
      <w:lvlText w:val="%2."/>
      <w:lvlJc w:val="left"/>
      <w:pPr>
        <w:ind w:left="1440" w:hanging="360"/>
      </w:pPr>
    </w:lvl>
    <w:lvl w:ilvl="2" w:tplc="DE6EE32C">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129FD"/>
    <w:multiLevelType w:val="multilevel"/>
    <w:tmpl w:val="3AA2CA92"/>
    <w:styleLink w:val="WCBulletList"/>
    <w:lvl w:ilvl="0">
      <w:start w:val="1"/>
      <w:numFmt w:val="bullet"/>
      <w:lvlText w:val=""/>
      <w:lvlJc w:val="left"/>
      <w:pPr>
        <w:tabs>
          <w:tab w:val="num" w:pos="1080"/>
        </w:tabs>
        <w:ind w:left="1080" w:hanging="360"/>
      </w:pPr>
      <w:rPr>
        <w:rFonts w:ascii="Symbol" w:hAnsi="Symbol" w:hint="default"/>
        <w:b w:val="0"/>
        <w:i w:val="0"/>
        <w:color w:val="auto"/>
        <w:sz w:val="22"/>
        <w:u w:val="none"/>
      </w:rPr>
    </w:lvl>
    <w:lvl w:ilvl="1">
      <w:start w:val="1"/>
      <w:numFmt w:val="bullet"/>
      <w:lvlText w:val="-"/>
      <w:lvlJc w:val="left"/>
      <w:pPr>
        <w:tabs>
          <w:tab w:val="num" w:pos="1440"/>
        </w:tabs>
        <w:ind w:left="1440" w:hanging="360"/>
      </w:pPr>
      <w:rPr>
        <w:rFonts w:ascii="Arial Narrow" w:hAnsi="Arial Narrow" w:hint="default"/>
        <w:b w:val="0"/>
        <w:i w:val="0"/>
        <w:sz w:val="22"/>
      </w:rPr>
    </w:lvl>
    <w:lvl w:ilvl="2">
      <w:start w:val="1"/>
      <w:numFmt w:val="bullet"/>
      <w:lvlRestart w:val="1"/>
      <w:lvlText w:val=""/>
      <w:lvlJc w:val="left"/>
      <w:pPr>
        <w:tabs>
          <w:tab w:val="num" w:pos="1800"/>
        </w:tabs>
        <w:ind w:left="1800" w:hanging="360"/>
      </w:pPr>
      <w:rPr>
        <w:rFonts w:ascii="Wingdings" w:hAnsi="Wingdings" w:hint="default"/>
      </w:rPr>
    </w:lvl>
    <w:lvl w:ilvl="3">
      <w:start w:val="1"/>
      <w:numFmt w:val="bullet"/>
      <w:lvlText w:val="o"/>
      <w:lvlJc w:val="left"/>
      <w:pPr>
        <w:tabs>
          <w:tab w:val="num" w:pos="2160"/>
        </w:tabs>
        <w:ind w:left="2160" w:hanging="360"/>
      </w:pPr>
      <w:rPr>
        <w:rFonts w:ascii="Courier New" w:hAnsi="Courier New" w:hint="default"/>
        <w:b w:val="0"/>
        <w:i w:val="0"/>
        <w:sz w:val="20"/>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Arial Narrow" w:hAnsi="Arial Narrow"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o"/>
      <w:lvlJc w:val="left"/>
      <w:pPr>
        <w:tabs>
          <w:tab w:val="num" w:pos="3600"/>
        </w:tabs>
        <w:ind w:left="3600" w:hanging="360"/>
      </w:pPr>
      <w:rPr>
        <w:rFonts w:ascii="Courier New" w:hAnsi="Courier New" w:hint="default"/>
        <w:b w:val="0"/>
        <w:i w:val="0"/>
        <w:sz w:val="20"/>
      </w:rPr>
    </w:lvl>
    <w:lvl w:ilvl="8">
      <w:start w:val="1"/>
      <w:numFmt w:val="bullet"/>
      <w:lvlText w:val=""/>
      <w:lvlJc w:val="left"/>
      <w:pPr>
        <w:tabs>
          <w:tab w:val="num" w:pos="3960"/>
        </w:tabs>
        <w:ind w:left="3960" w:hanging="360"/>
      </w:pPr>
      <w:rPr>
        <w:rFonts w:ascii="Symbol" w:hAnsi="Symbol" w:hint="default"/>
      </w:rPr>
    </w:lvl>
  </w:abstractNum>
  <w:abstractNum w:abstractNumId="8" w15:restartNumberingAfterBreak="0">
    <w:nsid w:val="2B4417FF"/>
    <w:multiLevelType w:val="hybridMultilevel"/>
    <w:tmpl w:val="AC164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90C37"/>
    <w:multiLevelType w:val="multilevel"/>
    <w:tmpl w:val="E43A3A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CA06B81"/>
    <w:multiLevelType w:val="hybridMultilevel"/>
    <w:tmpl w:val="1FC40876"/>
    <w:lvl w:ilvl="0" w:tplc="6974EC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8E0B32"/>
    <w:multiLevelType w:val="hybridMultilevel"/>
    <w:tmpl w:val="7C9AA7E0"/>
    <w:lvl w:ilvl="0" w:tplc="2EC236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47E7A"/>
    <w:multiLevelType w:val="multilevel"/>
    <w:tmpl w:val="3AA2CA92"/>
    <w:numStyleLink w:val="WCBulletList"/>
  </w:abstractNum>
  <w:abstractNum w:abstractNumId="13" w15:restartNumberingAfterBreak="0">
    <w:nsid w:val="60F31D28"/>
    <w:multiLevelType w:val="hybridMultilevel"/>
    <w:tmpl w:val="27DC8BDE"/>
    <w:lvl w:ilvl="0" w:tplc="6884EAC6">
      <w:start w:val="1"/>
      <w:numFmt w:val="bullet"/>
      <w:pStyle w:val="BulletIndent"/>
      <w:lvlText w:val="-"/>
      <w:lvlJc w:val="left"/>
      <w:pPr>
        <w:ind w:left="1080" w:hanging="360"/>
      </w:pPr>
      <w:rPr>
        <w:rFonts w:ascii="Arial Narrow" w:hAnsi="Arial Narrow" w:hint="default"/>
      </w:rPr>
    </w:lvl>
    <w:lvl w:ilvl="1" w:tplc="04090005">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C31246"/>
    <w:multiLevelType w:val="multilevel"/>
    <w:tmpl w:val="39560F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B3805C6"/>
    <w:multiLevelType w:val="hybridMultilevel"/>
    <w:tmpl w:val="673CD760"/>
    <w:lvl w:ilvl="0" w:tplc="0409000F">
      <w:start w:val="1"/>
      <w:numFmt w:val="decimal"/>
      <w:lvlText w:val="%1."/>
      <w:lvlJc w:val="left"/>
      <w:pPr>
        <w:ind w:left="720" w:hanging="360"/>
      </w:pPr>
    </w:lvl>
    <w:lvl w:ilvl="1" w:tplc="35B275AE">
      <w:start w:val="1"/>
      <w:numFmt w:val="lowerLetter"/>
      <w:lvlText w:val="%2."/>
      <w:lvlJc w:val="left"/>
      <w:pPr>
        <w:ind w:left="1440" w:hanging="360"/>
      </w:pPr>
    </w:lvl>
    <w:lvl w:ilvl="2" w:tplc="DE6EE32C">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667B1"/>
    <w:multiLevelType w:val="multilevel"/>
    <w:tmpl w:val="887C66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787C25"/>
    <w:multiLevelType w:val="multilevel"/>
    <w:tmpl w:val="5412A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8FB79F2"/>
    <w:multiLevelType w:val="hybridMultilevel"/>
    <w:tmpl w:val="F4C60246"/>
    <w:lvl w:ilvl="0" w:tplc="B7DC20DE">
      <w:start w:val="1"/>
      <w:numFmt w:val="bullet"/>
      <w:pStyle w:val="Bullet"/>
      <w:lvlText w:val=""/>
      <w:lvlJc w:val="left"/>
      <w:pPr>
        <w:ind w:left="1080" w:hanging="360"/>
      </w:pPr>
      <w:rPr>
        <w:rFonts w:ascii="Symbol" w:hAnsi="Symbol" w:hint="default"/>
        <w:color w:val="auto"/>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8A0397"/>
    <w:multiLevelType w:val="hybridMultilevel"/>
    <w:tmpl w:val="E9224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0"/>
  </w:num>
  <w:num w:numId="4">
    <w:abstractNumId w:val="6"/>
  </w:num>
  <w:num w:numId="5">
    <w:abstractNumId w:val="7"/>
  </w:num>
  <w:num w:numId="6">
    <w:abstractNumId w:val="10"/>
  </w:num>
  <w:num w:numId="7">
    <w:abstractNumId w:val="12"/>
  </w:num>
  <w:num w:numId="8">
    <w:abstractNumId w:val="2"/>
  </w:num>
  <w:num w:numId="9">
    <w:abstractNumId w:val="17"/>
  </w:num>
  <w:num w:numId="10">
    <w:abstractNumId w:val="1"/>
  </w:num>
  <w:num w:numId="11">
    <w:abstractNumId w:val="4"/>
  </w:num>
  <w:num w:numId="12">
    <w:abstractNumId w:val="16"/>
  </w:num>
  <w:num w:numId="13">
    <w:abstractNumId w:val="14"/>
  </w:num>
  <w:num w:numId="14">
    <w:abstractNumId w:val="9"/>
  </w:num>
  <w:num w:numId="15">
    <w:abstractNumId w:val="11"/>
  </w:num>
  <w:num w:numId="16">
    <w:abstractNumId w:val="19"/>
  </w:num>
  <w:num w:numId="17">
    <w:abstractNumId w:val="5"/>
  </w:num>
  <w:num w:numId="18">
    <w:abstractNumId w:val="3"/>
  </w:num>
  <w:num w:numId="19">
    <w:abstractNumId w:val="8"/>
  </w:num>
  <w:num w:numId="2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gutterAtTop/>
  <w:activeWritingStyle w:appName="MSWord" w:lang="en-US" w:vendorID="64" w:dllVersion="6" w:nlCheck="1" w:checkStyle="0"/>
  <w:proofState w:spelling="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36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05"/>
    <w:rsid w:val="0000055F"/>
    <w:rsid w:val="000214BE"/>
    <w:rsid w:val="00023AD0"/>
    <w:rsid w:val="00093AEB"/>
    <w:rsid w:val="00096105"/>
    <w:rsid w:val="00120621"/>
    <w:rsid w:val="00150CA6"/>
    <w:rsid w:val="0015753F"/>
    <w:rsid w:val="00184C1A"/>
    <w:rsid w:val="00190AA7"/>
    <w:rsid w:val="001D3478"/>
    <w:rsid w:val="001F528A"/>
    <w:rsid w:val="001F6DAC"/>
    <w:rsid w:val="00214A95"/>
    <w:rsid w:val="0021553B"/>
    <w:rsid w:val="00262D2B"/>
    <w:rsid w:val="0026428D"/>
    <w:rsid w:val="00295FE6"/>
    <w:rsid w:val="002A0C3E"/>
    <w:rsid w:val="002A2457"/>
    <w:rsid w:val="002B163E"/>
    <w:rsid w:val="002B4269"/>
    <w:rsid w:val="002F4852"/>
    <w:rsid w:val="00301DB4"/>
    <w:rsid w:val="00310AC0"/>
    <w:rsid w:val="00343978"/>
    <w:rsid w:val="00391054"/>
    <w:rsid w:val="003A4DBC"/>
    <w:rsid w:val="003A717C"/>
    <w:rsid w:val="003B3330"/>
    <w:rsid w:val="003B706C"/>
    <w:rsid w:val="003D2212"/>
    <w:rsid w:val="003D4B9C"/>
    <w:rsid w:val="003D5765"/>
    <w:rsid w:val="00400087"/>
    <w:rsid w:val="00405263"/>
    <w:rsid w:val="00407DDE"/>
    <w:rsid w:val="00452B4E"/>
    <w:rsid w:val="004864DE"/>
    <w:rsid w:val="004E1870"/>
    <w:rsid w:val="005064F3"/>
    <w:rsid w:val="00511651"/>
    <w:rsid w:val="00530A15"/>
    <w:rsid w:val="005538F1"/>
    <w:rsid w:val="00570C5B"/>
    <w:rsid w:val="00572AE4"/>
    <w:rsid w:val="005A360F"/>
    <w:rsid w:val="005A73F9"/>
    <w:rsid w:val="005B6C77"/>
    <w:rsid w:val="005E5D4A"/>
    <w:rsid w:val="005E6F5E"/>
    <w:rsid w:val="00636A36"/>
    <w:rsid w:val="00637B87"/>
    <w:rsid w:val="006B33B7"/>
    <w:rsid w:val="006C4E1B"/>
    <w:rsid w:val="006D4098"/>
    <w:rsid w:val="006D41F9"/>
    <w:rsid w:val="006D6E82"/>
    <w:rsid w:val="006E18EC"/>
    <w:rsid w:val="00704F36"/>
    <w:rsid w:val="00713780"/>
    <w:rsid w:val="00750701"/>
    <w:rsid w:val="00752402"/>
    <w:rsid w:val="00775107"/>
    <w:rsid w:val="007A4F59"/>
    <w:rsid w:val="007F5C17"/>
    <w:rsid w:val="00824375"/>
    <w:rsid w:val="00835008"/>
    <w:rsid w:val="00867806"/>
    <w:rsid w:val="0089069D"/>
    <w:rsid w:val="00894628"/>
    <w:rsid w:val="009060A1"/>
    <w:rsid w:val="009111E7"/>
    <w:rsid w:val="009445EF"/>
    <w:rsid w:val="00951504"/>
    <w:rsid w:val="00954E03"/>
    <w:rsid w:val="00997904"/>
    <w:rsid w:val="009A036E"/>
    <w:rsid w:val="009C3E66"/>
    <w:rsid w:val="009D7BAA"/>
    <w:rsid w:val="00A23486"/>
    <w:rsid w:val="00A35E6E"/>
    <w:rsid w:val="00A602CD"/>
    <w:rsid w:val="00A906CE"/>
    <w:rsid w:val="00AE4EBC"/>
    <w:rsid w:val="00AF096B"/>
    <w:rsid w:val="00AF4792"/>
    <w:rsid w:val="00B211F8"/>
    <w:rsid w:val="00B45D50"/>
    <w:rsid w:val="00B54EAF"/>
    <w:rsid w:val="00B616CC"/>
    <w:rsid w:val="00B86B69"/>
    <w:rsid w:val="00BB1F51"/>
    <w:rsid w:val="00BC7676"/>
    <w:rsid w:val="00BE56D3"/>
    <w:rsid w:val="00C0205F"/>
    <w:rsid w:val="00C26117"/>
    <w:rsid w:val="00C52BAB"/>
    <w:rsid w:val="00C601FC"/>
    <w:rsid w:val="00C62543"/>
    <w:rsid w:val="00C67E7E"/>
    <w:rsid w:val="00CA2CF4"/>
    <w:rsid w:val="00CD74B9"/>
    <w:rsid w:val="00D11C04"/>
    <w:rsid w:val="00D24B2A"/>
    <w:rsid w:val="00D4288A"/>
    <w:rsid w:val="00D55A44"/>
    <w:rsid w:val="00D70839"/>
    <w:rsid w:val="00D94C5D"/>
    <w:rsid w:val="00DB41F0"/>
    <w:rsid w:val="00E16E23"/>
    <w:rsid w:val="00E56020"/>
    <w:rsid w:val="00E63E48"/>
    <w:rsid w:val="00E76664"/>
    <w:rsid w:val="00E81554"/>
    <w:rsid w:val="00E9037B"/>
    <w:rsid w:val="00E95CB2"/>
    <w:rsid w:val="00ED29EE"/>
    <w:rsid w:val="00EF51E5"/>
    <w:rsid w:val="00F01E32"/>
    <w:rsid w:val="00F41A97"/>
    <w:rsid w:val="00F57D30"/>
    <w:rsid w:val="00FE0BAB"/>
    <w:rsid w:val="00FE66B3"/>
    <w:rsid w:val="00FF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B3981"/>
  <w15:chartTrackingRefBased/>
  <w15:docId w15:val="{EB085DC3-91DE-41D2-9A94-8461E6ED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imes New Roman" w:hAnsi="Arial Narrow"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40" w:qFormat="1"/>
    <w:lsdException w:name="heading 6" w:uiPriority="40" w:qFormat="1"/>
    <w:lsdException w:name="heading 7" w:uiPriority="40" w:qFormat="1"/>
    <w:lsdException w:name="heading 8" w:locked="1" w:uiPriority="40" w:qFormat="1"/>
    <w:lsdException w:name="heading 9" w:locked="1" w:uiPriority="4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9" w:unhideWhenUsed="1" w:qFormat="1"/>
    <w:lsdException w:name="footer" w:semiHidden="1" w:uiPriority="39"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57"/>
    <w:lsdException w:name="Emphasis" w:semiHidden="1" w:uiPriority="53"/>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3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lsdException w:name="Quote" w:semiHidden="1" w:uiPriority="54"/>
    <w:lsdException w:name="Intense Quote" w:semiHidden="1" w:uiPriority="5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3"/>
    <w:lsdException w:name="Intense Emphasis" w:semiHidden="1" w:uiPriority="55"/>
    <w:lsdException w:name="Subtle Reference" w:semiHidden="1" w:uiPriority="57"/>
    <w:lsdException w:name="Intense Reference" w:semiHidden="1" w:uiPriority="55"/>
    <w:lsdException w:name="Book Title" w:semiHidden="1" w:uiPriority="56"/>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105"/>
    <w:rPr>
      <w:rFonts w:ascii="Verdana" w:hAnsi="Verdana"/>
      <w:sz w:val="20"/>
      <w:szCs w:val="20"/>
    </w:rPr>
  </w:style>
  <w:style w:type="paragraph" w:styleId="Heading1">
    <w:name w:val="heading 1"/>
    <w:next w:val="BodyText"/>
    <w:link w:val="Heading1Char"/>
    <w:uiPriority w:val="1"/>
    <w:qFormat/>
    <w:pPr>
      <w:keepNext/>
      <w:pageBreakBefore/>
      <w:numPr>
        <w:numId w:val="3"/>
      </w:numPr>
      <w:tabs>
        <w:tab w:val="clear" w:pos="360"/>
        <w:tab w:val="num" w:pos="540"/>
      </w:tabs>
      <w:spacing w:after="240"/>
      <w:ind w:left="540" w:hanging="540"/>
      <w:jc w:val="center"/>
      <w:outlineLvl w:val="0"/>
    </w:pPr>
    <w:rPr>
      <w:b/>
      <w:caps/>
      <w:sz w:val="28"/>
    </w:rPr>
  </w:style>
  <w:style w:type="paragraph" w:styleId="Heading2">
    <w:name w:val="heading 2"/>
    <w:next w:val="BodyText"/>
    <w:link w:val="Heading2Char"/>
    <w:uiPriority w:val="1"/>
    <w:qFormat/>
    <w:pPr>
      <w:numPr>
        <w:ilvl w:val="1"/>
        <w:numId w:val="3"/>
      </w:numPr>
      <w:tabs>
        <w:tab w:val="clear" w:pos="446"/>
        <w:tab w:val="num" w:pos="540"/>
      </w:tabs>
      <w:spacing w:before="200" w:after="120"/>
      <w:ind w:left="540" w:hanging="540"/>
      <w:outlineLvl w:val="1"/>
    </w:pPr>
    <w:rPr>
      <w:b/>
      <w:caps/>
      <w:sz w:val="24"/>
    </w:rPr>
  </w:style>
  <w:style w:type="paragraph" w:styleId="Heading3">
    <w:name w:val="heading 3"/>
    <w:next w:val="BodyText"/>
    <w:link w:val="Heading3Char"/>
    <w:uiPriority w:val="1"/>
    <w:qFormat/>
    <w:pPr>
      <w:numPr>
        <w:ilvl w:val="2"/>
        <w:numId w:val="3"/>
      </w:numPr>
      <w:spacing w:before="200" w:after="120"/>
      <w:ind w:left="720" w:hanging="720"/>
      <w:outlineLvl w:val="2"/>
    </w:pPr>
    <w:rPr>
      <w:b/>
      <w:sz w:val="24"/>
    </w:rPr>
  </w:style>
  <w:style w:type="paragraph" w:styleId="Heading4">
    <w:name w:val="heading 4"/>
    <w:next w:val="BodyText"/>
    <w:link w:val="Heading4Char"/>
    <w:uiPriority w:val="1"/>
    <w:qFormat/>
    <w:pPr>
      <w:keepNext/>
      <w:numPr>
        <w:ilvl w:val="3"/>
        <w:numId w:val="3"/>
      </w:numPr>
      <w:tabs>
        <w:tab w:val="clear" w:pos="0"/>
        <w:tab w:val="num" w:pos="900"/>
      </w:tabs>
      <w:spacing w:before="200" w:after="120"/>
      <w:ind w:left="900" w:hanging="900"/>
      <w:outlineLvl w:val="3"/>
    </w:pPr>
    <w:rPr>
      <w:b/>
      <w:sz w:val="24"/>
    </w:rPr>
  </w:style>
  <w:style w:type="paragraph" w:styleId="Heading5">
    <w:name w:val="heading 5"/>
    <w:next w:val="BodyText"/>
    <w:link w:val="Heading5Char"/>
    <w:uiPriority w:val="1"/>
    <w:unhideWhenUsed/>
    <w:qFormat/>
    <w:rsid w:val="00704F36"/>
    <w:pPr>
      <w:keepNext/>
      <w:numPr>
        <w:ilvl w:val="4"/>
        <w:numId w:val="3"/>
      </w:numPr>
      <w:tabs>
        <w:tab w:val="clear" w:pos="0"/>
        <w:tab w:val="num" w:pos="1080"/>
      </w:tabs>
      <w:spacing w:before="200" w:after="120"/>
      <w:ind w:left="1080" w:hanging="1080"/>
      <w:outlineLvl w:val="4"/>
    </w:pPr>
    <w:rPr>
      <w:b/>
      <w:sz w:val="24"/>
    </w:rPr>
  </w:style>
  <w:style w:type="paragraph" w:styleId="Heading6">
    <w:name w:val="heading 6"/>
    <w:next w:val="BodyText"/>
    <w:link w:val="Heading6Char"/>
    <w:uiPriority w:val="40"/>
    <w:unhideWhenUsed/>
    <w:qFormat/>
    <w:rsid w:val="00704F36"/>
    <w:pPr>
      <w:numPr>
        <w:ilvl w:val="5"/>
        <w:numId w:val="3"/>
      </w:numPr>
      <w:tabs>
        <w:tab w:val="clear" w:pos="0"/>
        <w:tab w:val="num" w:pos="1260"/>
      </w:tabs>
      <w:spacing w:before="200" w:after="120"/>
      <w:ind w:left="1260" w:hanging="1260"/>
      <w:outlineLvl w:val="5"/>
    </w:pPr>
    <w:rPr>
      <w:b/>
      <w:sz w:val="24"/>
    </w:rPr>
  </w:style>
  <w:style w:type="paragraph" w:styleId="Heading7">
    <w:name w:val="heading 7"/>
    <w:next w:val="BodyText"/>
    <w:link w:val="Heading7Char"/>
    <w:uiPriority w:val="40"/>
    <w:unhideWhenUsed/>
    <w:qFormat/>
    <w:rsid w:val="00704F36"/>
    <w:pPr>
      <w:numPr>
        <w:ilvl w:val="6"/>
        <w:numId w:val="3"/>
      </w:numPr>
      <w:tabs>
        <w:tab w:val="clear" w:pos="0"/>
        <w:tab w:val="num" w:pos="1440"/>
      </w:tabs>
      <w:spacing w:before="200" w:after="120"/>
      <w:ind w:left="1440" w:hanging="1440"/>
      <w:outlineLvl w:val="6"/>
    </w:pPr>
    <w:rPr>
      <w:b/>
      <w:sz w:val="24"/>
    </w:rPr>
  </w:style>
  <w:style w:type="paragraph" w:styleId="Heading8">
    <w:name w:val="heading 8"/>
    <w:next w:val="BodyText"/>
    <w:link w:val="Heading8Char"/>
    <w:uiPriority w:val="40"/>
    <w:unhideWhenUsed/>
    <w:qFormat/>
    <w:locked/>
    <w:rsid w:val="00704F36"/>
    <w:pPr>
      <w:numPr>
        <w:ilvl w:val="7"/>
        <w:numId w:val="3"/>
      </w:numPr>
      <w:tabs>
        <w:tab w:val="clear" w:pos="0"/>
        <w:tab w:val="num" w:pos="1620"/>
      </w:tabs>
      <w:spacing w:before="200" w:after="120"/>
      <w:ind w:left="1620" w:hanging="1620"/>
      <w:outlineLvl w:val="7"/>
    </w:pPr>
    <w:rPr>
      <w:b/>
      <w:sz w:val="24"/>
      <w:szCs w:val="24"/>
    </w:rPr>
  </w:style>
  <w:style w:type="paragraph" w:styleId="Heading9">
    <w:name w:val="heading 9"/>
    <w:next w:val="BodyText"/>
    <w:link w:val="Heading9Char"/>
    <w:uiPriority w:val="40"/>
    <w:unhideWhenUsed/>
    <w:qFormat/>
    <w:locked/>
    <w:rsid w:val="00704F36"/>
    <w:pPr>
      <w:numPr>
        <w:ilvl w:val="8"/>
        <w:numId w:val="3"/>
      </w:numPr>
      <w:tabs>
        <w:tab w:val="clear" w:pos="0"/>
        <w:tab w:val="num" w:pos="1800"/>
      </w:tabs>
      <w:spacing w:before="200" w:after="120"/>
      <w:ind w:left="1800" w:hanging="1800"/>
      <w:outlineLvl w:val="8"/>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link w:val="BulletChar"/>
    <w:uiPriority w:val="7"/>
    <w:qFormat/>
    <w:pPr>
      <w:numPr>
        <w:numId w:val="1"/>
      </w:numPr>
      <w:tabs>
        <w:tab w:val="left" w:pos="720"/>
      </w:tabs>
      <w:spacing w:after="120"/>
      <w:ind w:left="720"/>
      <w:jc w:val="both"/>
    </w:pPr>
  </w:style>
  <w:style w:type="paragraph" w:styleId="TOC4">
    <w:name w:val="toc 4"/>
    <w:next w:val="Normal"/>
    <w:link w:val="TOC4Char"/>
    <w:autoRedefine/>
    <w:uiPriority w:val="39"/>
    <w:pPr>
      <w:tabs>
        <w:tab w:val="right" w:leader="dot" w:pos="9360"/>
      </w:tabs>
      <w:ind w:left="2700" w:hanging="1080"/>
    </w:pPr>
    <w:rPr>
      <w:noProof/>
      <w:szCs w:val="21"/>
    </w:rPr>
  </w:style>
  <w:style w:type="paragraph" w:styleId="TOC3">
    <w:name w:val="toc 3"/>
    <w:next w:val="Normal"/>
    <w:link w:val="TOC3Char"/>
    <w:autoRedefine/>
    <w:uiPriority w:val="39"/>
    <w:pPr>
      <w:tabs>
        <w:tab w:val="right" w:leader="dot" w:pos="9360"/>
      </w:tabs>
      <w:ind w:left="1980" w:hanging="900"/>
    </w:pPr>
    <w:rPr>
      <w:iCs/>
      <w:noProof/>
    </w:rPr>
  </w:style>
  <w:style w:type="paragraph" w:styleId="TOC2">
    <w:name w:val="toc 2"/>
    <w:next w:val="Normal"/>
    <w:link w:val="TOC2Char"/>
    <w:autoRedefine/>
    <w:uiPriority w:val="39"/>
    <w:pPr>
      <w:tabs>
        <w:tab w:val="right" w:leader="dot" w:pos="9360"/>
      </w:tabs>
      <w:ind w:left="1440" w:hanging="900"/>
    </w:pPr>
  </w:style>
  <w:style w:type="paragraph" w:styleId="TOC1">
    <w:name w:val="toc 1"/>
    <w:next w:val="Normal"/>
    <w:link w:val="TOC1Char"/>
    <w:uiPriority w:val="39"/>
    <w:pPr>
      <w:tabs>
        <w:tab w:val="right" w:leader="dot" w:pos="9360"/>
      </w:tabs>
      <w:spacing w:before="120" w:after="120"/>
      <w:ind w:left="547" w:hanging="547"/>
    </w:pPr>
    <w:rPr>
      <w:b/>
      <w:bCs/>
      <w:caps/>
      <w:noProof/>
    </w:rPr>
  </w:style>
  <w:style w:type="paragraph" w:styleId="Footer">
    <w:name w:val="footer"/>
    <w:link w:val="FooterChar"/>
    <w:uiPriority w:val="39"/>
    <w:unhideWhenUsed/>
    <w:qFormat/>
    <w:rsid w:val="00704F36"/>
    <w:pPr>
      <w:pBdr>
        <w:top w:val="single" w:sz="4" w:space="0" w:color="auto"/>
      </w:pBdr>
      <w:tabs>
        <w:tab w:val="center" w:pos="4320"/>
        <w:tab w:val="right" w:pos="8280"/>
      </w:tabs>
    </w:pPr>
    <w:rPr>
      <w:rFonts w:cs="Arial"/>
      <w:sz w:val="20"/>
      <w:szCs w:val="20"/>
    </w:rPr>
  </w:style>
  <w:style w:type="paragraph" w:customStyle="1" w:styleId="TableHeading">
    <w:name w:val="Table Heading"/>
    <w:next w:val="Normal"/>
    <w:link w:val="TableHeadingChar"/>
    <w:uiPriority w:val="2"/>
    <w:qFormat/>
    <w:rsid w:val="00704F36"/>
    <w:pPr>
      <w:spacing w:after="120"/>
      <w:ind w:left="720" w:hanging="720"/>
      <w:jc w:val="center"/>
    </w:pPr>
    <w:rPr>
      <w:b/>
      <w:sz w:val="24"/>
    </w:rPr>
  </w:style>
  <w:style w:type="paragraph" w:customStyle="1" w:styleId="FigureHeading">
    <w:name w:val="Figure Heading"/>
    <w:next w:val="Normal"/>
    <w:link w:val="FigureHeadingChar"/>
    <w:uiPriority w:val="3"/>
    <w:qFormat/>
    <w:rsid w:val="00704F36"/>
    <w:pPr>
      <w:spacing w:after="120"/>
      <w:ind w:left="720" w:hanging="720"/>
      <w:jc w:val="center"/>
    </w:pPr>
    <w:rPr>
      <w:b/>
      <w:color w:val="000000"/>
      <w:sz w:val="24"/>
    </w:rPr>
  </w:style>
  <w:style w:type="character" w:styleId="Hyperlink">
    <w:name w:val="Hyperlink"/>
    <w:uiPriority w:val="99"/>
    <w:qFormat/>
    <w:rPr>
      <w:rFonts w:ascii="Arial Narrow" w:hAnsi="Arial Narrow"/>
      <w:b w:val="0"/>
      <w:i w:val="0"/>
      <w:color w:val="0000FF"/>
      <w:sz w:val="22"/>
      <w:u w:val="single"/>
    </w:rPr>
  </w:style>
  <w:style w:type="paragraph" w:customStyle="1" w:styleId="AppendixHeading">
    <w:name w:val="Appendix Heading"/>
    <w:basedOn w:val="Normal"/>
    <w:uiPriority w:val="4"/>
    <w:qFormat/>
    <w:rsid w:val="00704F36"/>
    <w:pPr>
      <w:pageBreakBefore/>
      <w:overflowPunct w:val="0"/>
      <w:autoSpaceDE w:val="0"/>
      <w:autoSpaceDN w:val="0"/>
      <w:adjustRightInd w:val="0"/>
      <w:spacing w:before="840"/>
      <w:ind w:left="2160" w:hanging="2160"/>
      <w:textAlignment w:val="baseline"/>
    </w:pPr>
    <w:rPr>
      <w:rFonts w:ascii="Arial Narrow" w:hAnsi="Arial Narrow"/>
      <w:b/>
      <w:caps/>
      <w:sz w:val="36"/>
      <w:szCs w:val="36"/>
    </w:rPr>
  </w:style>
  <w:style w:type="paragraph" w:customStyle="1" w:styleId="BulletIndent">
    <w:name w:val="Bullet Indent"/>
    <w:link w:val="BulletIndentChar"/>
    <w:uiPriority w:val="7"/>
    <w:qFormat/>
    <w:pPr>
      <w:numPr>
        <w:numId w:val="2"/>
      </w:numPr>
      <w:tabs>
        <w:tab w:val="left" w:pos="1080"/>
      </w:tabs>
      <w:spacing w:after="120"/>
      <w:jc w:val="both"/>
    </w:pPr>
  </w:style>
  <w:style w:type="paragraph" w:styleId="Subtitle">
    <w:name w:val="Subtitle"/>
    <w:next w:val="BodyText"/>
    <w:link w:val="SubtitleChar"/>
    <w:uiPriority w:val="6"/>
    <w:qFormat/>
    <w:rsid w:val="00704F36"/>
    <w:pPr>
      <w:spacing w:before="200" w:after="120"/>
    </w:pPr>
    <w:rPr>
      <w:b/>
      <w:bCs/>
      <w:sz w:val="24"/>
    </w:rPr>
  </w:style>
  <w:style w:type="paragraph" w:styleId="Title">
    <w:name w:val="Title"/>
    <w:basedOn w:val="Normal"/>
    <w:next w:val="Normal"/>
    <w:uiPriority w:val="5"/>
    <w:qFormat/>
    <w:rsid w:val="00704F36"/>
    <w:pPr>
      <w:overflowPunct w:val="0"/>
      <w:autoSpaceDE w:val="0"/>
      <w:autoSpaceDN w:val="0"/>
      <w:adjustRightInd w:val="0"/>
      <w:spacing w:before="240"/>
      <w:jc w:val="center"/>
      <w:textAlignment w:val="baseline"/>
      <w:outlineLvl w:val="0"/>
    </w:pPr>
    <w:rPr>
      <w:rFonts w:ascii="Arial Narrow" w:hAnsi="Arial Narrow" w:cs="Arial"/>
      <w:b/>
      <w:bCs/>
      <w:sz w:val="28"/>
      <w:szCs w:val="28"/>
    </w:rPr>
  </w:style>
  <w:style w:type="paragraph" w:styleId="TOCHeading">
    <w:name w:val="TOC Heading"/>
    <w:basedOn w:val="Heading1"/>
    <w:next w:val="Normal"/>
    <w:uiPriority w:val="39"/>
    <w:semiHidden/>
    <w:unhideWhenUsed/>
    <w:qFormat/>
    <w:pPr>
      <w:keepLines/>
      <w:pageBreakBefore w:val="0"/>
      <w:numPr>
        <w:numId w:val="0"/>
      </w:numPr>
      <w:spacing w:before="480" w:after="0" w:line="276" w:lineRule="auto"/>
      <w:jc w:val="left"/>
      <w:outlineLvl w:val="9"/>
    </w:pPr>
    <w:rPr>
      <w:rFonts w:ascii="Cambria" w:eastAsia="MS Gothic" w:hAnsi="Cambria"/>
      <w:bCs/>
      <w:caps w:val="0"/>
      <w:color w:val="365F91"/>
      <w:szCs w:val="28"/>
      <w:lang w:eastAsia="ja-JP"/>
    </w:rPr>
  </w:style>
  <w:style w:type="paragraph" w:styleId="BalloonText">
    <w:name w:val="Balloon Text"/>
    <w:basedOn w:val="Normal"/>
    <w:link w:val="BalloonTextChar"/>
    <w:uiPriority w:val="99"/>
    <w:semiHidden/>
    <w:unhideWhenUsed/>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TOC5">
    <w:name w:val="toc 5"/>
    <w:basedOn w:val="TOC4"/>
    <w:next w:val="Normal"/>
    <w:link w:val="TOC5Char"/>
    <w:autoRedefine/>
    <w:uiPriority w:val="39"/>
    <w:unhideWhenUsed/>
    <w:rsid w:val="00704F36"/>
    <w:pPr>
      <w:ind w:left="3420"/>
    </w:pPr>
  </w:style>
  <w:style w:type="character" w:customStyle="1" w:styleId="Heading1Char">
    <w:name w:val="Heading 1 Char"/>
    <w:link w:val="Heading1"/>
    <w:uiPriority w:val="1"/>
    <w:rPr>
      <w:b/>
      <w:caps/>
      <w:sz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link w:val="NumberingChar"/>
    <w:uiPriority w:val="8"/>
    <w:qFormat/>
    <w:rsid w:val="005064F3"/>
    <w:pPr>
      <w:numPr>
        <w:numId w:val="4"/>
      </w:numPr>
      <w:tabs>
        <w:tab w:val="left" w:pos="720"/>
      </w:tabs>
      <w:spacing w:after="120"/>
      <w:jc w:val="both"/>
    </w:pPr>
  </w:style>
  <w:style w:type="paragraph" w:customStyle="1" w:styleId="NumberingIndent">
    <w:name w:val="Numbering Indent"/>
    <w:link w:val="NumberingIndentChar"/>
    <w:uiPriority w:val="8"/>
    <w:qFormat/>
    <w:rsid w:val="005064F3"/>
    <w:pPr>
      <w:numPr>
        <w:ilvl w:val="1"/>
        <w:numId w:val="4"/>
      </w:numPr>
      <w:tabs>
        <w:tab w:val="left" w:pos="1080"/>
      </w:tabs>
      <w:spacing w:after="120"/>
      <w:ind w:left="1080"/>
      <w:jc w:val="both"/>
    </w:pPr>
  </w:style>
  <w:style w:type="character" w:customStyle="1" w:styleId="NumberingChar">
    <w:name w:val="Numbering Char"/>
    <w:basedOn w:val="DefaultParagraphFont"/>
    <w:link w:val="Numbering"/>
    <w:uiPriority w:val="8"/>
    <w:rsid w:val="005064F3"/>
  </w:style>
  <w:style w:type="character" w:customStyle="1" w:styleId="NumberingIndentChar">
    <w:name w:val="Numbering Indent Char"/>
    <w:basedOn w:val="DefaultParagraphFont"/>
    <w:link w:val="NumberingIndent"/>
    <w:uiPriority w:val="8"/>
    <w:rsid w:val="005064F3"/>
  </w:style>
  <w:style w:type="paragraph" w:customStyle="1" w:styleId="CoverA">
    <w:name w:val="*Cover A"/>
    <w:basedOn w:val="Normal"/>
    <w:uiPriority w:val="41"/>
    <w:unhideWhenUsed/>
    <w:pPr>
      <w:ind w:left="-180"/>
    </w:pPr>
    <w:rPr>
      <w:b/>
      <w:color w:val="FFFFFF"/>
      <w:spacing w:val="-24"/>
      <w:sz w:val="48"/>
      <w:szCs w:val="48"/>
    </w:rPr>
  </w:style>
  <w:style w:type="paragraph" w:customStyle="1" w:styleId="TextBox">
    <w:name w:val="Text Box"/>
    <w:basedOn w:val="Normal"/>
    <w:uiPriority w:val="44"/>
    <w:qFormat/>
    <w:rsid w:val="00704F36"/>
    <w:pPr>
      <w:overflowPunct w:val="0"/>
      <w:autoSpaceDE w:val="0"/>
      <w:autoSpaceDN w:val="0"/>
      <w:adjustRightInd w:val="0"/>
      <w:jc w:val="right"/>
      <w:textAlignment w:val="baseline"/>
    </w:pPr>
    <w:rPr>
      <w:rFonts w:ascii="Arial Narrow" w:hAnsi="Arial Narrow"/>
      <w:sz w:val="22"/>
      <w:szCs w:val="22"/>
    </w:rPr>
  </w:style>
  <w:style w:type="paragraph" w:customStyle="1" w:styleId="CoverB">
    <w:name w:val="*Cover B"/>
    <w:basedOn w:val="Normal"/>
    <w:uiPriority w:val="41"/>
    <w:unhideWhenUsed/>
    <w:rPr>
      <w:color w:val="FFFFFF"/>
      <w:sz w:val="36"/>
      <w:szCs w:val="36"/>
    </w:rPr>
  </w:style>
  <w:style w:type="paragraph" w:customStyle="1" w:styleId="CoverC">
    <w:name w:val="*Cover C"/>
    <w:link w:val="CoverCChar"/>
    <w:uiPriority w:val="41"/>
    <w:unhideWhenUsed/>
    <w:rPr>
      <w:b/>
      <w:color w:val="FFFFFF"/>
      <w:sz w:val="36"/>
      <w:szCs w:val="36"/>
    </w:rPr>
  </w:style>
  <w:style w:type="paragraph" w:customStyle="1" w:styleId="CoverDB">
    <w:name w:val="*Cover DB"/>
    <w:next w:val="NoSpacing"/>
    <w:link w:val="CoverDBChar"/>
    <w:uiPriority w:val="41"/>
    <w:unhideWhenUsed/>
    <w:pPr>
      <w:ind w:right="360"/>
      <w:jc w:val="right"/>
    </w:pPr>
    <w:rPr>
      <w:color w:val="FFFFFF"/>
      <w:sz w:val="72"/>
      <w:szCs w:val="72"/>
    </w:rPr>
  </w:style>
  <w:style w:type="character" w:customStyle="1" w:styleId="CoverCChar">
    <w:name w:val="*Cover C Char"/>
    <w:link w:val="CoverC"/>
    <w:uiPriority w:val="41"/>
    <w:rPr>
      <w:b/>
      <w:color w:val="FFFFFF"/>
      <w:sz w:val="36"/>
      <w:szCs w:val="36"/>
    </w:rPr>
  </w:style>
  <w:style w:type="character" w:customStyle="1" w:styleId="CoverDBChar">
    <w:name w:val="*Cover DB Char"/>
    <w:link w:val="CoverDB"/>
    <w:uiPriority w:val="41"/>
    <w:rPr>
      <w:color w:val="FFFFFF"/>
      <w:sz w:val="72"/>
      <w:szCs w:val="72"/>
    </w:rPr>
  </w:style>
  <w:style w:type="paragraph" w:styleId="BodyText">
    <w:name w:val="Body Text"/>
    <w:basedOn w:val="Normal"/>
    <w:link w:val="BodyTextChar"/>
    <w:qFormat/>
    <w:rsid w:val="00295FE6"/>
    <w:pPr>
      <w:overflowPunct w:val="0"/>
      <w:autoSpaceDE w:val="0"/>
      <w:autoSpaceDN w:val="0"/>
      <w:adjustRightInd w:val="0"/>
      <w:spacing w:before="200" w:after="120"/>
      <w:jc w:val="both"/>
      <w:textAlignment w:val="baseline"/>
    </w:pPr>
    <w:rPr>
      <w:rFonts w:ascii="Arial Narrow" w:hAnsi="Arial Narrow"/>
      <w:sz w:val="22"/>
      <w:szCs w:val="22"/>
    </w:rPr>
  </w:style>
  <w:style w:type="character" w:customStyle="1" w:styleId="BodyTextChar">
    <w:name w:val="Body Text Char"/>
    <w:basedOn w:val="DefaultParagraphFont"/>
    <w:link w:val="BodyText"/>
    <w:rsid w:val="00295FE6"/>
  </w:style>
  <w:style w:type="paragraph" w:customStyle="1" w:styleId="SenderAddress">
    <w:name w:val="Sender Address"/>
    <w:uiPriority w:val="26"/>
    <w:unhideWhenUsed/>
    <w:rsid w:val="00704F36"/>
    <w:pPr>
      <w:spacing w:line="259" w:lineRule="auto"/>
    </w:pPr>
    <w:rPr>
      <w:color w:val="718674"/>
    </w:rPr>
  </w:style>
  <w:style w:type="paragraph" w:customStyle="1" w:styleId="SenderTelephoneNumbers">
    <w:name w:val="Sender Telephone Numbers"/>
    <w:uiPriority w:val="26"/>
    <w:unhideWhenUsed/>
    <w:rsid w:val="00704F36"/>
    <w:pPr>
      <w:spacing w:line="259" w:lineRule="auto"/>
    </w:pPr>
    <w:rPr>
      <w:color w:val="718674"/>
    </w:rPr>
  </w:style>
  <w:style w:type="paragraph" w:customStyle="1" w:styleId="WC-TagLine">
    <w:name w:val="W&amp;C - Tag Line"/>
    <w:uiPriority w:val="26"/>
    <w:unhideWhenUsed/>
    <w:rsid w:val="00704F36"/>
    <w:rPr>
      <w:rFonts w:eastAsia="Calibri"/>
      <w:b/>
      <w:bCs/>
      <w:color w:val="21578A"/>
    </w:rPr>
  </w:style>
  <w:style w:type="paragraph" w:customStyle="1" w:styleId="SenderWebPage">
    <w:name w:val="Sender Web Page"/>
    <w:uiPriority w:val="26"/>
    <w:unhideWhenUsed/>
    <w:rsid w:val="00704F36"/>
    <w:pPr>
      <w:spacing w:line="259" w:lineRule="auto"/>
    </w:pPr>
    <w:rPr>
      <w:color w:val="718674"/>
    </w:rPr>
  </w:style>
  <w:style w:type="table" w:customStyle="1" w:styleId="TableGrid5">
    <w:name w:val="Table Grid5"/>
    <w:basedOn w:val="TableNormal"/>
    <w:next w:val="TableGri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Pr>
      <w:color w:val="808080"/>
    </w:rPr>
  </w:style>
  <w:style w:type="character" w:customStyle="1" w:styleId="FooterChar">
    <w:name w:val="Footer Char"/>
    <w:link w:val="Footer"/>
    <w:uiPriority w:val="39"/>
    <w:rPr>
      <w:rFonts w:cs="Arial"/>
      <w:sz w:val="20"/>
      <w:szCs w:val="20"/>
    </w:rPr>
  </w:style>
  <w:style w:type="paragraph" w:styleId="TableofFigures">
    <w:name w:val="table of figures"/>
    <w:basedOn w:val="Normal"/>
    <w:next w:val="Normal"/>
    <w:uiPriority w:val="99"/>
    <w:pPr>
      <w:tabs>
        <w:tab w:val="right" w:leader="dot" w:pos="9350"/>
      </w:tabs>
      <w:overflowPunct w:val="0"/>
      <w:autoSpaceDE w:val="0"/>
      <w:autoSpaceDN w:val="0"/>
      <w:adjustRightInd w:val="0"/>
      <w:ind w:left="1440" w:hanging="1440"/>
      <w:textAlignment w:val="baseline"/>
    </w:pPr>
    <w:rPr>
      <w:rFonts w:ascii="Arial Narrow" w:hAnsi="Arial Narrow"/>
      <w:sz w:val="22"/>
      <w:szCs w:val="22"/>
    </w:rPr>
  </w:style>
  <w:style w:type="paragraph" w:customStyle="1" w:styleId="CoverD">
    <w:name w:val="*Cover D"/>
    <w:basedOn w:val="Normal"/>
    <w:uiPriority w:val="41"/>
    <w:unhideWhenUsed/>
    <w:rPr>
      <w:color w:val="FFFFFF"/>
      <w:sz w:val="36"/>
      <w:szCs w:val="36"/>
    </w:rPr>
  </w:style>
  <w:style w:type="paragraph" w:customStyle="1" w:styleId="QuickPartsAddress">
    <w:name w:val="QuickPartsAddress"/>
    <w:next w:val="Normal"/>
    <w:link w:val="QuickPartsAddressChar"/>
    <w:uiPriority w:val="43"/>
    <w:rsid w:val="00704F36"/>
    <w:pPr>
      <w:tabs>
        <w:tab w:val="left" w:pos="7200"/>
      </w:tabs>
      <w:ind w:left="4320" w:right="4320"/>
      <w:jc w:val="right"/>
    </w:pPr>
  </w:style>
  <w:style w:type="character" w:customStyle="1" w:styleId="QuickPartsAddressChar">
    <w:name w:val="QuickPartsAddress Char"/>
    <w:basedOn w:val="DefaultParagraphFont"/>
    <w:link w:val="QuickPartsAddress"/>
    <w:uiPriority w:val="43"/>
  </w:style>
  <w:style w:type="character" w:customStyle="1" w:styleId="BulletChar">
    <w:name w:val="Bullet Char"/>
    <w:basedOn w:val="DefaultParagraphFont"/>
    <w:link w:val="Bullet"/>
    <w:uiPriority w:val="7"/>
  </w:style>
  <w:style w:type="character" w:customStyle="1" w:styleId="SubtitleChar">
    <w:name w:val="Subtitle Char"/>
    <w:link w:val="Subtitle"/>
    <w:uiPriority w:val="6"/>
    <w:rPr>
      <w:b/>
      <w:bCs/>
      <w:sz w:val="24"/>
    </w:rPr>
  </w:style>
  <w:style w:type="character" w:customStyle="1" w:styleId="BulletIndentChar">
    <w:name w:val="Bullet Indent Char"/>
    <w:basedOn w:val="DefaultParagraphFont"/>
    <w:link w:val="BulletIndent"/>
    <w:uiPriority w:val="7"/>
  </w:style>
  <w:style w:type="paragraph" w:styleId="NoSpacing">
    <w:name w:val="No Spacing"/>
    <w:uiPriority w:val="39"/>
    <w:semiHidden/>
    <w:unhideWhenUsed/>
    <w:pPr>
      <w:overflowPunct w:val="0"/>
      <w:autoSpaceDE w:val="0"/>
      <w:autoSpaceDN w:val="0"/>
      <w:adjustRightInd w:val="0"/>
      <w:jc w:val="both"/>
      <w:textAlignment w:val="baseline"/>
    </w:pPr>
  </w:style>
  <w:style w:type="paragraph" w:styleId="ListParagraph">
    <w:name w:val="List Paragraph"/>
    <w:basedOn w:val="Normal"/>
    <w:uiPriority w:val="44"/>
    <w:rsid w:val="00A35E6E"/>
    <w:pPr>
      <w:overflowPunct w:val="0"/>
      <w:autoSpaceDE w:val="0"/>
      <w:autoSpaceDN w:val="0"/>
      <w:adjustRightInd w:val="0"/>
      <w:ind w:left="720"/>
      <w:contextualSpacing/>
      <w:textAlignment w:val="baseline"/>
    </w:pPr>
    <w:rPr>
      <w:rFonts w:ascii="Arial Narrow" w:hAnsi="Arial Narrow"/>
      <w:sz w:val="22"/>
      <w:szCs w:val="22"/>
    </w:rPr>
  </w:style>
  <w:style w:type="character" w:customStyle="1" w:styleId="Heading2Char">
    <w:name w:val="Heading 2 Char"/>
    <w:link w:val="Heading2"/>
    <w:uiPriority w:val="1"/>
    <w:rPr>
      <w:b/>
      <w:caps/>
      <w:sz w:val="24"/>
    </w:rPr>
  </w:style>
  <w:style w:type="character" w:customStyle="1" w:styleId="Heading3Char">
    <w:name w:val="Heading 3 Char"/>
    <w:link w:val="Heading3"/>
    <w:uiPriority w:val="1"/>
    <w:rPr>
      <w:b/>
      <w:sz w:val="24"/>
    </w:rPr>
  </w:style>
  <w:style w:type="character" w:customStyle="1" w:styleId="Heading4Char">
    <w:name w:val="Heading 4 Char"/>
    <w:link w:val="Heading4"/>
    <w:uiPriority w:val="1"/>
    <w:rPr>
      <w:b/>
      <w:sz w:val="24"/>
    </w:rPr>
  </w:style>
  <w:style w:type="character" w:customStyle="1" w:styleId="Heading5Char">
    <w:name w:val="Heading 5 Char"/>
    <w:link w:val="Heading5"/>
    <w:uiPriority w:val="1"/>
    <w:rsid w:val="00310AC0"/>
    <w:rPr>
      <w:b/>
      <w:sz w:val="24"/>
    </w:rPr>
  </w:style>
  <w:style w:type="character" w:customStyle="1" w:styleId="Heading6Char">
    <w:name w:val="Heading 6 Char"/>
    <w:link w:val="Heading6"/>
    <w:uiPriority w:val="40"/>
    <w:rPr>
      <w:b/>
      <w:sz w:val="24"/>
    </w:rPr>
  </w:style>
  <w:style w:type="character" w:customStyle="1" w:styleId="Heading7Char">
    <w:name w:val="Heading 7 Char"/>
    <w:link w:val="Heading7"/>
    <w:uiPriority w:val="40"/>
    <w:rPr>
      <w:b/>
      <w:sz w:val="24"/>
    </w:rPr>
  </w:style>
  <w:style w:type="character" w:customStyle="1" w:styleId="Heading8Char">
    <w:name w:val="Heading 8 Char"/>
    <w:link w:val="Heading8"/>
    <w:uiPriority w:val="40"/>
    <w:rPr>
      <w:b/>
      <w:sz w:val="24"/>
      <w:szCs w:val="24"/>
    </w:rPr>
  </w:style>
  <w:style w:type="character" w:customStyle="1" w:styleId="Heading9Char">
    <w:name w:val="Heading 9 Char"/>
    <w:link w:val="Heading9"/>
    <w:uiPriority w:val="40"/>
    <w:rPr>
      <w:b/>
      <w:sz w:val="24"/>
      <w:szCs w:val="24"/>
    </w:rPr>
  </w:style>
  <w:style w:type="character" w:customStyle="1" w:styleId="TableHeadingChar">
    <w:name w:val="Table Heading Char"/>
    <w:link w:val="TableHeading"/>
    <w:uiPriority w:val="2"/>
    <w:rPr>
      <w:b/>
      <w:sz w:val="24"/>
    </w:rPr>
  </w:style>
  <w:style w:type="character" w:customStyle="1" w:styleId="FigureHeadingChar">
    <w:name w:val="Figure Heading Char"/>
    <w:link w:val="FigureHeading"/>
    <w:uiPriority w:val="3"/>
    <w:rPr>
      <w:b/>
      <w:color w:val="000000"/>
      <w:sz w:val="24"/>
    </w:rPr>
  </w:style>
  <w:style w:type="paragraph" w:styleId="Header">
    <w:name w:val="header"/>
    <w:next w:val="BodyText"/>
    <w:link w:val="HeaderChar"/>
    <w:uiPriority w:val="5"/>
    <w:unhideWhenUsed/>
    <w:qFormat/>
    <w:rsid w:val="00704F36"/>
    <w:pPr>
      <w:spacing w:after="240"/>
      <w:jc w:val="center"/>
    </w:pPr>
    <w:rPr>
      <w:b/>
      <w:sz w:val="28"/>
      <w:szCs w:val="28"/>
    </w:rPr>
  </w:style>
  <w:style w:type="character" w:customStyle="1" w:styleId="HeaderChar">
    <w:name w:val="Header Char"/>
    <w:link w:val="Header"/>
    <w:uiPriority w:val="5"/>
    <w:rsid w:val="00310AC0"/>
    <w:rPr>
      <w:b/>
      <w:sz w:val="28"/>
      <w:szCs w:val="28"/>
    </w:rPr>
  </w:style>
  <w:style w:type="character" w:customStyle="1" w:styleId="TOC1Char">
    <w:name w:val="TOC 1 Char"/>
    <w:link w:val="TOC1"/>
    <w:uiPriority w:val="39"/>
    <w:rPr>
      <w:b/>
      <w:bCs/>
      <w:caps/>
      <w:noProof/>
    </w:rPr>
  </w:style>
  <w:style w:type="character" w:customStyle="1" w:styleId="TOC3Char">
    <w:name w:val="TOC 3 Char"/>
    <w:link w:val="TOC3"/>
    <w:uiPriority w:val="39"/>
    <w:rPr>
      <w:iCs/>
      <w:noProof/>
    </w:rPr>
  </w:style>
  <w:style w:type="character" w:customStyle="1" w:styleId="TOC2Char">
    <w:name w:val="TOC 2 Char"/>
    <w:link w:val="TOC2"/>
    <w:uiPriority w:val="39"/>
  </w:style>
  <w:style w:type="character" w:customStyle="1" w:styleId="TOC4Char">
    <w:name w:val="TOC 4 Char"/>
    <w:link w:val="TOC4"/>
    <w:uiPriority w:val="39"/>
    <w:rPr>
      <w:noProof/>
      <w:szCs w:val="21"/>
    </w:rPr>
  </w:style>
  <w:style w:type="character" w:customStyle="1" w:styleId="TOC5Char">
    <w:name w:val="TOC 5 Char"/>
    <w:link w:val="TOC5"/>
    <w:uiPriority w:val="39"/>
    <w:rPr>
      <w:noProof/>
      <w:szCs w:val="21"/>
    </w:rPr>
  </w:style>
  <w:style w:type="paragraph" w:styleId="EnvelopeAddress">
    <w:name w:val="envelope address"/>
    <w:basedOn w:val="Normal"/>
    <w:uiPriority w:val="99"/>
    <w:semiHidden/>
    <w:unhideWhenUsed/>
    <w:pPr>
      <w:framePr w:w="7920" w:h="1980" w:hRule="exact" w:hSpace="180" w:wrap="auto" w:hAnchor="page" w:xAlign="center" w:yAlign="bottom"/>
      <w:overflowPunct w:val="0"/>
      <w:autoSpaceDE w:val="0"/>
      <w:autoSpaceDN w:val="0"/>
      <w:adjustRightInd w:val="0"/>
      <w:ind w:left="2880"/>
      <w:textAlignment w:val="baseline"/>
    </w:pPr>
    <w:rPr>
      <w:rFonts w:ascii="Arial Narrow" w:hAnsi="Arial Narrow"/>
      <w:sz w:val="24"/>
      <w:szCs w:val="24"/>
    </w:rPr>
  </w:style>
  <w:style w:type="paragraph" w:styleId="EnvelopeReturn">
    <w:name w:val="envelope return"/>
    <w:basedOn w:val="Normal"/>
    <w:uiPriority w:val="99"/>
    <w:semiHidden/>
    <w:unhideWhenUsed/>
    <w:pPr>
      <w:overflowPunct w:val="0"/>
      <w:autoSpaceDE w:val="0"/>
      <w:autoSpaceDN w:val="0"/>
      <w:adjustRightInd w:val="0"/>
      <w:textAlignment w:val="baseline"/>
    </w:pPr>
    <w:rPr>
      <w:rFonts w:ascii="Arial Narrow" w:hAnsi="Arial Narrow"/>
    </w:rPr>
  </w:style>
  <w:style w:type="numbering" w:customStyle="1" w:styleId="WCBulletList">
    <w:name w:val="WC Bullet List"/>
    <w:uiPriority w:val="99"/>
    <w:rsid w:val="002B4269"/>
    <w:pPr>
      <w:numPr>
        <w:numId w:val="5"/>
      </w:numPr>
    </w:pPr>
  </w:style>
  <w:style w:type="paragraph" w:styleId="Caption">
    <w:name w:val="caption"/>
    <w:basedOn w:val="Header"/>
    <w:next w:val="Normal"/>
    <w:link w:val="CaptionChar"/>
    <w:uiPriority w:val="2"/>
    <w:qFormat/>
    <w:rsid w:val="00704F36"/>
    <w:pPr>
      <w:keepNext/>
      <w:tabs>
        <w:tab w:val="left" w:pos="720"/>
      </w:tabs>
      <w:outlineLvl w:val="0"/>
    </w:pPr>
    <w:rPr>
      <w:bCs/>
      <w:sz w:val="24"/>
      <w:szCs w:val="18"/>
    </w:rPr>
  </w:style>
  <w:style w:type="character" w:customStyle="1" w:styleId="CaptionChar">
    <w:name w:val="Caption Char"/>
    <w:basedOn w:val="HeaderChar"/>
    <w:link w:val="Caption"/>
    <w:uiPriority w:val="2"/>
    <w:rsid w:val="00704F36"/>
    <w:rPr>
      <w:b/>
      <w:bCs/>
      <w:sz w:val="24"/>
      <w:szCs w:val="18"/>
    </w:rPr>
  </w:style>
  <w:style w:type="table" w:styleId="GridTable1Light">
    <w:name w:val="Grid Table 1 Light"/>
    <w:basedOn w:val="TableNormal"/>
    <w:uiPriority w:val="46"/>
    <w:rsid w:val="00704F3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3">
    <w:name w:val="Table Grid3"/>
    <w:basedOn w:val="TableNormal"/>
    <w:next w:val="TableGrid"/>
    <w:rsid w:val="006C4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F528A"/>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184C1A"/>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6664"/>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954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010">
      <w:bodyDiv w:val="1"/>
      <w:marLeft w:val="0"/>
      <w:marRight w:val="0"/>
      <w:marTop w:val="0"/>
      <w:marBottom w:val="0"/>
      <w:divBdr>
        <w:top w:val="none" w:sz="0" w:space="0" w:color="auto"/>
        <w:left w:val="none" w:sz="0" w:space="0" w:color="auto"/>
        <w:bottom w:val="none" w:sz="0" w:space="0" w:color="auto"/>
        <w:right w:val="none" w:sz="0" w:space="0" w:color="auto"/>
      </w:divBdr>
      <w:divsChild>
        <w:div w:id="1691879698">
          <w:marLeft w:val="0"/>
          <w:marRight w:val="0"/>
          <w:marTop w:val="0"/>
          <w:marBottom w:val="0"/>
          <w:divBdr>
            <w:top w:val="none" w:sz="0" w:space="0" w:color="auto"/>
            <w:left w:val="none" w:sz="0" w:space="0" w:color="auto"/>
            <w:bottom w:val="none" w:sz="0" w:space="0" w:color="auto"/>
            <w:right w:val="none" w:sz="0" w:space="0" w:color="auto"/>
          </w:divBdr>
          <w:divsChild>
            <w:div w:id="1999843447">
              <w:marLeft w:val="0"/>
              <w:marRight w:val="0"/>
              <w:marTop w:val="0"/>
              <w:marBottom w:val="0"/>
              <w:divBdr>
                <w:top w:val="none" w:sz="0" w:space="0" w:color="auto"/>
                <w:left w:val="single" w:sz="36" w:space="0" w:color="FFFFFF"/>
                <w:bottom w:val="none" w:sz="0" w:space="0" w:color="auto"/>
                <w:right w:val="single" w:sz="36" w:space="0" w:color="FFFFFF"/>
              </w:divBdr>
              <w:divsChild>
                <w:div w:id="378553348">
                  <w:marLeft w:val="0"/>
                  <w:marRight w:val="0"/>
                  <w:marTop w:val="0"/>
                  <w:marBottom w:val="0"/>
                  <w:divBdr>
                    <w:top w:val="none" w:sz="0" w:space="0" w:color="auto"/>
                    <w:left w:val="none" w:sz="0" w:space="0" w:color="auto"/>
                    <w:bottom w:val="none" w:sz="0" w:space="0" w:color="auto"/>
                    <w:right w:val="none" w:sz="0" w:space="0" w:color="auto"/>
                  </w:divBdr>
                  <w:divsChild>
                    <w:div w:id="1691181470">
                      <w:marLeft w:val="0"/>
                      <w:marRight w:val="0"/>
                      <w:marTop w:val="0"/>
                      <w:marBottom w:val="0"/>
                      <w:divBdr>
                        <w:top w:val="none" w:sz="0" w:space="0" w:color="auto"/>
                        <w:left w:val="none" w:sz="0" w:space="0" w:color="auto"/>
                        <w:bottom w:val="none" w:sz="0" w:space="0" w:color="auto"/>
                        <w:right w:val="none" w:sz="0" w:space="0" w:color="auto"/>
                      </w:divBdr>
                      <w:divsChild>
                        <w:div w:id="1313867979">
                          <w:marLeft w:val="0"/>
                          <w:marRight w:val="0"/>
                          <w:marTop w:val="150"/>
                          <w:marBottom w:val="150"/>
                          <w:divBdr>
                            <w:top w:val="single" w:sz="6" w:space="8" w:color="4498E7"/>
                            <w:left w:val="single" w:sz="6" w:space="8" w:color="4498E7"/>
                            <w:bottom w:val="single" w:sz="6" w:space="8" w:color="2C78BE"/>
                            <w:right w:val="single" w:sz="6" w:space="8" w:color="2C78BE"/>
                          </w:divBdr>
                          <w:divsChild>
                            <w:div w:id="1360622525">
                              <w:marLeft w:val="0"/>
                              <w:marRight w:val="0"/>
                              <w:marTop w:val="0"/>
                              <w:marBottom w:val="0"/>
                              <w:divBdr>
                                <w:top w:val="none" w:sz="0" w:space="0" w:color="auto"/>
                                <w:left w:val="none" w:sz="0" w:space="0" w:color="auto"/>
                                <w:bottom w:val="none" w:sz="0" w:space="0" w:color="auto"/>
                                <w:right w:val="none" w:sz="0" w:space="0" w:color="auto"/>
                              </w:divBdr>
                              <w:divsChild>
                                <w:div w:id="1883519949">
                                  <w:marLeft w:val="0"/>
                                  <w:marRight w:val="0"/>
                                  <w:marTop w:val="0"/>
                                  <w:marBottom w:val="0"/>
                                  <w:divBdr>
                                    <w:top w:val="none" w:sz="0" w:space="0" w:color="auto"/>
                                    <w:left w:val="none" w:sz="0" w:space="0" w:color="auto"/>
                                    <w:bottom w:val="none" w:sz="0" w:space="0" w:color="auto"/>
                                    <w:right w:val="none" w:sz="0" w:space="0" w:color="auto"/>
                                  </w:divBdr>
                                  <w:divsChild>
                                    <w:div w:id="980233849">
                                      <w:marLeft w:val="0"/>
                                      <w:marRight w:val="0"/>
                                      <w:marTop w:val="0"/>
                                      <w:marBottom w:val="0"/>
                                      <w:divBdr>
                                        <w:top w:val="none" w:sz="0" w:space="0" w:color="auto"/>
                                        <w:left w:val="none" w:sz="0" w:space="0" w:color="auto"/>
                                        <w:bottom w:val="single" w:sz="6" w:space="0" w:color="9AA7B9"/>
                                        <w:right w:val="none" w:sz="0" w:space="0" w:color="auto"/>
                                      </w:divBdr>
                                      <w:divsChild>
                                        <w:div w:id="194310286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62085">
      <w:bodyDiv w:val="1"/>
      <w:marLeft w:val="0"/>
      <w:marRight w:val="0"/>
      <w:marTop w:val="0"/>
      <w:marBottom w:val="0"/>
      <w:divBdr>
        <w:top w:val="none" w:sz="0" w:space="0" w:color="auto"/>
        <w:left w:val="none" w:sz="0" w:space="0" w:color="auto"/>
        <w:bottom w:val="none" w:sz="0" w:space="0" w:color="auto"/>
        <w:right w:val="none" w:sz="0" w:space="0" w:color="auto"/>
      </w:divBdr>
    </w:div>
    <w:div w:id="269093371">
      <w:bodyDiv w:val="1"/>
      <w:marLeft w:val="0"/>
      <w:marRight w:val="0"/>
      <w:marTop w:val="0"/>
      <w:marBottom w:val="0"/>
      <w:divBdr>
        <w:top w:val="none" w:sz="0" w:space="0" w:color="auto"/>
        <w:left w:val="none" w:sz="0" w:space="0" w:color="auto"/>
        <w:bottom w:val="none" w:sz="0" w:space="0" w:color="auto"/>
        <w:right w:val="none" w:sz="0" w:space="0" w:color="auto"/>
      </w:divBdr>
    </w:div>
    <w:div w:id="392657694">
      <w:bodyDiv w:val="1"/>
      <w:marLeft w:val="0"/>
      <w:marRight w:val="0"/>
      <w:marTop w:val="0"/>
      <w:marBottom w:val="0"/>
      <w:divBdr>
        <w:top w:val="none" w:sz="0" w:space="0" w:color="auto"/>
        <w:left w:val="none" w:sz="0" w:space="0" w:color="auto"/>
        <w:bottom w:val="none" w:sz="0" w:space="0" w:color="auto"/>
        <w:right w:val="none" w:sz="0" w:space="0" w:color="auto"/>
      </w:divBdr>
    </w:div>
    <w:div w:id="444467691">
      <w:bodyDiv w:val="1"/>
      <w:marLeft w:val="0"/>
      <w:marRight w:val="0"/>
      <w:marTop w:val="0"/>
      <w:marBottom w:val="0"/>
      <w:divBdr>
        <w:top w:val="none" w:sz="0" w:space="0" w:color="auto"/>
        <w:left w:val="none" w:sz="0" w:space="0" w:color="auto"/>
        <w:bottom w:val="none" w:sz="0" w:space="0" w:color="auto"/>
        <w:right w:val="none" w:sz="0" w:space="0" w:color="auto"/>
      </w:divBdr>
      <w:divsChild>
        <w:div w:id="409497982">
          <w:marLeft w:val="0"/>
          <w:marRight w:val="0"/>
          <w:marTop w:val="0"/>
          <w:marBottom w:val="0"/>
          <w:divBdr>
            <w:top w:val="none" w:sz="0" w:space="0" w:color="auto"/>
            <w:left w:val="none" w:sz="0" w:space="0" w:color="auto"/>
            <w:bottom w:val="none" w:sz="0" w:space="0" w:color="auto"/>
            <w:right w:val="none" w:sz="0" w:space="0" w:color="auto"/>
          </w:divBdr>
          <w:divsChild>
            <w:div w:id="1909727919">
              <w:marLeft w:val="0"/>
              <w:marRight w:val="0"/>
              <w:marTop w:val="0"/>
              <w:marBottom w:val="0"/>
              <w:divBdr>
                <w:top w:val="none" w:sz="0" w:space="0" w:color="auto"/>
                <w:left w:val="single" w:sz="36" w:space="0" w:color="FFFFFF"/>
                <w:bottom w:val="none" w:sz="0" w:space="0" w:color="auto"/>
                <w:right w:val="single" w:sz="36" w:space="0" w:color="FFFFFF"/>
              </w:divBdr>
              <w:divsChild>
                <w:div w:id="1961574010">
                  <w:marLeft w:val="0"/>
                  <w:marRight w:val="0"/>
                  <w:marTop w:val="0"/>
                  <w:marBottom w:val="0"/>
                  <w:divBdr>
                    <w:top w:val="none" w:sz="0" w:space="0" w:color="auto"/>
                    <w:left w:val="none" w:sz="0" w:space="0" w:color="auto"/>
                    <w:bottom w:val="none" w:sz="0" w:space="0" w:color="auto"/>
                    <w:right w:val="none" w:sz="0" w:space="0" w:color="auto"/>
                  </w:divBdr>
                  <w:divsChild>
                    <w:div w:id="1509830309">
                      <w:marLeft w:val="0"/>
                      <w:marRight w:val="0"/>
                      <w:marTop w:val="0"/>
                      <w:marBottom w:val="0"/>
                      <w:divBdr>
                        <w:top w:val="none" w:sz="0" w:space="0" w:color="auto"/>
                        <w:left w:val="none" w:sz="0" w:space="0" w:color="auto"/>
                        <w:bottom w:val="none" w:sz="0" w:space="0" w:color="auto"/>
                        <w:right w:val="none" w:sz="0" w:space="0" w:color="auto"/>
                      </w:divBdr>
                      <w:divsChild>
                        <w:div w:id="632711394">
                          <w:marLeft w:val="0"/>
                          <w:marRight w:val="0"/>
                          <w:marTop w:val="150"/>
                          <w:marBottom w:val="150"/>
                          <w:divBdr>
                            <w:top w:val="single" w:sz="6" w:space="8" w:color="4498E7"/>
                            <w:left w:val="single" w:sz="6" w:space="8" w:color="4498E7"/>
                            <w:bottom w:val="single" w:sz="6" w:space="8" w:color="2C78BE"/>
                            <w:right w:val="single" w:sz="6" w:space="8" w:color="2C78BE"/>
                          </w:divBdr>
                          <w:divsChild>
                            <w:div w:id="1948193280">
                              <w:marLeft w:val="0"/>
                              <w:marRight w:val="0"/>
                              <w:marTop w:val="0"/>
                              <w:marBottom w:val="0"/>
                              <w:divBdr>
                                <w:top w:val="none" w:sz="0" w:space="0" w:color="auto"/>
                                <w:left w:val="none" w:sz="0" w:space="0" w:color="auto"/>
                                <w:bottom w:val="none" w:sz="0" w:space="0" w:color="auto"/>
                                <w:right w:val="none" w:sz="0" w:space="0" w:color="auto"/>
                              </w:divBdr>
                              <w:divsChild>
                                <w:div w:id="1595433093">
                                  <w:marLeft w:val="0"/>
                                  <w:marRight w:val="0"/>
                                  <w:marTop w:val="0"/>
                                  <w:marBottom w:val="0"/>
                                  <w:divBdr>
                                    <w:top w:val="none" w:sz="0" w:space="0" w:color="auto"/>
                                    <w:left w:val="none" w:sz="0" w:space="0" w:color="auto"/>
                                    <w:bottom w:val="none" w:sz="0" w:space="0" w:color="auto"/>
                                    <w:right w:val="none" w:sz="0" w:space="0" w:color="auto"/>
                                  </w:divBdr>
                                  <w:divsChild>
                                    <w:div w:id="1695643288">
                                      <w:marLeft w:val="0"/>
                                      <w:marRight w:val="0"/>
                                      <w:marTop w:val="0"/>
                                      <w:marBottom w:val="0"/>
                                      <w:divBdr>
                                        <w:top w:val="none" w:sz="0" w:space="0" w:color="auto"/>
                                        <w:left w:val="none" w:sz="0" w:space="0" w:color="auto"/>
                                        <w:bottom w:val="single" w:sz="6" w:space="0" w:color="9AA7B9"/>
                                        <w:right w:val="none" w:sz="0" w:space="0" w:color="auto"/>
                                      </w:divBdr>
                                      <w:divsChild>
                                        <w:div w:id="17266362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633011">
      <w:bodyDiv w:val="1"/>
      <w:marLeft w:val="0"/>
      <w:marRight w:val="0"/>
      <w:marTop w:val="0"/>
      <w:marBottom w:val="0"/>
      <w:divBdr>
        <w:top w:val="none" w:sz="0" w:space="0" w:color="auto"/>
        <w:left w:val="none" w:sz="0" w:space="0" w:color="auto"/>
        <w:bottom w:val="none" w:sz="0" w:space="0" w:color="auto"/>
        <w:right w:val="none" w:sz="0" w:space="0" w:color="auto"/>
      </w:divBdr>
      <w:divsChild>
        <w:div w:id="1052727063">
          <w:marLeft w:val="0"/>
          <w:marRight w:val="0"/>
          <w:marTop w:val="0"/>
          <w:marBottom w:val="0"/>
          <w:divBdr>
            <w:top w:val="none" w:sz="0" w:space="0" w:color="auto"/>
            <w:left w:val="none" w:sz="0" w:space="0" w:color="auto"/>
            <w:bottom w:val="none" w:sz="0" w:space="0" w:color="auto"/>
            <w:right w:val="none" w:sz="0" w:space="0" w:color="auto"/>
          </w:divBdr>
          <w:divsChild>
            <w:div w:id="1902135780">
              <w:marLeft w:val="0"/>
              <w:marRight w:val="0"/>
              <w:marTop w:val="0"/>
              <w:marBottom w:val="0"/>
              <w:divBdr>
                <w:top w:val="none" w:sz="0" w:space="0" w:color="auto"/>
                <w:left w:val="single" w:sz="36" w:space="0" w:color="FFFFFF"/>
                <w:bottom w:val="none" w:sz="0" w:space="0" w:color="auto"/>
                <w:right w:val="single" w:sz="36" w:space="0" w:color="FFFFFF"/>
              </w:divBdr>
              <w:divsChild>
                <w:div w:id="1651669887">
                  <w:marLeft w:val="0"/>
                  <w:marRight w:val="0"/>
                  <w:marTop w:val="0"/>
                  <w:marBottom w:val="0"/>
                  <w:divBdr>
                    <w:top w:val="none" w:sz="0" w:space="0" w:color="auto"/>
                    <w:left w:val="none" w:sz="0" w:space="0" w:color="auto"/>
                    <w:bottom w:val="none" w:sz="0" w:space="0" w:color="auto"/>
                    <w:right w:val="none" w:sz="0" w:space="0" w:color="auto"/>
                  </w:divBdr>
                  <w:divsChild>
                    <w:div w:id="1679116259">
                      <w:marLeft w:val="0"/>
                      <w:marRight w:val="0"/>
                      <w:marTop w:val="0"/>
                      <w:marBottom w:val="0"/>
                      <w:divBdr>
                        <w:top w:val="none" w:sz="0" w:space="0" w:color="auto"/>
                        <w:left w:val="none" w:sz="0" w:space="0" w:color="auto"/>
                        <w:bottom w:val="none" w:sz="0" w:space="0" w:color="auto"/>
                        <w:right w:val="none" w:sz="0" w:space="0" w:color="auto"/>
                      </w:divBdr>
                      <w:divsChild>
                        <w:div w:id="1106924059">
                          <w:marLeft w:val="0"/>
                          <w:marRight w:val="0"/>
                          <w:marTop w:val="150"/>
                          <w:marBottom w:val="150"/>
                          <w:divBdr>
                            <w:top w:val="single" w:sz="6" w:space="8" w:color="4498E7"/>
                            <w:left w:val="single" w:sz="6" w:space="8" w:color="4498E7"/>
                            <w:bottom w:val="single" w:sz="6" w:space="8" w:color="2C78BE"/>
                            <w:right w:val="single" w:sz="6" w:space="8" w:color="2C78BE"/>
                          </w:divBdr>
                          <w:divsChild>
                            <w:div w:id="172961964">
                              <w:marLeft w:val="0"/>
                              <w:marRight w:val="0"/>
                              <w:marTop w:val="0"/>
                              <w:marBottom w:val="0"/>
                              <w:divBdr>
                                <w:top w:val="none" w:sz="0" w:space="0" w:color="auto"/>
                                <w:left w:val="none" w:sz="0" w:space="0" w:color="auto"/>
                                <w:bottom w:val="none" w:sz="0" w:space="0" w:color="auto"/>
                                <w:right w:val="none" w:sz="0" w:space="0" w:color="auto"/>
                              </w:divBdr>
                              <w:divsChild>
                                <w:div w:id="2124885903">
                                  <w:marLeft w:val="0"/>
                                  <w:marRight w:val="0"/>
                                  <w:marTop w:val="0"/>
                                  <w:marBottom w:val="0"/>
                                  <w:divBdr>
                                    <w:top w:val="none" w:sz="0" w:space="0" w:color="auto"/>
                                    <w:left w:val="none" w:sz="0" w:space="0" w:color="auto"/>
                                    <w:bottom w:val="none" w:sz="0" w:space="0" w:color="auto"/>
                                    <w:right w:val="none" w:sz="0" w:space="0" w:color="auto"/>
                                  </w:divBdr>
                                  <w:divsChild>
                                    <w:div w:id="1944413625">
                                      <w:marLeft w:val="0"/>
                                      <w:marRight w:val="0"/>
                                      <w:marTop w:val="0"/>
                                      <w:marBottom w:val="0"/>
                                      <w:divBdr>
                                        <w:top w:val="none" w:sz="0" w:space="0" w:color="auto"/>
                                        <w:left w:val="none" w:sz="0" w:space="0" w:color="auto"/>
                                        <w:bottom w:val="single" w:sz="6" w:space="0" w:color="9AA7B9"/>
                                        <w:right w:val="none" w:sz="0" w:space="0" w:color="auto"/>
                                      </w:divBdr>
                                      <w:divsChild>
                                        <w:div w:id="5265287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924963">
      <w:bodyDiv w:val="1"/>
      <w:marLeft w:val="0"/>
      <w:marRight w:val="0"/>
      <w:marTop w:val="0"/>
      <w:marBottom w:val="0"/>
      <w:divBdr>
        <w:top w:val="none" w:sz="0" w:space="0" w:color="auto"/>
        <w:left w:val="none" w:sz="0" w:space="0" w:color="auto"/>
        <w:bottom w:val="none" w:sz="0" w:space="0" w:color="auto"/>
        <w:right w:val="none" w:sz="0" w:space="0" w:color="auto"/>
      </w:divBdr>
      <w:divsChild>
        <w:div w:id="62141701">
          <w:marLeft w:val="0"/>
          <w:marRight w:val="0"/>
          <w:marTop w:val="0"/>
          <w:marBottom w:val="0"/>
          <w:divBdr>
            <w:top w:val="none" w:sz="0" w:space="0" w:color="auto"/>
            <w:left w:val="none" w:sz="0" w:space="0" w:color="auto"/>
            <w:bottom w:val="none" w:sz="0" w:space="0" w:color="auto"/>
            <w:right w:val="none" w:sz="0" w:space="0" w:color="auto"/>
          </w:divBdr>
          <w:divsChild>
            <w:div w:id="520970257">
              <w:marLeft w:val="0"/>
              <w:marRight w:val="0"/>
              <w:marTop w:val="0"/>
              <w:marBottom w:val="0"/>
              <w:divBdr>
                <w:top w:val="none" w:sz="0" w:space="0" w:color="auto"/>
                <w:left w:val="single" w:sz="36" w:space="0" w:color="FFFFFF"/>
                <w:bottom w:val="none" w:sz="0" w:space="0" w:color="auto"/>
                <w:right w:val="single" w:sz="36" w:space="0" w:color="FFFFFF"/>
              </w:divBdr>
              <w:divsChild>
                <w:div w:id="172036188">
                  <w:marLeft w:val="0"/>
                  <w:marRight w:val="0"/>
                  <w:marTop w:val="0"/>
                  <w:marBottom w:val="0"/>
                  <w:divBdr>
                    <w:top w:val="none" w:sz="0" w:space="0" w:color="auto"/>
                    <w:left w:val="none" w:sz="0" w:space="0" w:color="auto"/>
                    <w:bottom w:val="none" w:sz="0" w:space="0" w:color="auto"/>
                    <w:right w:val="none" w:sz="0" w:space="0" w:color="auto"/>
                  </w:divBdr>
                  <w:divsChild>
                    <w:div w:id="397897199">
                      <w:marLeft w:val="0"/>
                      <w:marRight w:val="0"/>
                      <w:marTop w:val="0"/>
                      <w:marBottom w:val="0"/>
                      <w:divBdr>
                        <w:top w:val="none" w:sz="0" w:space="0" w:color="auto"/>
                        <w:left w:val="none" w:sz="0" w:space="0" w:color="auto"/>
                        <w:bottom w:val="none" w:sz="0" w:space="0" w:color="auto"/>
                        <w:right w:val="none" w:sz="0" w:space="0" w:color="auto"/>
                      </w:divBdr>
                      <w:divsChild>
                        <w:div w:id="188682352">
                          <w:marLeft w:val="0"/>
                          <w:marRight w:val="0"/>
                          <w:marTop w:val="150"/>
                          <w:marBottom w:val="150"/>
                          <w:divBdr>
                            <w:top w:val="single" w:sz="6" w:space="8" w:color="4498E7"/>
                            <w:left w:val="single" w:sz="6" w:space="8" w:color="4498E7"/>
                            <w:bottom w:val="single" w:sz="6" w:space="8" w:color="2C78BE"/>
                            <w:right w:val="single" w:sz="6" w:space="8" w:color="2C78BE"/>
                          </w:divBdr>
                          <w:divsChild>
                            <w:div w:id="1027364136">
                              <w:marLeft w:val="0"/>
                              <w:marRight w:val="0"/>
                              <w:marTop w:val="0"/>
                              <w:marBottom w:val="0"/>
                              <w:divBdr>
                                <w:top w:val="none" w:sz="0" w:space="0" w:color="auto"/>
                                <w:left w:val="none" w:sz="0" w:space="0" w:color="auto"/>
                                <w:bottom w:val="none" w:sz="0" w:space="0" w:color="auto"/>
                                <w:right w:val="none" w:sz="0" w:space="0" w:color="auto"/>
                              </w:divBdr>
                              <w:divsChild>
                                <w:div w:id="1922447726">
                                  <w:marLeft w:val="0"/>
                                  <w:marRight w:val="0"/>
                                  <w:marTop w:val="0"/>
                                  <w:marBottom w:val="0"/>
                                  <w:divBdr>
                                    <w:top w:val="none" w:sz="0" w:space="0" w:color="auto"/>
                                    <w:left w:val="none" w:sz="0" w:space="0" w:color="auto"/>
                                    <w:bottom w:val="none" w:sz="0" w:space="0" w:color="auto"/>
                                    <w:right w:val="none" w:sz="0" w:space="0" w:color="auto"/>
                                  </w:divBdr>
                                  <w:divsChild>
                                    <w:div w:id="1006713616">
                                      <w:marLeft w:val="0"/>
                                      <w:marRight w:val="0"/>
                                      <w:marTop w:val="0"/>
                                      <w:marBottom w:val="0"/>
                                      <w:divBdr>
                                        <w:top w:val="none" w:sz="0" w:space="0" w:color="auto"/>
                                        <w:left w:val="none" w:sz="0" w:space="0" w:color="auto"/>
                                        <w:bottom w:val="single" w:sz="6" w:space="0" w:color="9AA7B9"/>
                                        <w:right w:val="none" w:sz="0" w:space="0" w:color="auto"/>
                                      </w:divBdr>
                                      <w:divsChild>
                                        <w:div w:id="4537578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415153">
      <w:bodyDiv w:val="1"/>
      <w:marLeft w:val="0"/>
      <w:marRight w:val="0"/>
      <w:marTop w:val="0"/>
      <w:marBottom w:val="0"/>
      <w:divBdr>
        <w:top w:val="none" w:sz="0" w:space="0" w:color="auto"/>
        <w:left w:val="none" w:sz="0" w:space="0" w:color="auto"/>
        <w:bottom w:val="none" w:sz="0" w:space="0" w:color="auto"/>
        <w:right w:val="none" w:sz="0" w:space="0" w:color="auto"/>
      </w:divBdr>
    </w:div>
    <w:div w:id="872113084">
      <w:bodyDiv w:val="1"/>
      <w:marLeft w:val="0"/>
      <w:marRight w:val="0"/>
      <w:marTop w:val="0"/>
      <w:marBottom w:val="0"/>
      <w:divBdr>
        <w:top w:val="none" w:sz="0" w:space="0" w:color="auto"/>
        <w:left w:val="none" w:sz="0" w:space="0" w:color="auto"/>
        <w:bottom w:val="none" w:sz="0" w:space="0" w:color="auto"/>
        <w:right w:val="none" w:sz="0" w:space="0" w:color="auto"/>
      </w:divBdr>
      <w:divsChild>
        <w:div w:id="1310090131">
          <w:marLeft w:val="0"/>
          <w:marRight w:val="0"/>
          <w:marTop w:val="0"/>
          <w:marBottom w:val="0"/>
          <w:divBdr>
            <w:top w:val="none" w:sz="0" w:space="0" w:color="auto"/>
            <w:left w:val="none" w:sz="0" w:space="0" w:color="auto"/>
            <w:bottom w:val="none" w:sz="0" w:space="0" w:color="auto"/>
            <w:right w:val="none" w:sz="0" w:space="0" w:color="auto"/>
          </w:divBdr>
          <w:divsChild>
            <w:div w:id="1735349089">
              <w:marLeft w:val="0"/>
              <w:marRight w:val="0"/>
              <w:marTop w:val="0"/>
              <w:marBottom w:val="0"/>
              <w:divBdr>
                <w:top w:val="none" w:sz="0" w:space="0" w:color="auto"/>
                <w:left w:val="single" w:sz="36" w:space="0" w:color="FFFFFF"/>
                <w:bottom w:val="none" w:sz="0" w:space="0" w:color="auto"/>
                <w:right w:val="single" w:sz="36" w:space="0" w:color="FFFFFF"/>
              </w:divBdr>
              <w:divsChild>
                <w:div w:id="1400403115">
                  <w:marLeft w:val="0"/>
                  <w:marRight w:val="0"/>
                  <w:marTop w:val="0"/>
                  <w:marBottom w:val="0"/>
                  <w:divBdr>
                    <w:top w:val="none" w:sz="0" w:space="0" w:color="auto"/>
                    <w:left w:val="none" w:sz="0" w:space="0" w:color="auto"/>
                    <w:bottom w:val="none" w:sz="0" w:space="0" w:color="auto"/>
                    <w:right w:val="none" w:sz="0" w:space="0" w:color="auto"/>
                  </w:divBdr>
                  <w:divsChild>
                    <w:div w:id="418914408">
                      <w:marLeft w:val="0"/>
                      <w:marRight w:val="0"/>
                      <w:marTop w:val="0"/>
                      <w:marBottom w:val="0"/>
                      <w:divBdr>
                        <w:top w:val="none" w:sz="0" w:space="0" w:color="auto"/>
                        <w:left w:val="none" w:sz="0" w:space="0" w:color="auto"/>
                        <w:bottom w:val="none" w:sz="0" w:space="0" w:color="auto"/>
                        <w:right w:val="none" w:sz="0" w:space="0" w:color="auto"/>
                      </w:divBdr>
                      <w:divsChild>
                        <w:div w:id="313418219">
                          <w:marLeft w:val="0"/>
                          <w:marRight w:val="0"/>
                          <w:marTop w:val="0"/>
                          <w:marBottom w:val="0"/>
                          <w:divBdr>
                            <w:top w:val="none" w:sz="0" w:space="0" w:color="auto"/>
                            <w:left w:val="none" w:sz="0" w:space="0" w:color="auto"/>
                            <w:bottom w:val="none" w:sz="0" w:space="0" w:color="auto"/>
                            <w:right w:val="none" w:sz="0" w:space="0" w:color="auto"/>
                          </w:divBdr>
                          <w:divsChild>
                            <w:div w:id="66537454">
                              <w:marLeft w:val="0"/>
                              <w:marRight w:val="0"/>
                              <w:marTop w:val="0"/>
                              <w:marBottom w:val="0"/>
                              <w:divBdr>
                                <w:top w:val="single" w:sz="6" w:space="2" w:color="1060AC"/>
                                <w:left w:val="single" w:sz="6" w:space="2" w:color="1060AC"/>
                                <w:bottom w:val="single" w:sz="6" w:space="2" w:color="1060AC"/>
                                <w:right w:val="single" w:sz="6" w:space="2" w:color="1060AC"/>
                              </w:divBdr>
                              <w:divsChild>
                                <w:div w:id="212205831">
                                  <w:marLeft w:val="7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028937">
      <w:bodyDiv w:val="1"/>
      <w:marLeft w:val="0"/>
      <w:marRight w:val="0"/>
      <w:marTop w:val="0"/>
      <w:marBottom w:val="0"/>
      <w:divBdr>
        <w:top w:val="none" w:sz="0" w:space="0" w:color="auto"/>
        <w:left w:val="none" w:sz="0" w:space="0" w:color="auto"/>
        <w:bottom w:val="none" w:sz="0" w:space="0" w:color="auto"/>
        <w:right w:val="none" w:sz="0" w:space="0" w:color="auto"/>
      </w:divBdr>
      <w:divsChild>
        <w:div w:id="1613436350">
          <w:marLeft w:val="0"/>
          <w:marRight w:val="0"/>
          <w:marTop w:val="0"/>
          <w:marBottom w:val="0"/>
          <w:divBdr>
            <w:top w:val="none" w:sz="0" w:space="0" w:color="auto"/>
            <w:left w:val="none" w:sz="0" w:space="0" w:color="auto"/>
            <w:bottom w:val="none" w:sz="0" w:space="0" w:color="auto"/>
            <w:right w:val="none" w:sz="0" w:space="0" w:color="auto"/>
          </w:divBdr>
          <w:divsChild>
            <w:div w:id="1977055717">
              <w:marLeft w:val="0"/>
              <w:marRight w:val="0"/>
              <w:marTop w:val="0"/>
              <w:marBottom w:val="0"/>
              <w:divBdr>
                <w:top w:val="none" w:sz="0" w:space="0" w:color="auto"/>
                <w:left w:val="single" w:sz="36" w:space="0" w:color="FFFFFF"/>
                <w:bottom w:val="none" w:sz="0" w:space="0" w:color="auto"/>
                <w:right w:val="single" w:sz="36" w:space="0" w:color="FFFFFF"/>
              </w:divBdr>
              <w:divsChild>
                <w:div w:id="808286209">
                  <w:marLeft w:val="0"/>
                  <w:marRight w:val="0"/>
                  <w:marTop w:val="0"/>
                  <w:marBottom w:val="0"/>
                  <w:divBdr>
                    <w:top w:val="none" w:sz="0" w:space="0" w:color="auto"/>
                    <w:left w:val="none" w:sz="0" w:space="0" w:color="auto"/>
                    <w:bottom w:val="none" w:sz="0" w:space="0" w:color="auto"/>
                    <w:right w:val="none" w:sz="0" w:space="0" w:color="auto"/>
                  </w:divBdr>
                  <w:divsChild>
                    <w:div w:id="1633555569">
                      <w:marLeft w:val="0"/>
                      <w:marRight w:val="0"/>
                      <w:marTop w:val="0"/>
                      <w:marBottom w:val="0"/>
                      <w:divBdr>
                        <w:top w:val="none" w:sz="0" w:space="0" w:color="auto"/>
                        <w:left w:val="none" w:sz="0" w:space="0" w:color="auto"/>
                        <w:bottom w:val="none" w:sz="0" w:space="0" w:color="auto"/>
                        <w:right w:val="none" w:sz="0" w:space="0" w:color="auto"/>
                      </w:divBdr>
                      <w:divsChild>
                        <w:div w:id="840968721">
                          <w:marLeft w:val="0"/>
                          <w:marRight w:val="0"/>
                          <w:marTop w:val="150"/>
                          <w:marBottom w:val="150"/>
                          <w:divBdr>
                            <w:top w:val="single" w:sz="6" w:space="8" w:color="4498E7"/>
                            <w:left w:val="single" w:sz="6" w:space="8" w:color="4498E7"/>
                            <w:bottom w:val="single" w:sz="6" w:space="8" w:color="2C78BE"/>
                            <w:right w:val="single" w:sz="6" w:space="8" w:color="2C78BE"/>
                          </w:divBdr>
                          <w:divsChild>
                            <w:div w:id="773478000">
                              <w:marLeft w:val="0"/>
                              <w:marRight w:val="0"/>
                              <w:marTop w:val="0"/>
                              <w:marBottom w:val="0"/>
                              <w:divBdr>
                                <w:top w:val="none" w:sz="0" w:space="0" w:color="auto"/>
                                <w:left w:val="none" w:sz="0" w:space="0" w:color="auto"/>
                                <w:bottom w:val="none" w:sz="0" w:space="0" w:color="auto"/>
                                <w:right w:val="none" w:sz="0" w:space="0" w:color="auto"/>
                              </w:divBdr>
                              <w:divsChild>
                                <w:div w:id="894582806">
                                  <w:marLeft w:val="0"/>
                                  <w:marRight w:val="0"/>
                                  <w:marTop w:val="0"/>
                                  <w:marBottom w:val="0"/>
                                  <w:divBdr>
                                    <w:top w:val="none" w:sz="0" w:space="0" w:color="auto"/>
                                    <w:left w:val="none" w:sz="0" w:space="0" w:color="auto"/>
                                    <w:bottom w:val="none" w:sz="0" w:space="0" w:color="auto"/>
                                    <w:right w:val="none" w:sz="0" w:space="0" w:color="auto"/>
                                  </w:divBdr>
                                  <w:divsChild>
                                    <w:div w:id="153499216">
                                      <w:marLeft w:val="0"/>
                                      <w:marRight w:val="0"/>
                                      <w:marTop w:val="0"/>
                                      <w:marBottom w:val="0"/>
                                      <w:divBdr>
                                        <w:top w:val="none" w:sz="0" w:space="0" w:color="auto"/>
                                        <w:left w:val="none" w:sz="0" w:space="0" w:color="auto"/>
                                        <w:bottom w:val="single" w:sz="6" w:space="0" w:color="9AA7B9"/>
                                        <w:right w:val="none" w:sz="0" w:space="0" w:color="auto"/>
                                      </w:divBdr>
                                      <w:divsChild>
                                        <w:div w:id="10209340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534252">
      <w:bodyDiv w:val="1"/>
      <w:marLeft w:val="0"/>
      <w:marRight w:val="0"/>
      <w:marTop w:val="0"/>
      <w:marBottom w:val="0"/>
      <w:divBdr>
        <w:top w:val="none" w:sz="0" w:space="0" w:color="auto"/>
        <w:left w:val="none" w:sz="0" w:space="0" w:color="auto"/>
        <w:bottom w:val="none" w:sz="0" w:space="0" w:color="auto"/>
        <w:right w:val="none" w:sz="0" w:space="0" w:color="auto"/>
      </w:divBdr>
    </w:div>
    <w:div w:id="1231648573">
      <w:bodyDiv w:val="1"/>
      <w:marLeft w:val="0"/>
      <w:marRight w:val="0"/>
      <w:marTop w:val="0"/>
      <w:marBottom w:val="0"/>
      <w:divBdr>
        <w:top w:val="none" w:sz="0" w:space="0" w:color="auto"/>
        <w:left w:val="none" w:sz="0" w:space="0" w:color="auto"/>
        <w:bottom w:val="none" w:sz="0" w:space="0" w:color="auto"/>
        <w:right w:val="none" w:sz="0" w:space="0" w:color="auto"/>
      </w:divBdr>
    </w:div>
    <w:div w:id="1521626110">
      <w:bodyDiv w:val="1"/>
      <w:marLeft w:val="0"/>
      <w:marRight w:val="0"/>
      <w:marTop w:val="0"/>
      <w:marBottom w:val="0"/>
      <w:divBdr>
        <w:top w:val="none" w:sz="0" w:space="0" w:color="auto"/>
        <w:left w:val="none" w:sz="0" w:space="0" w:color="auto"/>
        <w:bottom w:val="none" w:sz="0" w:space="0" w:color="auto"/>
        <w:right w:val="none" w:sz="0" w:space="0" w:color="auto"/>
      </w:divBdr>
      <w:divsChild>
        <w:div w:id="890307850">
          <w:marLeft w:val="0"/>
          <w:marRight w:val="0"/>
          <w:marTop w:val="0"/>
          <w:marBottom w:val="0"/>
          <w:divBdr>
            <w:top w:val="none" w:sz="0" w:space="0" w:color="auto"/>
            <w:left w:val="none" w:sz="0" w:space="0" w:color="auto"/>
            <w:bottom w:val="none" w:sz="0" w:space="0" w:color="auto"/>
            <w:right w:val="none" w:sz="0" w:space="0" w:color="auto"/>
          </w:divBdr>
          <w:divsChild>
            <w:div w:id="151336798">
              <w:marLeft w:val="0"/>
              <w:marRight w:val="0"/>
              <w:marTop w:val="0"/>
              <w:marBottom w:val="0"/>
              <w:divBdr>
                <w:top w:val="none" w:sz="0" w:space="0" w:color="auto"/>
                <w:left w:val="none" w:sz="0" w:space="0" w:color="auto"/>
                <w:bottom w:val="none" w:sz="0" w:space="0" w:color="auto"/>
                <w:right w:val="none" w:sz="0" w:space="0" w:color="auto"/>
              </w:divBdr>
              <w:divsChild>
                <w:div w:id="85032068">
                  <w:marLeft w:val="720"/>
                  <w:marRight w:val="0"/>
                  <w:marTop w:val="0"/>
                  <w:marBottom w:val="0"/>
                  <w:divBdr>
                    <w:top w:val="none" w:sz="0" w:space="0" w:color="auto"/>
                    <w:left w:val="none" w:sz="0" w:space="0" w:color="auto"/>
                    <w:bottom w:val="none" w:sz="0" w:space="0" w:color="auto"/>
                    <w:right w:val="none" w:sz="0" w:space="0" w:color="auto"/>
                  </w:divBdr>
                </w:div>
                <w:div w:id="667831241">
                  <w:marLeft w:val="720"/>
                  <w:marRight w:val="0"/>
                  <w:marTop w:val="0"/>
                  <w:marBottom w:val="0"/>
                  <w:divBdr>
                    <w:top w:val="none" w:sz="0" w:space="0" w:color="auto"/>
                    <w:left w:val="none" w:sz="0" w:space="0" w:color="auto"/>
                    <w:bottom w:val="none" w:sz="0" w:space="0" w:color="auto"/>
                    <w:right w:val="none" w:sz="0" w:space="0" w:color="auto"/>
                  </w:divBdr>
                </w:div>
                <w:div w:id="187080150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4887">
      <w:bodyDiv w:val="1"/>
      <w:marLeft w:val="0"/>
      <w:marRight w:val="0"/>
      <w:marTop w:val="0"/>
      <w:marBottom w:val="0"/>
      <w:divBdr>
        <w:top w:val="none" w:sz="0" w:space="0" w:color="auto"/>
        <w:left w:val="none" w:sz="0" w:space="0" w:color="auto"/>
        <w:bottom w:val="none" w:sz="0" w:space="0" w:color="auto"/>
        <w:right w:val="none" w:sz="0" w:space="0" w:color="auto"/>
      </w:divBdr>
    </w:div>
    <w:div w:id="2054306397">
      <w:bodyDiv w:val="1"/>
      <w:marLeft w:val="0"/>
      <w:marRight w:val="0"/>
      <w:marTop w:val="0"/>
      <w:marBottom w:val="0"/>
      <w:divBdr>
        <w:top w:val="none" w:sz="0" w:space="0" w:color="auto"/>
        <w:left w:val="none" w:sz="0" w:space="0" w:color="auto"/>
        <w:bottom w:val="none" w:sz="0" w:space="0" w:color="auto"/>
        <w:right w:val="none" w:sz="0" w:space="0" w:color="auto"/>
      </w:divBdr>
    </w:div>
    <w:div w:id="2108648943">
      <w:bodyDiv w:val="1"/>
      <w:marLeft w:val="0"/>
      <w:marRight w:val="0"/>
      <w:marTop w:val="0"/>
      <w:marBottom w:val="0"/>
      <w:divBdr>
        <w:top w:val="none" w:sz="0" w:space="0" w:color="auto"/>
        <w:left w:val="none" w:sz="0" w:space="0" w:color="auto"/>
        <w:bottom w:val="none" w:sz="0" w:space="0" w:color="auto"/>
        <w:right w:val="none" w:sz="0" w:space="0" w:color="auto"/>
      </w:divBdr>
      <w:divsChild>
        <w:div w:id="973174719">
          <w:marLeft w:val="0"/>
          <w:marRight w:val="0"/>
          <w:marTop w:val="0"/>
          <w:marBottom w:val="0"/>
          <w:divBdr>
            <w:top w:val="none" w:sz="0" w:space="0" w:color="auto"/>
            <w:left w:val="none" w:sz="0" w:space="0" w:color="auto"/>
            <w:bottom w:val="none" w:sz="0" w:space="0" w:color="auto"/>
            <w:right w:val="none" w:sz="0" w:space="0" w:color="auto"/>
          </w:divBdr>
          <w:divsChild>
            <w:div w:id="219220484">
              <w:marLeft w:val="0"/>
              <w:marRight w:val="0"/>
              <w:marTop w:val="0"/>
              <w:marBottom w:val="0"/>
              <w:divBdr>
                <w:top w:val="none" w:sz="0" w:space="0" w:color="auto"/>
                <w:left w:val="single" w:sz="36" w:space="0" w:color="FFFFFF"/>
                <w:bottom w:val="none" w:sz="0" w:space="0" w:color="auto"/>
                <w:right w:val="single" w:sz="36" w:space="0" w:color="FFFFFF"/>
              </w:divBdr>
              <w:divsChild>
                <w:div w:id="312489381">
                  <w:marLeft w:val="0"/>
                  <w:marRight w:val="0"/>
                  <w:marTop w:val="0"/>
                  <w:marBottom w:val="0"/>
                  <w:divBdr>
                    <w:top w:val="none" w:sz="0" w:space="0" w:color="auto"/>
                    <w:left w:val="none" w:sz="0" w:space="0" w:color="auto"/>
                    <w:bottom w:val="none" w:sz="0" w:space="0" w:color="auto"/>
                    <w:right w:val="none" w:sz="0" w:space="0" w:color="auto"/>
                  </w:divBdr>
                  <w:divsChild>
                    <w:div w:id="138501117">
                      <w:marLeft w:val="0"/>
                      <w:marRight w:val="0"/>
                      <w:marTop w:val="0"/>
                      <w:marBottom w:val="0"/>
                      <w:divBdr>
                        <w:top w:val="none" w:sz="0" w:space="0" w:color="auto"/>
                        <w:left w:val="none" w:sz="0" w:space="0" w:color="auto"/>
                        <w:bottom w:val="none" w:sz="0" w:space="0" w:color="auto"/>
                        <w:right w:val="none" w:sz="0" w:space="0" w:color="auto"/>
                      </w:divBdr>
                      <w:divsChild>
                        <w:div w:id="1300526769">
                          <w:marLeft w:val="0"/>
                          <w:marRight w:val="0"/>
                          <w:marTop w:val="0"/>
                          <w:marBottom w:val="0"/>
                          <w:divBdr>
                            <w:top w:val="none" w:sz="0" w:space="0" w:color="auto"/>
                            <w:left w:val="none" w:sz="0" w:space="0" w:color="auto"/>
                            <w:bottom w:val="none" w:sz="0" w:space="0" w:color="auto"/>
                            <w:right w:val="none" w:sz="0" w:space="0" w:color="auto"/>
                          </w:divBdr>
                          <w:divsChild>
                            <w:div w:id="1220441822">
                              <w:marLeft w:val="0"/>
                              <w:marRight w:val="0"/>
                              <w:marTop w:val="0"/>
                              <w:marBottom w:val="0"/>
                              <w:divBdr>
                                <w:top w:val="single" w:sz="6" w:space="2" w:color="1060AC"/>
                                <w:left w:val="single" w:sz="6" w:space="2" w:color="1060AC"/>
                                <w:bottom w:val="single" w:sz="6" w:space="2" w:color="1060AC"/>
                                <w:right w:val="single" w:sz="6" w:space="2" w:color="1060AC"/>
                              </w:divBdr>
                              <w:divsChild>
                                <w:div w:id="210963422">
                                  <w:marLeft w:val="7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amp;C Theme">
  <a:themeElements>
    <a:clrScheme name="W&amp;C Theme">
      <a:dk1>
        <a:srgbClr val="000000"/>
      </a:dk1>
      <a:lt1>
        <a:srgbClr val="FFFFFF"/>
      </a:lt1>
      <a:dk2>
        <a:srgbClr val="000000"/>
      </a:dk2>
      <a:lt2>
        <a:srgbClr val="B2B2B2"/>
      </a:lt2>
      <a:accent1>
        <a:srgbClr val="21578A"/>
      </a:accent1>
      <a:accent2>
        <a:srgbClr val="718674"/>
      </a:accent2>
      <a:accent3>
        <a:srgbClr val="C75B12"/>
      </a:accent3>
      <a:accent4>
        <a:srgbClr val="644459"/>
      </a:accent4>
      <a:accent5>
        <a:srgbClr val="B3B38C"/>
      </a:accent5>
      <a:accent6>
        <a:srgbClr val="DDCD69"/>
      </a:accent6>
      <a:hlink>
        <a:srgbClr val="0000FF"/>
      </a:hlink>
      <a:folHlink>
        <a:srgbClr val="800080"/>
      </a:folHlink>
    </a:clrScheme>
    <a:fontScheme name="W&amp;C">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DBB9740-631D-4A86-BACB-C31B2681C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Bass</dc:creator>
  <cp:keywords>Normal</cp:keywords>
  <dc:description/>
  <cp:lastModifiedBy>Benjamin Bass</cp:lastModifiedBy>
  <cp:revision>2</cp:revision>
  <cp:lastPrinted>2016-02-02T22:17:00Z</cp:lastPrinted>
  <dcterms:created xsi:type="dcterms:W3CDTF">2018-12-08T00:20:00Z</dcterms:created>
  <dcterms:modified xsi:type="dcterms:W3CDTF">2018-12-08T00:23:00Z</dcterms:modified>
</cp:coreProperties>
</file>