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202" coordsize="21600,21600" o:spt="202.0" path="m,l,21600r21600,l21600,xe">
            <v:stroke joinstyle="miter"/>
            <v:path o:connecttype="rect" gradientshapeok="t"/>
          </v:shapetype>
          <v:shapetype id="_x0000_t202" coordsize="21600,21600" o:spt="202.0" path="m,l,21600r21600,l21600,xe">
            <v:stroke joinstyle="miter"/>
            <v:path o:connecttype="rect" gradientshapeok="t"/>
          </v:shapetype>
        </w:pic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spacing w:before="258" w:line="242" w:lineRule="auto"/>
        <w:ind w:left="1272" w:right="725" w:firstLine="0"/>
        <w:jc w:val="center"/>
        <w:rPr>
          <w:sz w:val="27"/>
          <w:szCs w:val="27"/>
        </w:rPr>
      </w:pPr>
      <w:r w:rsidDel="00000000" w:rsidR="00000000" w:rsidRPr="00000000">
        <w:rPr>
          <w:sz w:val="27"/>
          <w:szCs w:val="27"/>
          <w:rtl w:val="0"/>
        </w:rPr>
        <w:t xml:space="preserve">PONTIFICIA UNIVERSIDAD CATÓLICA DE VALPARAÍSO FACULTAD DE INGENIERÍA</w:t>
      </w:r>
    </w:p>
    <w:p w:rsidR="00000000" w:rsidDel="00000000" w:rsidP="00000000" w:rsidRDefault="00000000" w:rsidRPr="00000000" w14:paraId="00000004">
      <w:pPr>
        <w:spacing w:line="310" w:lineRule="auto"/>
        <w:ind w:left="1264" w:right="725" w:firstLine="0"/>
        <w:jc w:val="center"/>
        <w:rPr>
          <w:sz w:val="27"/>
          <w:szCs w:val="27"/>
        </w:rPr>
      </w:pPr>
      <w:r w:rsidDel="00000000" w:rsidR="00000000" w:rsidRPr="00000000">
        <w:rPr>
          <w:sz w:val="27"/>
          <w:szCs w:val="27"/>
          <w:rtl w:val="0"/>
        </w:rPr>
        <w:t xml:space="preserve">ESCUELA DE INGENIERÍA INFORMÁTICA</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PORTAL WEB DE INVESTIGACIONES Y REPORTES TECNICOS DE LA ESCUELA DE INGENIERIA DE INFORMATICA</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BENJAMIN MATIAS BARAHONA FELDSTEDT</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6"/>
          <w:szCs w:val="46"/>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6"/>
          <w:szCs w:val="46"/>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6"/>
          <w:szCs w:val="46"/>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6"/>
          <w:szCs w:val="46"/>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6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ab/>
        <w:tab/>
        <w:t xml:space="preserve">INFORME DE AVANCE</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50"/>
          <w:szCs w:val="50"/>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50"/>
          <w:szCs w:val="50"/>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50"/>
          <w:szCs w:val="50"/>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50"/>
          <w:szCs w:val="50"/>
          <w:u w:val="none"/>
          <w:shd w:fill="auto" w:val="clear"/>
          <w:vertAlign w:val="baseline"/>
        </w:rPr>
      </w:pPr>
      <w:r w:rsidDel="00000000" w:rsidR="00000000" w:rsidRPr="00000000">
        <w:rPr>
          <w:rtl w:val="0"/>
        </w:rPr>
      </w:r>
    </w:p>
    <w:p w:rsidR="00000000" w:rsidDel="00000000" w:rsidP="00000000" w:rsidRDefault="00000000" w:rsidRPr="00000000" w14:paraId="0000001F">
      <w:pPr>
        <w:spacing w:line="424" w:lineRule="auto"/>
        <w:ind w:left="2880" w:right="3384" w:firstLine="0"/>
        <w:jc w:val="center"/>
        <w:rPr>
          <w:sz w:val="24"/>
          <w:szCs w:val="24"/>
        </w:rPr>
        <w:sectPr>
          <w:headerReference r:id="rId7" w:type="default"/>
          <w:pgSz w:h="16840" w:w="11900" w:orient="portrait"/>
          <w:pgMar w:bottom="280" w:top="1600" w:left="1540" w:right="1240" w:header="720" w:footer="720"/>
          <w:pgNumType w:start="1"/>
        </w:sectPr>
      </w:pPr>
      <w:r w:rsidDel="00000000" w:rsidR="00000000" w:rsidRPr="00000000">
        <w:rPr>
          <w:sz w:val="24"/>
          <w:szCs w:val="24"/>
          <w:rtl w:val="0"/>
        </w:rPr>
        <w:t xml:space="preserve">MARZO</w:t>
      </w:r>
      <w:r w:rsidDel="00000000" w:rsidR="00000000" w:rsidRPr="00000000">
        <w:rPr>
          <w:sz w:val="24"/>
          <w:szCs w:val="24"/>
          <w:rtl w:val="0"/>
        </w:rPr>
        <w:t xml:space="preserve"> 20</w:t>
      </w:r>
      <w:r w:rsidDel="00000000" w:rsidR="00000000" w:rsidRPr="00000000">
        <w:rPr>
          <w:sz w:val="24"/>
          <w:szCs w:val="24"/>
          <w:rtl w:val="0"/>
        </w:rPr>
        <w:t xml:space="preserve">22</w:t>
      </w:r>
    </w:p>
    <w:p w:rsidR="00000000" w:rsidDel="00000000" w:rsidP="00000000" w:rsidRDefault="00000000" w:rsidRPr="00000000" w14:paraId="00000020">
      <w:pPr>
        <w:pStyle w:val="Heading1"/>
        <w:spacing w:before="265" w:lineRule="auto"/>
        <w:ind w:left="0" w:right="725" w:firstLine="0"/>
        <w:jc w:val="center"/>
        <w:rPr>
          <w:sz w:val="36"/>
          <w:szCs w:val="36"/>
        </w:rPr>
        <w:sectPr>
          <w:footerReference r:id="rId8" w:type="default"/>
          <w:type w:val="nextPage"/>
          <w:pgSz w:h="16840" w:w="11900" w:orient="portrait"/>
          <w:pgMar w:bottom="2292" w:top="1600" w:left="1540" w:right="1240" w:header="0" w:footer="1577"/>
          <w:pgNumType w:start="1"/>
        </w:sectPr>
      </w:pPr>
      <w:r w:rsidDel="00000000" w:rsidR="00000000" w:rsidRPr="00000000">
        <w:rPr>
          <w:sz w:val="36"/>
          <w:szCs w:val="36"/>
          <w:rtl w:val="0"/>
        </w:rPr>
        <w:t xml:space="preserve">Índice</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000"/>
        </w:tabs>
        <w:spacing w:after="0" w:before="585" w:line="240" w:lineRule="auto"/>
        <w:ind w:left="115" w:right="0" w:firstLine="0"/>
        <w:jc w:val="left"/>
        <w:rPr>
          <w:rFonts w:ascii="Times New Roman" w:cs="Times New Roman" w:eastAsia="Times New Roman" w:hAnsi="Times New Roman"/>
          <w:b w:val="1"/>
          <w:i w:val="0"/>
          <w:smallCaps w:val="0"/>
          <w:strike w:val="0"/>
          <w:color w:val="000000"/>
          <w:sz w:val="23"/>
          <w:szCs w:val="23"/>
          <w:u w:val="none"/>
          <w:shd w:fill="auto" w:val="clear"/>
          <w:vertAlign w:val="baseline"/>
        </w:rPr>
      </w:pPr>
      <w:hyperlink w:anchor="_heading=h.gjdgxs">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Resumen</w:t>
          <w:tab/>
          <w:t xml:space="preserve">iii</w:t>
        </w:r>
      </w:hyperlink>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002"/>
        </w:tabs>
        <w:spacing w:after="0" w:before="120" w:line="240" w:lineRule="auto"/>
        <w:ind w:left="115" w:right="0" w:firstLine="0"/>
        <w:jc w:val="left"/>
        <w:rPr>
          <w:rFonts w:ascii="Times New Roman" w:cs="Times New Roman" w:eastAsia="Times New Roman" w:hAnsi="Times New Roman"/>
          <w:b w:val="1"/>
          <w:i w:val="0"/>
          <w:smallCaps w:val="0"/>
          <w:strike w:val="0"/>
          <w:color w:val="000000"/>
          <w:sz w:val="23"/>
          <w:szCs w:val="23"/>
          <w:u w:val="none"/>
          <w:shd w:fill="auto" w:val="clear"/>
          <w:vertAlign w:val="baseline"/>
        </w:rPr>
      </w:pPr>
      <w:hyperlink w:anchor="_heading=h.30j0zll">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Lista de Figuras</w:t>
          <w:tab/>
          <w:t xml:space="preserve">iv</w:t>
        </w:r>
      </w:hyperlink>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002"/>
        </w:tabs>
        <w:spacing w:after="0" w:before="122" w:line="240" w:lineRule="auto"/>
        <w:ind w:left="115" w:right="0" w:firstLine="0"/>
        <w:jc w:val="left"/>
        <w:rPr>
          <w:rFonts w:ascii="Times New Roman" w:cs="Times New Roman" w:eastAsia="Times New Roman" w:hAnsi="Times New Roman"/>
          <w:b w:val="1"/>
          <w:i w:val="0"/>
          <w:smallCaps w:val="0"/>
          <w:strike w:val="0"/>
          <w:color w:val="000000"/>
          <w:sz w:val="23"/>
          <w:szCs w:val="23"/>
          <w:u w:val="none"/>
          <w:shd w:fill="auto" w:val="clear"/>
          <w:vertAlign w:val="baseline"/>
        </w:rPr>
      </w:pPr>
      <w:hyperlink w:anchor="_heading=h.1fob9te">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Lista de Tablas</w:t>
          <w:tab/>
          <w:t xml:space="preserve">v</w:t>
        </w:r>
      </w:hyperlink>
      <w:r w:rsidDel="00000000" w:rsidR="00000000" w:rsidRPr="00000000">
        <w:rPr>
          <w:rtl w:val="0"/>
        </w:rPr>
      </w:r>
    </w:p>
    <w:p w:rsidR="00000000" w:rsidDel="00000000" w:rsidP="00000000" w:rsidRDefault="00000000" w:rsidRPr="00000000" w14:paraId="00000024">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pos="816"/>
          <w:tab w:val="left" w:pos="817"/>
          <w:tab w:val="right" w:pos="9002"/>
        </w:tabs>
        <w:spacing w:after="0" w:before="119" w:line="240" w:lineRule="auto"/>
        <w:ind w:left="816" w:right="0" w:hanging="702"/>
        <w:jc w:val="left"/>
        <w:rPr/>
      </w:pPr>
      <w:hyperlink w:anchor="_heading=h.3znysh7">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Introducción</w:t>
          <w:tab/>
          <w:t xml:space="preserve">1</w:t>
        </w:r>
      </w:hyperlink>
      <w:r w:rsidDel="00000000" w:rsidR="00000000" w:rsidRPr="00000000">
        <w:rPr>
          <w:rtl w:val="0"/>
        </w:rPr>
      </w:r>
    </w:p>
    <w:p w:rsidR="00000000" w:rsidDel="00000000" w:rsidP="00000000" w:rsidRDefault="00000000" w:rsidRPr="00000000" w14:paraId="00000025">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pos="816"/>
          <w:tab w:val="left" w:pos="817"/>
          <w:tab w:val="right" w:pos="9002"/>
        </w:tabs>
        <w:spacing w:after="0" w:before="122" w:line="240" w:lineRule="auto"/>
        <w:ind w:left="816" w:right="0" w:hanging="701"/>
        <w:jc w:val="left"/>
        <w:rPr/>
      </w:pPr>
      <w:hyperlink w:anchor="_heading=h.26in1rg">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Presentación Gráfica</w:t>
          <w:tab/>
          <w:t xml:space="preserve">2</w:t>
        </w:r>
      </w:hyperlink>
      <w:r w:rsidDel="00000000" w:rsidR="00000000" w:rsidRPr="00000000">
        <w:rPr>
          <w:rtl w:val="0"/>
        </w:rPr>
      </w:r>
    </w:p>
    <w:p w:rsidR="00000000" w:rsidDel="00000000" w:rsidP="00000000" w:rsidRDefault="00000000" w:rsidRPr="00000000" w14:paraId="00000026">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pos="1284"/>
          <w:tab w:val="left" w:pos="1285"/>
          <w:tab w:val="right" w:pos="8985"/>
        </w:tabs>
        <w:spacing w:after="0" w:before="6" w:line="240" w:lineRule="auto"/>
        <w:ind w:left="1284" w:right="0" w:hanging="534"/>
        <w:jc w:val="left"/>
        <w:rPr/>
      </w:pPr>
      <w:hyperlink w:anchor="_heading=h.2et92p0">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Papel</w:t>
          <w:tab/>
          <w:t xml:space="preserve">2</w:t>
        </w:r>
      </w:hyperlink>
      <w:r w:rsidDel="00000000" w:rsidR="00000000" w:rsidRPr="00000000">
        <w:rPr>
          <w:rtl w:val="0"/>
        </w:rPr>
      </w:r>
    </w:p>
    <w:p w:rsidR="00000000" w:rsidDel="00000000" w:rsidP="00000000" w:rsidRDefault="00000000" w:rsidRPr="00000000" w14:paraId="00000027">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pos="1284"/>
          <w:tab w:val="left" w:pos="1285"/>
          <w:tab w:val="right" w:pos="8985"/>
        </w:tabs>
        <w:spacing w:after="0" w:before="66" w:line="240" w:lineRule="auto"/>
        <w:ind w:left="1284" w:right="0" w:hanging="534"/>
        <w:jc w:val="left"/>
        <w:rPr/>
      </w:pPr>
      <w:hyperlink w:anchor="_heading=h.tyjcwt">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Márgenes</w:t>
          <w:tab/>
          <w:t xml:space="preserve">2</w:t>
        </w:r>
      </w:hyperlink>
      <w:r w:rsidDel="00000000" w:rsidR="00000000" w:rsidRPr="00000000">
        <w:rPr>
          <w:rtl w:val="0"/>
        </w:rPr>
      </w:r>
    </w:p>
    <w:p w:rsidR="00000000" w:rsidDel="00000000" w:rsidP="00000000" w:rsidRDefault="00000000" w:rsidRPr="00000000" w14:paraId="00000028">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pos="1284"/>
          <w:tab w:val="left" w:pos="1285"/>
          <w:tab w:val="right" w:pos="8985"/>
        </w:tabs>
        <w:spacing w:after="0" w:before="61" w:line="240" w:lineRule="auto"/>
        <w:ind w:left="1284" w:right="0" w:hanging="534"/>
        <w:jc w:val="left"/>
        <w:rPr/>
      </w:pPr>
      <w:hyperlink w:anchor="_heading=h.lnxbz9">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Texto</w:t>
          <w:tab/>
          <w:t xml:space="preserve">2</w:t>
        </w:r>
      </w:hyperlink>
      <w:r w:rsidDel="00000000" w:rsidR="00000000" w:rsidRPr="00000000">
        <w:rPr>
          <w:rtl w:val="0"/>
        </w:rPr>
      </w:r>
    </w:p>
    <w:p w:rsidR="00000000" w:rsidDel="00000000" w:rsidP="00000000" w:rsidRDefault="00000000" w:rsidRPr="00000000" w14:paraId="00000029">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pos="1284"/>
          <w:tab w:val="left" w:pos="1285"/>
          <w:tab w:val="right" w:pos="8985"/>
        </w:tabs>
        <w:spacing w:after="0" w:before="63" w:line="240" w:lineRule="auto"/>
        <w:ind w:left="1284" w:right="0" w:hanging="534"/>
        <w:jc w:val="left"/>
        <w:rPr/>
      </w:pPr>
      <w:hyperlink w:anchor="_heading=h.35nkun2">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Títulos</w:t>
          <w:tab/>
          <w:t xml:space="preserve">3</w:t>
        </w:r>
      </w:hyperlink>
      <w:r w:rsidDel="00000000" w:rsidR="00000000" w:rsidRPr="00000000">
        <w:rPr>
          <w:rtl w:val="0"/>
        </w:rPr>
      </w:r>
    </w:p>
    <w:p w:rsidR="00000000" w:rsidDel="00000000" w:rsidP="00000000" w:rsidRDefault="00000000" w:rsidRPr="00000000" w14:paraId="0000002A">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pos="1284"/>
          <w:tab w:val="left" w:pos="1285"/>
          <w:tab w:val="right" w:pos="8985"/>
        </w:tabs>
        <w:spacing w:after="0" w:before="63" w:line="240" w:lineRule="auto"/>
        <w:ind w:left="1284" w:right="0" w:hanging="534"/>
        <w:jc w:val="left"/>
        <w:rPr/>
      </w:pPr>
      <w:hyperlink w:anchor="_heading=h.1ksv4uv">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Número de Página</w:t>
          <w:tab/>
          <w:t xml:space="preserve">3</w:t>
        </w:r>
      </w:hyperlink>
      <w:r w:rsidDel="00000000" w:rsidR="00000000" w:rsidRPr="00000000">
        <w:rPr>
          <w:rtl w:val="0"/>
        </w:rPr>
      </w:r>
    </w:p>
    <w:p w:rsidR="00000000" w:rsidDel="00000000" w:rsidP="00000000" w:rsidRDefault="00000000" w:rsidRPr="00000000" w14:paraId="0000002B">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pos="1284"/>
          <w:tab w:val="left" w:pos="1285"/>
          <w:tab w:val="right" w:pos="8985"/>
        </w:tabs>
        <w:spacing w:after="0" w:before="64" w:line="240" w:lineRule="auto"/>
        <w:ind w:left="1284" w:right="0" w:hanging="534"/>
        <w:jc w:val="left"/>
        <w:rPr/>
      </w:pPr>
      <w:hyperlink w:anchor="_heading=h.44sinio">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Desdoblamiento en Volúmenes</w:t>
          <w:tab/>
          <w:t xml:space="preserve">3</w:t>
        </w:r>
      </w:hyperlink>
      <w:r w:rsidDel="00000000" w:rsidR="00000000" w:rsidRPr="00000000">
        <w:rPr>
          <w:rtl w:val="0"/>
        </w:rPr>
      </w:r>
    </w:p>
    <w:p w:rsidR="00000000" w:rsidDel="00000000" w:rsidP="00000000" w:rsidRDefault="00000000" w:rsidRPr="00000000" w14:paraId="0000002C">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pos="816"/>
          <w:tab w:val="left" w:pos="817"/>
          <w:tab w:val="right" w:pos="9002"/>
        </w:tabs>
        <w:spacing w:after="0" w:before="119" w:line="240" w:lineRule="auto"/>
        <w:ind w:left="816" w:right="0" w:hanging="702"/>
        <w:jc w:val="left"/>
        <w:rPr/>
      </w:pPr>
      <w:hyperlink w:anchor="_heading=h.4d34og8">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Portada</w:t>
          <w:tab/>
          <w:t xml:space="preserve">4</w:t>
        </w:r>
      </w:hyperlink>
      <w:r w:rsidDel="00000000" w:rsidR="00000000" w:rsidRPr="00000000">
        <w:rPr>
          <w:rtl w:val="0"/>
        </w:rPr>
      </w:r>
    </w:p>
    <w:p w:rsidR="00000000" w:rsidDel="00000000" w:rsidP="00000000" w:rsidRDefault="00000000" w:rsidRPr="00000000" w14:paraId="0000002D">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pos="816"/>
          <w:tab w:val="left" w:pos="817"/>
          <w:tab w:val="right" w:pos="9002"/>
        </w:tabs>
        <w:spacing w:after="0" w:before="122" w:line="240" w:lineRule="auto"/>
        <w:ind w:left="816" w:right="0" w:hanging="702"/>
        <w:jc w:val="left"/>
        <w:rPr/>
      </w:pPr>
      <w:hyperlink w:anchor="_heading=h.2s8eyo1">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Dedicatoria</w:t>
          <w:tab/>
          <w:t xml:space="preserve">5</w:t>
        </w:r>
      </w:hyperlink>
      <w:r w:rsidDel="00000000" w:rsidR="00000000" w:rsidRPr="00000000">
        <w:rPr>
          <w:rtl w:val="0"/>
        </w:rPr>
      </w:r>
    </w:p>
    <w:p w:rsidR="00000000" w:rsidDel="00000000" w:rsidP="00000000" w:rsidRDefault="00000000" w:rsidRPr="00000000" w14:paraId="0000002E">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pos="816"/>
          <w:tab w:val="left" w:pos="817"/>
          <w:tab w:val="right" w:pos="9002"/>
        </w:tabs>
        <w:spacing w:after="0" w:before="122" w:line="240" w:lineRule="auto"/>
        <w:ind w:left="816" w:right="0" w:hanging="702"/>
        <w:jc w:val="left"/>
        <w:rPr/>
      </w:pPr>
      <w:hyperlink w:anchor="_heading=h.2jxsxqh">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Descripción de la Estructura</w:t>
          <w:tab/>
          <w:t xml:space="preserve">6</w:t>
        </w:r>
      </w:hyperlink>
      <w:r w:rsidDel="00000000" w:rsidR="00000000" w:rsidRPr="00000000">
        <w:rPr>
          <w:rtl w:val="0"/>
        </w:rPr>
      </w:r>
    </w:p>
    <w:p w:rsidR="00000000" w:rsidDel="00000000" w:rsidP="00000000" w:rsidRDefault="00000000" w:rsidRPr="00000000" w14:paraId="0000002F">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pos="1284"/>
          <w:tab w:val="left" w:pos="1285"/>
          <w:tab w:val="right" w:pos="8985"/>
        </w:tabs>
        <w:spacing w:after="0" w:before="6" w:line="240" w:lineRule="auto"/>
        <w:ind w:left="1284" w:right="0" w:hanging="534"/>
        <w:jc w:val="left"/>
        <w:rPr/>
      </w:pPr>
      <w:hyperlink w:anchor="_heading=h.z337ya">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Índice</w:t>
          <w:tab/>
          <w:t xml:space="preserve">6</w:t>
        </w:r>
      </w:hyperlink>
      <w:r w:rsidDel="00000000" w:rsidR="00000000" w:rsidRPr="00000000">
        <w:rPr>
          <w:rtl w:val="0"/>
        </w:rPr>
      </w:r>
    </w:p>
    <w:p w:rsidR="00000000" w:rsidDel="00000000" w:rsidP="00000000" w:rsidRDefault="00000000" w:rsidRPr="00000000" w14:paraId="00000030">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pos="1284"/>
          <w:tab w:val="left" w:pos="1285"/>
          <w:tab w:val="right" w:pos="8985"/>
        </w:tabs>
        <w:spacing w:after="0" w:before="61" w:line="240" w:lineRule="auto"/>
        <w:ind w:left="1284" w:right="0" w:hanging="534"/>
        <w:jc w:val="left"/>
        <w:rPr/>
      </w:pPr>
      <w:hyperlink w:anchor="_heading=h.3j2qqm3">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Glosario de Términos</w:t>
          <w:tab/>
          <w:t xml:space="preserve">6</w:t>
        </w:r>
      </w:hyperlink>
      <w:r w:rsidDel="00000000" w:rsidR="00000000" w:rsidRPr="00000000">
        <w:rPr>
          <w:rtl w:val="0"/>
        </w:rPr>
      </w:r>
    </w:p>
    <w:p w:rsidR="00000000" w:rsidDel="00000000" w:rsidP="00000000" w:rsidRDefault="00000000" w:rsidRPr="00000000" w14:paraId="00000031">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pos="1284"/>
          <w:tab w:val="left" w:pos="1285"/>
          <w:tab w:val="right" w:pos="8985"/>
        </w:tabs>
        <w:spacing w:after="0" w:before="66" w:line="240" w:lineRule="auto"/>
        <w:ind w:left="1284" w:right="0" w:hanging="534"/>
        <w:jc w:val="left"/>
        <w:rPr/>
      </w:pPr>
      <w:hyperlink w:anchor="_heading=h.1y810tw">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Lista de Abreviaturas o Siglas</w:t>
          <w:tab/>
          <w:t xml:space="preserve">6</w:t>
        </w:r>
      </w:hyperlink>
      <w:r w:rsidDel="00000000" w:rsidR="00000000" w:rsidRPr="00000000">
        <w:rPr>
          <w:rtl w:val="0"/>
        </w:rPr>
      </w:r>
    </w:p>
    <w:p w:rsidR="00000000" w:rsidDel="00000000" w:rsidP="00000000" w:rsidRDefault="00000000" w:rsidRPr="00000000" w14:paraId="00000032">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pos="1284"/>
          <w:tab w:val="left" w:pos="1285"/>
          <w:tab w:val="right" w:pos="8985"/>
        </w:tabs>
        <w:spacing w:after="0" w:before="60" w:line="240" w:lineRule="auto"/>
        <w:ind w:left="1284" w:right="0" w:hanging="534"/>
        <w:jc w:val="left"/>
        <w:rPr/>
      </w:pPr>
      <w:hyperlink w:anchor="_heading=h.4i7ojhp">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Lista de Símbolos</w:t>
          <w:tab/>
          <w:t xml:space="preserve">6</w:t>
        </w:r>
      </w:hyperlink>
      <w:r w:rsidDel="00000000" w:rsidR="00000000" w:rsidRPr="00000000">
        <w:rPr>
          <w:rtl w:val="0"/>
        </w:rPr>
      </w:r>
    </w:p>
    <w:p w:rsidR="00000000" w:rsidDel="00000000" w:rsidP="00000000" w:rsidRDefault="00000000" w:rsidRPr="00000000" w14:paraId="00000033">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pos="1284"/>
          <w:tab w:val="left" w:pos="1285"/>
          <w:tab w:val="right" w:pos="8985"/>
        </w:tabs>
        <w:spacing w:after="0" w:before="64" w:line="240" w:lineRule="auto"/>
        <w:ind w:left="1284" w:right="0" w:hanging="534"/>
        <w:jc w:val="left"/>
        <w:rPr/>
      </w:pPr>
      <w:hyperlink w:anchor="_heading=h.2xcytpi">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Lista de Figuras</w:t>
          <w:tab/>
          <w:t xml:space="preserve">6</w:t>
        </w:r>
      </w:hyperlink>
      <w:r w:rsidDel="00000000" w:rsidR="00000000" w:rsidRPr="00000000">
        <w:rPr>
          <w:rtl w:val="0"/>
        </w:rPr>
      </w:r>
    </w:p>
    <w:p w:rsidR="00000000" w:rsidDel="00000000" w:rsidP="00000000" w:rsidRDefault="00000000" w:rsidRPr="00000000" w14:paraId="00000034">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pos="1284"/>
          <w:tab w:val="left" w:pos="1285"/>
          <w:tab w:val="right" w:pos="8985"/>
        </w:tabs>
        <w:spacing w:after="0" w:before="63" w:line="240" w:lineRule="auto"/>
        <w:ind w:left="1284" w:right="0" w:hanging="534"/>
        <w:jc w:val="left"/>
        <w:rPr/>
      </w:pPr>
      <w:hyperlink w:anchor="_heading=h.1ci93xb">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Lista de Tablas</w:t>
          <w:tab/>
          <w:t xml:space="preserve">6</w:t>
        </w:r>
      </w:hyperlink>
      <w:r w:rsidDel="00000000" w:rsidR="00000000" w:rsidRPr="00000000">
        <w:rPr>
          <w:rtl w:val="0"/>
        </w:rPr>
      </w:r>
    </w:p>
    <w:p w:rsidR="00000000" w:rsidDel="00000000" w:rsidP="00000000" w:rsidRDefault="00000000" w:rsidRPr="00000000" w14:paraId="00000035">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pos="816"/>
          <w:tab w:val="left" w:pos="817"/>
          <w:tab w:val="right" w:pos="9002"/>
        </w:tabs>
        <w:spacing w:after="0" w:before="119" w:line="240" w:lineRule="auto"/>
        <w:ind w:left="816" w:right="0" w:hanging="702"/>
        <w:jc w:val="left"/>
        <w:rPr/>
      </w:pPr>
      <w:hyperlink w:anchor="_heading=h.3whwml4">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Resumen y Abstract</w:t>
          <w:tab/>
          <w:t xml:space="preserve">7</w:t>
        </w:r>
      </w:hyperlink>
      <w:r w:rsidDel="00000000" w:rsidR="00000000" w:rsidRPr="00000000">
        <w:rPr>
          <w:rtl w:val="0"/>
        </w:rPr>
      </w:r>
    </w:p>
    <w:p w:rsidR="00000000" w:rsidDel="00000000" w:rsidP="00000000" w:rsidRDefault="00000000" w:rsidRPr="00000000" w14:paraId="00000036">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pos="1284"/>
          <w:tab w:val="left" w:pos="1285"/>
          <w:tab w:val="right" w:pos="8985"/>
        </w:tabs>
        <w:spacing w:after="0" w:before="6" w:line="240" w:lineRule="auto"/>
        <w:ind w:left="1284" w:right="0" w:hanging="534"/>
        <w:jc w:val="left"/>
        <w:rPr/>
      </w:pPr>
      <w:hyperlink w:anchor="_heading=h.2bn6wsx">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Resumen</w:t>
          <w:tab/>
          <w:t xml:space="preserve">7</w:t>
        </w:r>
      </w:hyperlink>
      <w:r w:rsidDel="00000000" w:rsidR="00000000" w:rsidRPr="00000000">
        <w:rPr>
          <w:rtl w:val="0"/>
        </w:rPr>
      </w:r>
    </w:p>
    <w:p w:rsidR="00000000" w:rsidDel="00000000" w:rsidP="00000000" w:rsidRDefault="00000000" w:rsidRPr="00000000" w14:paraId="00000037">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pos="1284"/>
          <w:tab w:val="left" w:pos="1285"/>
          <w:tab w:val="right" w:pos="8985"/>
        </w:tabs>
        <w:spacing w:after="0" w:before="66" w:line="240" w:lineRule="auto"/>
        <w:ind w:left="1284" w:right="0" w:hanging="534"/>
        <w:jc w:val="left"/>
        <w:rPr/>
      </w:pPr>
      <w:hyperlink w:anchor="_heading=h.qsh70q">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Abstract</w:t>
          <w:tab/>
          <w:t xml:space="preserve">7</w:t>
        </w:r>
      </w:hyperlink>
      <w:r w:rsidDel="00000000" w:rsidR="00000000" w:rsidRPr="00000000">
        <w:rPr>
          <w:rtl w:val="0"/>
        </w:rPr>
      </w:r>
    </w:p>
    <w:p w:rsidR="00000000" w:rsidDel="00000000" w:rsidP="00000000" w:rsidRDefault="00000000" w:rsidRPr="00000000" w14:paraId="00000038">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pos="816"/>
          <w:tab w:val="left" w:pos="817"/>
          <w:tab w:val="right" w:pos="9002"/>
        </w:tabs>
        <w:spacing w:after="0" w:before="117" w:line="240" w:lineRule="auto"/>
        <w:ind w:left="816" w:right="0" w:hanging="702"/>
        <w:jc w:val="left"/>
        <w:rPr/>
      </w:pPr>
      <w:hyperlink w:anchor="_heading=h.3as4poj">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Texto</w:t>
          <w:tab/>
          <w:t xml:space="preserve">8</w:t>
        </w:r>
      </w:hyperlink>
      <w:r w:rsidDel="00000000" w:rsidR="00000000" w:rsidRPr="00000000">
        <w:rPr>
          <w:rtl w:val="0"/>
        </w:rPr>
      </w:r>
    </w:p>
    <w:p w:rsidR="00000000" w:rsidDel="00000000" w:rsidP="00000000" w:rsidRDefault="00000000" w:rsidRPr="00000000" w14:paraId="00000039">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pos="1284"/>
          <w:tab w:val="left" w:pos="1285"/>
          <w:tab w:val="right" w:pos="8985"/>
        </w:tabs>
        <w:spacing w:after="0" w:before="6" w:line="240" w:lineRule="auto"/>
        <w:ind w:left="1284" w:right="0" w:hanging="534"/>
        <w:jc w:val="left"/>
        <w:rPr/>
      </w:pPr>
      <w:hyperlink w:anchor="_heading=h.1pxezwc">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Numeración Progresiva</w:t>
          <w:tab/>
          <w:t xml:space="preserve">8</w:t>
        </w:r>
      </w:hyperlink>
      <w:r w:rsidDel="00000000" w:rsidR="00000000" w:rsidRPr="00000000">
        <w:rPr>
          <w:rtl w:val="0"/>
        </w:rPr>
      </w:r>
    </w:p>
    <w:p w:rsidR="00000000" w:rsidDel="00000000" w:rsidP="00000000" w:rsidRDefault="00000000" w:rsidRPr="00000000" w14:paraId="0000003A">
      <w:pPr>
        <w:keepNext w:val="0"/>
        <w:keepLines w:val="0"/>
        <w:pageBreakBefore w:val="0"/>
        <w:widowControl w:val="0"/>
        <w:numPr>
          <w:ilvl w:val="2"/>
          <w:numId w:val="6"/>
        </w:numPr>
        <w:pBdr>
          <w:top w:space="0" w:sz="0" w:val="nil"/>
          <w:left w:space="0" w:sz="0" w:val="nil"/>
          <w:bottom w:space="0" w:sz="0" w:val="nil"/>
          <w:right w:space="0" w:sz="0" w:val="nil"/>
          <w:between w:space="0" w:sz="0" w:val="nil"/>
        </w:pBdr>
        <w:shd w:fill="auto" w:val="clear"/>
        <w:tabs>
          <w:tab w:val="left" w:pos="1517"/>
          <w:tab w:val="left" w:pos="1518"/>
          <w:tab w:val="right" w:pos="8984"/>
        </w:tabs>
        <w:spacing w:after="0" w:before="185" w:line="240" w:lineRule="auto"/>
        <w:ind w:left="1517" w:right="0" w:hanging="630"/>
        <w:jc w:val="left"/>
        <w:rPr/>
      </w:pPr>
      <w:hyperlink w:anchor="_heading=h.49x2ik5">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Secciones Primarias</w:t>
          <w:tab/>
          <w:t xml:space="preserve">8</w:t>
        </w:r>
      </w:hyperlink>
      <w:r w:rsidDel="00000000" w:rsidR="00000000" w:rsidRPr="00000000">
        <w:rPr>
          <w:rtl w:val="0"/>
        </w:rPr>
      </w:r>
    </w:p>
    <w:p w:rsidR="00000000" w:rsidDel="00000000" w:rsidP="00000000" w:rsidRDefault="00000000" w:rsidRPr="00000000" w14:paraId="0000003B">
      <w:pPr>
        <w:keepNext w:val="0"/>
        <w:keepLines w:val="0"/>
        <w:pageBreakBefore w:val="0"/>
        <w:widowControl w:val="0"/>
        <w:numPr>
          <w:ilvl w:val="2"/>
          <w:numId w:val="6"/>
        </w:numPr>
        <w:pBdr>
          <w:top w:space="0" w:sz="0" w:val="nil"/>
          <w:left w:space="0" w:sz="0" w:val="nil"/>
          <w:bottom w:space="0" w:sz="0" w:val="nil"/>
          <w:right w:space="0" w:sz="0" w:val="nil"/>
          <w:between w:space="0" w:sz="0" w:val="nil"/>
        </w:pBdr>
        <w:shd w:fill="auto" w:val="clear"/>
        <w:tabs>
          <w:tab w:val="left" w:pos="1517"/>
          <w:tab w:val="left" w:pos="1518"/>
          <w:tab w:val="right" w:pos="8984"/>
        </w:tabs>
        <w:spacing w:after="0" w:before="132" w:line="240" w:lineRule="auto"/>
        <w:ind w:left="1517" w:right="0" w:hanging="630"/>
        <w:jc w:val="left"/>
        <w:rPr/>
      </w:pPr>
      <w:hyperlink w:anchor="_heading=h.2p2csry">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Secciones Siguientes</w:t>
          <w:tab/>
          <w:t xml:space="preserve">8</w:t>
        </w:r>
      </w:hyperlink>
      <w:r w:rsidDel="00000000" w:rsidR="00000000" w:rsidRPr="00000000">
        <w:rPr>
          <w:rtl w:val="0"/>
        </w:rPr>
      </w:r>
    </w:p>
    <w:p w:rsidR="00000000" w:rsidDel="00000000" w:rsidP="00000000" w:rsidRDefault="00000000" w:rsidRPr="00000000" w14:paraId="0000003C">
      <w:pPr>
        <w:keepNext w:val="0"/>
        <w:keepLines w:val="0"/>
        <w:pageBreakBefore w:val="0"/>
        <w:widowControl w:val="0"/>
        <w:numPr>
          <w:ilvl w:val="2"/>
          <w:numId w:val="6"/>
        </w:numPr>
        <w:pBdr>
          <w:top w:space="0" w:sz="0" w:val="nil"/>
          <w:left w:space="0" w:sz="0" w:val="nil"/>
          <w:bottom w:space="0" w:sz="0" w:val="nil"/>
          <w:right w:space="0" w:sz="0" w:val="nil"/>
          <w:between w:space="0" w:sz="0" w:val="nil"/>
        </w:pBdr>
        <w:shd w:fill="auto" w:val="clear"/>
        <w:tabs>
          <w:tab w:val="left" w:pos="1517"/>
          <w:tab w:val="left" w:pos="1518"/>
          <w:tab w:val="right" w:pos="8984"/>
        </w:tabs>
        <w:spacing w:after="0" w:before="132" w:line="240" w:lineRule="auto"/>
        <w:ind w:left="1517" w:right="0" w:hanging="630"/>
        <w:jc w:val="left"/>
        <w:rPr/>
      </w:pPr>
      <w:hyperlink w:anchor="_heading=h.147n2z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Ítemes</w:t>
          <w:tab/>
          <w:t xml:space="preserve">8</w:t>
        </w:r>
      </w:hyperlink>
      <w:r w:rsidDel="00000000" w:rsidR="00000000" w:rsidRPr="00000000">
        <w:rPr>
          <w:rtl w:val="0"/>
        </w:rPr>
      </w:r>
    </w:p>
    <w:p w:rsidR="00000000" w:rsidDel="00000000" w:rsidP="00000000" w:rsidRDefault="00000000" w:rsidRPr="00000000" w14:paraId="0000003D">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pos="1284"/>
          <w:tab w:val="left" w:pos="1285"/>
          <w:tab w:val="right" w:pos="8985"/>
        </w:tabs>
        <w:spacing w:after="0" w:before="10" w:line="240" w:lineRule="auto"/>
        <w:ind w:left="1284" w:right="0" w:hanging="534"/>
        <w:jc w:val="left"/>
        <w:rPr/>
      </w:pPr>
      <w:hyperlink w:anchor="_heading=h.3o7alnk">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Notas al pie de página</w:t>
          <w:tab/>
          <w:t xml:space="preserve">9</w:t>
        </w:r>
      </w:hyperlink>
      <w:r w:rsidDel="00000000" w:rsidR="00000000" w:rsidRPr="00000000">
        <w:rPr>
          <w:rtl w:val="0"/>
        </w:rPr>
      </w:r>
    </w:p>
    <w:p w:rsidR="00000000" w:rsidDel="00000000" w:rsidP="00000000" w:rsidRDefault="00000000" w:rsidRPr="00000000" w14:paraId="0000003E">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pos="1284"/>
          <w:tab w:val="left" w:pos="1285"/>
          <w:tab w:val="right" w:pos="8985"/>
        </w:tabs>
        <w:spacing w:after="0" w:before="63" w:line="240" w:lineRule="auto"/>
        <w:ind w:left="1284" w:right="0" w:hanging="534"/>
        <w:jc w:val="left"/>
        <w:rPr/>
      </w:pPr>
      <w:hyperlink w:anchor="_heading=h.23ckvvd">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Orientación de las páginas</w:t>
          <w:tab/>
          <w:t xml:space="preserve">9</w:t>
        </w:r>
      </w:hyperlink>
      <w:r w:rsidDel="00000000" w:rsidR="00000000" w:rsidRPr="00000000">
        <w:rPr>
          <w:rtl w:val="0"/>
        </w:rPr>
      </w:r>
    </w:p>
    <w:p w:rsidR="00000000" w:rsidDel="00000000" w:rsidP="00000000" w:rsidRDefault="00000000" w:rsidRPr="00000000" w14:paraId="0000003F">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pos="1284"/>
          <w:tab w:val="left" w:pos="1285"/>
          <w:tab w:val="right" w:pos="8985"/>
        </w:tabs>
        <w:spacing w:after="0" w:before="64" w:line="240" w:lineRule="auto"/>
        <w:ind w:left="1284" w:right="0" w:hanging="534"/>
        <w:jc w:val="left"/>
        <w:rPr/>
      </w:pPr>
      <w:hyperlink w:anchor="_heading=h.ihv636">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Citaciones</w:t>
          <w:tab/>
          <w:t xml:space="preserve">9</w:t>
        </w:r>
      </w:hyperlink>
      <w:r w:rsidDel="00000000" w:rsidR="00000000" w:rsidRPr="00000000">
        <w:rPr>
          <w:rtl w:val="0"/>
        </w:rPr>
      </w:r>
    </w:p>
    <w:p w:rsidR="00000000" w:rsidDel="00000000" w:rsidP="00000000" w:rsidRDefault="00000000" w:rsidRPr="00000000" w14:paraId="00000040">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pos="1284"/>
          <w:tab w:val="left" w:pos="1285"/>
          <w:tab w:val="right" w:pos="8985"/>
        </w:tabs>
        <w:spacing w:after="0" w:before="63" w:line="240" w:lineRule="auto"/>
        <w:ind w:left="1284" w:right="0" w:hanging="534"/>
        <w:jc w:val="left"/>
        <w:rPr/>
      </w:pPr>
      <w:hyperlink w:anchor="_heading=h.32hioqz">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Figuras</w:t>
          <w:tab/>
          <w:t xml:space="preserve">9</w:t>
        </w:r>
      </w:hyperlink>
      <w:r w:rsidDel="00000000" w:rsidR="00000000" w:rsidRPr="00000000">
        <w:rPr>
          <w:rtl w:val="0"/>
        </w:rPr>
      </w:r>
    </w:p>
    <w:p w:rsidR="00000000" w:rsidDel="00000000" w:rsidP="00000000" w:rsidRDefault="00000000" w:rsidRPr="00000000" w14:paraId="00000041">
      <w:pPr>
        <w:keepNext w:val="0"/>
        <w:keepLines w:val="0"/>
        <w:pageBreakBefore w:val="0"/>
        <w:widowControl w:val="0"/>
        <w:numPr>
          <w:ilvl w:val="2"/>
          <w:numId w:val="6"/>
        </w:numPr>
        <w:pBdr>
          <w:top w:space="0" w:sz="0" w:val="nil"/>
          <w:left w:space="0" w:sz="0" w:val="nil"/>
          <w:bottom w:space="0" w:sz="0" w:val="nil"/>
          <w:right w:space="0" w:sz="0" w:val="nil"/>
          <w:between w:space="0" w:sz="0" w:val="nil"/>
        </w:pBdr>
        <w:shd w:fill="auto" w:val="clear"/>
        <w:tabs>
          <w:tab w:val="left" w:pos="1517"/>
          <w:tab w:val="left" w:pos="1518"/>
          <w:tab w:val="right" w:pos="8984"/>
        </w:tabs>
        <w:spacing w:after="0" w:before="185" w:line="240" w:lineRule="auto"/>
        <w:ind w:left="1517" w:right="0" w:hanging="630"/>
        <w:jc w:val="left"/>
        <w:rPr/>
      </w:pPr>
      <w:hyperlink w:anchor="_heading=h.1hmsyys">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Presentación Gráfica</w:t>
          <w:tab/>
          <w:t xml:space="preserve">10</w:t>
        </w:r>
      </w:hyperlink>
      <w:r w:rsidDel="00000000" w:rsidR="00000000" w:rsidRPr="00000000">
        <w:rPr>
          <w:rtl w:val="0"/>
        </w:rPr>
      </w:r>
    </w:p>
    <w:p w:rsidR="00000000" w:rsidDel="00000000" w:rsidP="00000000" w:rsidRDefault="00000000" w:rsidRPr="00000000" w14:paraId="00000042">
      <w:pPr>
        <w:keepNext w:val="0"/>
        <w:keepLines w:val="0"/>
        <w:pageBreakBefore w:val="0"/>
        <w:widowControl w:val="0"/>
        <w:numPr>
          <w:ilvl w:val="2"/>
          <w:numId w:val="6"/>
        </w:numPr>
        <w:pBdr>
          <w:top w:space="0" w:sz="0" w:val="nil"/>
          <w:left w:space="0" w:sz="0" w:val="nil"/>
          <w:bottom w:space="0" w:sz="0" w:val="nil"/>
          <w:right w:space="0" w:sz="0" w:val="nil"/>
          <w:between w:space="0" w:sz="0" w:val="nil"/>
        </w:pBdr>
        <w:shd w:fill="auto" w:val="clear"/>
        <w:tabs>
          <w:tab w:val="left" w:pos="1517"/>
          <w:tab w:val="left" w:pos="1518"/>
          <w:tab w:val="right" w:pos="8984"/>
        </w:tabs>
        <w:spacing w:after="0" w:before="132" w:line="240" w:lineRule="auto"/>
        <w:ind w:left="1517" w:right="0" w:hanging="630"/>
        <w:jc w:val="left"/>
        <w:rPr/>
      </w:pPr>
      <w:hyperlink w:anchor="_heading=h.41mghml">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Tablas</w:t>
          <w:tab/>
          <w:t xml:space="preserve">10</w:t>
        </w:r>
      </w:hyperlink>
      <w:r w:rsidDel="00000000" w:rsidR="00000000" w:rsidRPr="00000000">
        <w:rPr>
          <w:rtl w:val="0"/>
        </w:rPr>
      </w:r>
    </w:p>
    <w:p w:rsidR="00000000" w:rsidDel="00000000" w:rsidP="00000000" w:rsidRDefault="00000000" w:rsidRPr="00000000" w14:paraId="00000043">
      <w:pPr>
        <w:keepNext w:val="0"/>
        <w:keepLines w:val="0"/>
        <w:pageBreakBefore w:val="0"/>
        <w:widowControl w:val="0"/>
        <w:numPr>
          <w:ilvl w:val="2"/>
          <w:numId w:val="6"/>
        </w:numPr>
        <w:pBdr>
          <w:top w:space="0" w:sz="0" w:val="nil"/>
          <w:left w:space="0" w:sz="0" w:val="nil"/>
          <w:bottom w:space="0" w:sz="0" w:val="nil"/>
          <w:right w:space="0" w:sz="0" w:val="nil"/>
          <w:between w:space="0" w:sz="0" w:val="nil"/>
        </w:pBdr>
        <w:shd w:fill="auto" w:val="clear"/>
        <w:tabs>
          <w:tab w:val="left" w:pos="1517"/>
          <w:tab w:val="left" w:pos="1518"/>
          <w:tab w:val="right" w:pos="8984"/>
        </w:tabs>
        <w:spacing w:after="20" w:before="132" w:line="240" w:lineRule="auto"/>
        <w:ind w:left="1517" w:right="0" w:hanging="630"/>
        <w:jc w:val="left"/>
        <w:rPr/>
      </w:pPr>
      <w:hyperlink w:anchor="_heading=h.2grqrue">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Numeración</w:t>
          <w:tab/>
          <w:t xml:space="preserve">11</w:t>
        </w:r>
      </w:hyperlink>
      <w:r w:rsidDel="00000000" w:rsidR="00000000" w:rsidRPr="00000000">
        <w:rPr>
          <w:rtl w:val="0"/>
        </w:rPr>
      </w:r>
    </w:p>
    <w:p w:rsidR="00000000" w:rsidDel="00000000" w:rsidP="00000000" w:rsidRDefault="00000000" w:rsidRPr="00000000" w14:paraId="00000044">
      <w:pPr>
        <w:keepNext w:val="0"/>
        <w:keepLines w:val="0"/>
        <w:pageBreakBefore w:val="0"/>
        <w:widowControl w:val="0"/>
        <w:numPr>
          <w:ilvl w:val="2"/>
          <w:numId w:val="6"/>
        </w:numPr>
        <w:pBdr>
          <w:top w:space="0" w:sz="0" w:val="nil"/>
          <w:left w:space="0" w:sz="0" w:val="nil"/>
          <w:bottom w:space="0" w:sz="0" w:val="nil"/>
          <w:right w:space="0" w:sz="0" w:val="nil"/>
          <w:between w:space="0" w:sz="0" w:val="nil"/>
        </w:pBdr>
        <w:shd w:fill="auto" w:val="clear"/>
        <w:tabs>
          <w:tab w:val="left" w:pos="1517"/>
          <w:tab w:val="left" w:pos="1518"/>
          <w:tab w:val="right" w:pos="8984"/>
        </w:tabs>
        <w:spacing w:after="0" w:before="620" w:line="240" w:lineRule="auto"/>
        <w:ind w:left="1517" w:right="0" w:hanging="630"/>
        <w:jc w:val="left"/>
        <w:rPr/>
      </w:pPr>
      <w:hyperlink w:anchor="_heading=h.vx1227">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Título</w:t>
          <w:tab/>
          <w:t xml:space="preserve">11</w:t>
        </w:r>
      </w:hyperlink>
      <w:r w:rsidDel="00000000" w:rsidR="00000000" w:rsidRPr="00000000">
        <w:rPr>
          <w:rtl w:val="0"/>
        </w:rPr>
      </w:r>
    </w:p>
    <w:p w:rsidR="00000000" w:rsidDel="00000000" w:rsidP="00000000" w:rsidRDefault="00000000" w:rsidRPr="00000000" w14:paraId="00000045">
      <w:pPr>
        <w:keepNext w:val="0"/>
        <w:keepLines w:val="0"/>
        <w:pageBreakBefore w:val="0"/>
        <w:widowControl w:val="0"/>
        <w:numPr>
          <w:ilvl w:val="2"/>
          <w:numId w:val="6"/>
        </w:numPr>
        <w:pBdr>
          <w:top w:space="0" w:sz="0" w:val="nil"/>
          <w:left w:space="0" w:sz="0" w:val="nil"/>
          <w:bottom w:space="0" w:sz="0" w:val="nil"/>
          <w:right w:space="0" w:sz="0" w:val="nil"/>
          <w:between w:space="0" w:sz="0" w:val="nil"/>
        </w:pBdr>
        <w:shd w:fill="auto" w:val="clear"/>
        <w:tabs>
          <w:tab w:val="left" w:pos="1517"/>
          <w:tab w:val="left" w:pos="1518"/>
          <w:tab w:val="right" w:pos="8984"/>
        </w:tabs>
        <w:spacing w:after="0" w:before="132" w:line="240" w:lineRule="auto"/>
        <w:ind w:left="1517" w:right="0" w:hanging="630"/>
        <w:jc w:val="left"/>
        <w:rPr/>
      </w:pPr>
      <w:hyperlink w:anchor="_heading=h.3fwokq0">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Ubicación</w:t>
          <w:tab/>
          <w:t xml:space="preserve">11</w:t>
        </w:r>
      </w:hyperlink>
      <w:r w:rsidDel="00000000" w:rsidR="00000000" w:rsidRPr="00000000">
        <w:rPr>
          <w:rtl w:val="0"/>
        </w:rPr>
      </w:r>
    </w:p>
    <w:p w:rsidR="00000000" w:rsidDel="00000000" w:rsidP="00000000" w:rsidRDefault="00000000" w:rsidRPr="00000000" w14:paraId="00000046">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pos="1284"/>
          <w:tab w:val="left" w:pos="1285"/>
          <w:tab w:val="right" w:pos="8985"/>
        </w:tabs>
        <w:spacing w:after="0" w:before="10" w:line="240" w:lineRule="auto"/>
        <w:ind w:left="1284" w:right="0" w:hanging="534"/>
        <w:jc w:val="left"/>
        <w:rPr/>
      </w:pPr>
      <w:hyperlink w:anchor="_heading=h.1v1yuxt">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Anexos y Apéndices</w:t>
          <w:tab/>
          <w:t xml:space="preserve">11</w:t>
        </w:r>
      </w:hyperlink>
      <w:r w:rsidDel="00000000" w:rsidR="00000000" w:rsidRPr="00000000">
        <w:rPr>
          <w:rtl w:val="0"/>
        </w:rPr>
      </w:r>
    </w:p>
    <w:p w:rsidR="00000000" w:rsidDel="00000000" w:rsidP="00000000" w:rsidRDefault="00000000" w:rsidRPr="00000000" w14:paraId="00000047">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pos="1284"/>
          <w:tab w:val="left" w:pos="1285"/>
          <w:tab w:val="right" w:pos="8985"/>
        </w:tabs>
        <w:spacing w:after="0" w:before="63" w:line="240" w:lineRule="auto"/>
        <w:ind w:left="1284" w:right="0" w:hanging="534"/>
        <w:jc w:val="left"/>
        <w:rPr/>
      </w:pPr>
      <w:hyperlink w:anchor="_heading=h.4f1mdlm">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Código Fuente o Pseudocódigo</w:t>
          <w:tab/>
          <w:t xml:space="preserve">12</w:t>
        </w:r>
      </w:hyperlink>
      <w:r w:rsidDel="00000000" w:rsidR="00000000" w:rsidRPr="00000000">
        <w:rPr>
          <w:rtl w:val="0"/>
        </w:rPr>
      </w:r>
    </w:p>
    <w:p w:rsidR="00000000" w:rsidDel="00000000" w:rsidP="00000000" w:rsidRDefault="00000000" w:rsidRPr="00000000" w14:paraId="00000048">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pos="1284"/>
          <w:tab w:val="left" w:pos="1285"/>
          <w:tab w:val="right" w:pos="8985"/>
        </w:tabs>
        <w:spacing w:after="0" w:before="64" w:line="240" w:lineRule="auto"/>
        <w:ind w:left="1284" w:right="0" w:hanging="534"/>
        <w:jc w:val="left"/>
        <w:rPr/>
      </w:pPr>
      <w:hyperlink w:anchor="_heading=h.2u6wntf">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Fórmulas y Ecuaciones</w:t>
          <w:tab/>
          <w:t xml:space="preserve">12</w:t>
        </w:r>
      </w:hyperlink>
      <w:r w:rsidDel="00000000" w:rsidR="00000000" w:rsidRPr="00000000">
        <w:rPr>
          <w:rtl w:val="0"/>
        </w:rPr>
      </w:r>
    </w:p>
    <w:p w:rsidR="00000000" w:rsidDel="00000000" w:rsidP="00000000" w:rsidRDefault="00000000" w:rsidRPr="00000000" w14:paraId="00000049">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pos="1284"/>
          <w:tab w:val="left" w:pos="1285"/>
          <w:tab w:val="right" w:pos="8985"/>
        </w:tabs>
        <w:spacing w:after="0" w:before="63" w:line="240" w:lineRule="auto"/>
        <w:ind w:left="1284" w:right="0" w:hanging="534"/>
        <w:jc w:val="left"/>
        <w:rPr/>
      </w:pPr>
      <w:hyperlink w:anchor="_heading=h.19c6y18">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Referencias Bibliográficas y Bibliografía</w:t>
          <w:tab/>
          <w:t xml:space="preserve">13</w:t>
        </w:r>
      </w:hyperlink>
      <w:r w:rsidDel="00000000" w:rsidR="00000000" w:rsidRPr="00000000">
        <w:rPr>
          <w:rtl w:val="0"/>
        </w:rPr>
      </w:r>
    </w:p>
    <w:p w:rsidR="00000000" w:rsidDel="00000000" w:rsidP="00000000" w:rsidRDefault="00000000" w:rsidRPr="00000000" w14:paraId="0000004A">
      <w:pPr>
        <w:keepNext w:val="0"/>
        <w:keepLines w:val="0"/>
        <w:pageBreakBefore w:val="0"/>
        <w:widowControl w:val="0"/>
        <w:numPr>
          <w:ilvl w:val="2"/>
          <w:numId w:val="6"/>
        </w:numPr>
        <w:pBdr>
          <w:top w:space="0" w:sz="0" w:val="nil"/>
          <w:left w:space="0" w:sz="0" w:val="nil"/>
          <w:bottom w:space="0" w:sz="0" w:val="nil"/>
          <w:right w:space="0" w:sz="0" w:val="nil"/>
          <w:between w:space="0" w:sz="0" w:val="nil"/>
        </w:pBdr>
        <w:shd w:fill="auto" w:val="clear"/>
        <w:tabs>
          <w:tab w:val="left" w:pos="1517"/>
          <w:tab w:val="left" w:pos="1518"/>
          <w:tab w:val="right" w:pos="8984"/>
        </w:tabs>
        <w:spacing w:after="0" w:before="183" w:line="240" w:lineRule="auto"/>
        <w:ind w:left="1517" w:right="0" w:hanging="630"/>
        <w:jc w:val="left"/>
        <w:rPr/>
      </w:pPr>
      <w:hyperlink w:anchor="_heading=h.3tbugp1">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Referencia en el Texto</w:t>
          <w:tab/>
          <w:t xml:space="preserve">13</w:t>
        </w:r>
      </w:hyperlink>
      <w:r w:rsidDel="00000000" w:rsidR="00000000" w:rsidRPr="00000000">
        <w:rPr>
          <w:rtl w:val="0"/>
        </w:rPr>
      </w:r>
    </w:p>
    <w:p w:rsidR="00000000" w:rsidDel="00000000" w:rsidP="00000000" w:rsidRDefault="00000000" w:rsidRPr="00000000" w14:paraId="0000004B">
      <w:pPr>
        <w:keepNext w:val="0"/>
        <w:keepLines w:val="0"/>
        <w:pageBreakBefore w:val="0"/>
        <w:widowControl w:val="0"/>
        <w:numPr>
          <w:ilvl w:val="2"/>
          <w:numId w:val="6"/>
        </w:numPr>
        <w:pBdr>
          <w:top w:space="0" w:sz="0" w:val="nil"/>
          <w:left w:space="0" w:sz="0" w:val="nil"/>
          <w:bottom w:space="0" w:sz="0" w:val="nil"/>
          <w:right w:space="0" w:sz="0" w:val="nil"/>
          <w:between w:space="0" w:sz="0" w:val="nil"/>
        </w:pBdr>
        <w:shd w:fill="auto" w:val="clear"/>
        <w:tabs>
          <w:tab w:val="left" w:pos="1517"/>
          <w:tab w:val="left" w:pos="1518"/>
          <w:tab w:val="right" w:pos="8984"/>
        </w:tabs>
        <w:spacing w:after="0" w:before="132" w:line="240" w:lineRule="auto"/>
        <w:ind w:left="1517" w:right="0" w:hanging="630"/>
        <w:jc w:val="left"/>
        <w:rPr/>
        <w:sectPr>
          <w:type w:val="continuous"/>
          <w:pgSz w:h="16840" w:w="11900" w:orient="portrait"/>
          <w:pgMar w:bottom="2292" w:top="1600" w:left="1540" w:right="1240" w:header="0" w:footer="1577"/>
        </w:sectPr>
      </w:pPr>
      <w:hyperlink w:anchor="_heading=h.28h4qwu">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Orden de las Referencias Bibliográficas</w:t>
          <w:tab/>
          <w:t xml:space="preserve">14</w:t>
        </w:r>
      </w:hyperlink>
      <w:r w:rsidDel="00000000" w:rsidR="00000000" w:rsidRPr="00000000">
        <w:rPr>
          <w:rtl w:val="0"/>
        </w:rPr>
      </w:r>
    </w:p>
    <w:p w:rsidR="00000000" w:rsidDel="00000000" w:rsidP="00000000" w:rsidRDefault="00000000" w:rsidRPr="00000000" w14:paraId="0000004C">
      <w:pPr>
        <w:spacing w:before="125" w:lineRule="auto"/>
        <w:ind w:left="115" w:firstLine="0"/>
        <w:rPr>
          <w:b w:val="1"/>
          <w:sz w:val="23"/>
          <w:szCs w:val="23"/>
        </w:rPr>
      </w:pPr>
      <w:r w:rsidDel="00000000" w:rsidR="00000000" w:rsidRPr="00000000">
        <w:rPr>
          <w:b w:val="1"/>
          <w:sz w:val="23"/>
          <w:szCs w:val="23"/>
          <w:rtl w:val="0"/>
        </w:rPr>
        <w:t xml:space="preserve">Anexos...........................................................................................................................................</w:t>
      </w:r>
    </w:p>
    <w:p w:rsidR="00000000" w:rsidDel="00000000" w:rsidP="00000000" w:rsidRDefault="00000000" w:rsidRPr="00000000" w14:paraId="0000004D">
      <w:pPr>
        <w:spacing w:before="7" w:lineRule="auto"/>
        <w:ind w:left="751" w:firstLine="0"/>
        <w:rPr>
          <w:b w:val="1"/>
          <w:sz w:val="21"/>
          <w:szCs w:val="21"/>
        </w:rPr>
      </w:pPr>
      <w:r w:rsidDel="00000000" w:rsidR="00000000" w:rsidRPr="00000000">
        <w:rPr>
          <w:b w:val="1"/>
          <w:sz w:val="21"/>
          <w:szCs w:val="21"/>
          <w:rtl w:val="0"/>
        </w:rPr>
        <w:t xml:space="preserve">A: Ejemplos de Portadas .........................................................................................................</w:t>
      </w:r>
    </w:p>
    <w:p w:rsidR="00000000" w:rsidDel="00000000" w:rsidP="00000000" w:rsidRDefault="00000000" w:rsidRPr="00000000" w14:paraId="0000004E">
      <w:pPr>
        <w:spacing w:before="63" w:lineRule="auto"/>
        <w:ind w:left="751" w:firstLine="0"/>
        <w:rPr>
          <w:b w:val="1"/>
          <w:sz w:val="21"/>
          <w:szCs w:val="21"/>
        </w:rPr>
      </w:pPr>
      <w:r w:rsidDel="00000000" w:rsidR="00000000" w:rsidRPr="00000000">
        <w:rPr>
          <w:b w:val="1"/>
          <w:sz w:val="21"/>
          <w:szCs w:val="21"/>
          <w:rtl w:val="0"/>
        </w:rPr>
        <w:t xml:space="preserve">B: Ejemplo de Glosario de Términos......................................................................................</w:t>
      </w:r>
    </w:p>
    <w:p w:rsidR="00000000" w:rsidDel="00000000" w:rsidP="00000000" w:rsidRDefault="00000000" w:rsidRPr="00000000" w14:paraId="0000004F">
      <w:pPr>
        <w:spacing w:before="63" w:lineRule="auto"/>
        <w:ind w:left="751" w:firstLine="0"/>
        <w:rPr>
          <w:b w:val="1"/>
          <w:sz w:val="21"/>
          <w:szCs w:val="21"/>
        </w:rPr>
      </w:pPr>
      <w:r w:rsidDel="00000000" w:rsidR="00000000" w:rsidRPr="00000000">
        <w:rPr>
          <w:b w:val="1"/>
          <w:sz w:val="21"/>
          <w:szCs w:val="21"/>
          <w:rtl w:val="0"/>
        </w:rPr>
        <w:t xml:space="preserve">C: Ejemplo de Lista de Abreviaturas o Siglas ........................................................................</w:t>
      </w:r>
    </w:p>
    <w:p w:rsidR="00000000" w:rsidDel="00000000" w:rsidP="00000000" w:rsidRDefault="00000000" w:rsidRPr="00000000" w14:paraId="00000050">
      <w:pPr>
        <w:spacing w:before="63" w:lineRule="auto"/>
        <w:ind w:left="751" w:firstLine="0"/>
        <w:rPr>
          <w:b w:val="1"/>
          <w:sz w:val="21"/>
          <w:szCs w:val="21"/>
        </w:rPr>
      </w:pPr>
      <w:r w:rsidDel="00000000" w:rsidR="00000000" w:rsidRPr="00000000">
        <w:rPr>
          <w:b w:val="1"/>
          <w:sz w:val="21"/>
          <w:szCs w:val="21"/>
          <w:rtl w:val="0"/>
        </w:rPr>
        <w:t xml:space="preserve">D:   Ejemplo   de   Simbología.......................................................................................................</w:t>
      </w:r>
    </w:p>
    <w:p w:rsidR="00000000" w:rsidDel="00000000" w:rsidP="00000000" w:rsidRDefault="00000000" w:rsidRPr="00000000" w14:paraId="00000051">
      <w:pPr>
        <w:spacing w:before="64" w:lineRule="auto"/>
        <w:ind w:left="751" w:firstLine="0"/>
        <w:rPr>
          <w:b w:val="1"/>
          <w:sz w:val="21"/>
          <w:szCs w:val="21"/>
        </w:rPr>
      </w:pPr>
      <w:r w:rsidDel="00000000" w:rsidR="00000000" w:rsidRPr="00000000">
        <w:rPr>
          <w:b w:val="1"/>
          <w:sz w:val="21"/>
          <w:szCs w:val="21"/>
          <w:rtl w:val="0"/>
        </w:rPr>
        <w:t xml:space="preserve">E: Ejemplo de Lista de Figuras...............................................................................................</w:t>
      </w:r>
    </w:p>
    <w:p w:rsidR="00000000" w:rsidDel="00000000" w:rsidP="00000000" w:rsidRDefault="00000000" w:rsidRPr="00000000" w14:paraId="00000052">
      <w:pPr>
        <w:spacing w:before="61" w:lineRule="auto"/>
        <w:ind w:left="751" w:firstLine="0"/>
        <w:rPr>
          <w:b w:val="1"/>
          <w:sz w:val="21"/>
          <w:szCs w:val="21"/>
        </w:rPr>
        <w:sectPr>
          <w:type w:val="continuous"/>
          <w:pgSz w:h="16840" w:w="11900" w:orient="portrait"/>
          <w:pgMar w:bottom="1760" w:top="1600" w:left="1540" w:right="1240" w:header="0" w:footer="1577"/>
        </w:sectPr>
      </w:pPr>
      <w:r w:rsidDel="00000000" w:rsidR="00000000" w:rsidRPr="00000000">
        <w:rPr>
          <w:b w:val="1"/>
          <w:sz w:val="21"/>
          <w:szCs w:val="21"/>
          <w:rtl w:val="0"/>
        </w:rPr>
        <w:t xml:space="preserve">F: Ejemplo de Lista de Tablas.................................................................................................</w:t>
      </w:r>
    </w:p>
    <w:p w:rsidR="00000000" w:rsidDel="00000000" w:rsidP="00000000" w:rsidRDefault="00000000" w:rsidRPr="00000000" w14:paraId="00000053">
      <w:pPr>
        <w:pStyle w:val="Heading1"/>
        <w:spacing w:before="559" w:lineRule="auto"/>
        <w:ind w:left="115" w:firstLine="0"/>
        <w:rPr>
          <w:sz w:val="36"/>
          <w:szCs w:val="36"/>
        </w:rPr>
      </w:pPr>
      <w:bookmarkStart w:colFirst="0" w:colLast="0" w:name="_heading=h.gjdgxs" w:id="0"/>
      <w:bookmarkEnd w:id="0"/>
      <w:r w:rsidDel="00000000" w:rsidR="00000000" w:rsidRPr="00000000">
        <w:rPr>
          <w:sz w:val="36"/>
          <w:szCs w:val="36"/>
          <w:rtl w:val="0"/>
        </w:rPr>
        <w:t xml:space="preserve">Resumen</w:t>
      </w:r>
    </w:p>
    <w:p w:rsidR="00000000" w:rsidDel="00000000" w:rsidP="00000000" w:rsidRDefault="00000000" w:rsidRPr="00000000" w14:paraId="00000054">
      <w:pPr>
        <w:jc w:val="both"/>
        <w:rPr>
          <w:sz w:val="24"/>
          <w:szCs w:val="24"/>
        </w:rPr>
      </w:pPr>
      <w:r w:rsidDel="00000000" w:rsidR="00000000" w:rsidRPr="00000000">
        <w:rPr>
          <w:rtl w:val="0"/>
        </w:rPr>
      </w:r>
    </w:p>
    <w:p w:rsidR="00000000" w:rsidDel="00000000" w:rsidP="00000000" w:rsidRDefault="00000000" w:rsidRPr="00000000" w14:paraId="00000055">
      <w:pPr>
        <w:ind w:firstLine="720"/>
        <w:jc w:val="both"/>
        <w:rPr>
          <w:sz w:val="24"/>
          <w:szCs w:val="24"/>
        </w:rPr>
      </w:pPr>
      <w:r w:rsidDel="00000000" w:rsidR="00000000" w:rsidRPr="00000000">
        <w:rPr>
          <w:sz w:val="24"/>
          <w:szCs w:val="24"/>
          <w:rtl w:val="0"/>
        </w:rPr>
        <w:t xml:space="preserve">A</w:t>
      </w:r>
    </w:p>
    <w:p w:rsidR="00000000" w:rsidDel="00000000" w:rsidP="00000000" w:rsidRDefault="00000000" w:rsidRPr="00000000" w14:paraId="00000056">
      <w:pPr>
        <w:jc w:val="both"/>
        <w:rPr>
          <w:sz w:val="24"/>
          <w:szCs w:val="24"/>
        </w:rPr>
      </w:pPr>
      <w:r w:rsidDel="00000000" w:rsidR="00000000" w:rsidRPr="00000000">
        <w:rPr>
          <w:rtl w:val="0"/>
        </w:rPr>
      </w:r>
    </w:p>
    <w:p w:rsidR="00000000" w:rsidDel="00000000" w:rsidP="00000000" w:rsidRDefault="00000000" w:rsidRPr="00000000" w14:paraId="00000057">
      <w:pPr>
        <w:jc w:val="both"/>
        <w:rPr>
          <w:sz w:val="24"/>
          <w:szCs w:val="24"/>
        </w:rPr>
      </w:pPr>
      <w:r w:rsidDel="00000000" w:rsidR="00000000" w:rsidRPr="00000000">
        <w:rPr>
          <w:i w:val="1"/>
          <w:sz w:val="24"/>
          <w:szCs w:val="24"/>
          <w:rtl w:val="0"/>
        </w:rPr>
        <w:t xml:space="preserve">Palabras claves:</w:t>
      </w:r>
      <w:r w:rsidDel="00000000" w:rsidR="00000000" w:rsidRPr="00000000">
        <w:rPr>
          <w:rtl w:val="0"/>
        </w:rPr>
      </w:r>
    </w:p>
    <w:p w:rsidR="00000000" w:rsidDel="00000000" w:rsidP="00000000" w:rsidRDefault="00000000" w:rsidRPr="00000000" w14:paraId="00000058">
      <w:pPr>
        <w:jc w:val="both"/>
        <w:rPr>
          <w:sz w:val="24"/>
          <w:szCs w:val="24"/>
        </w:rPr>
      </w:pPr>
      <w:r w:rsidDel="00000000" w:rsidR="00000000" w:rsidRPr="00000000">
        <w:rPr>
          <w:rtl w:val="0"/>
        </w:rPr>
      </w:r>
    </w:p>
    <w:p w:rsidR="00000000" w:rsidDel="00000000" w:rsidP="00000000" w:rsidRDefault="00000000" w:rsidRPr="00000000" w14:paraId="00000059">
      <w:pPr>
        <w:spacing w:line="316" w:lineRule="auto"/>
        <w:jc w:val="both"/>
        <w:rPr>
          <w:sz w:val="24"/>
          <w:szCs w:val="24"/>
        </w:rPr>
      </w:pPr>
      <w:r w:rsidDel="00000000" w:rsidR="00000000" w:rsidRPr="00000000">
        <w:rPr>
          <w:rtl w:val="0"/>
        </w:rPr>
      </w:r>
    </w:p>
    <w:p w:rsidR="00000000" w:rsidDel="00000000" w:rsidP="00000000" w:rsidRDefault="00000000" w:rsidRPr="00000000" w14:paraId="0000005A">
      <w:pPr>
        <w:spacing w:line="316" w:lineRule="auto"/>
        <w:jc w:val="both"/>
        <w:rPr>
          <w:sz w:val="24"/>
          <w:szCs w:val="24"/>
        </w:rPr>
      </w:pPr>
      <w:r w:rsidDel="00000000" w:rsidR="00000000" w:rsidRPr="00000000">
        <w:rPr>
          <w:rtl w:val="0"/>
        </w:rPr>
      </w:r>
    </w:p>
    <w:p w:rsidR="00000000" w:rsidDel="00000000" w:rsidP="00000000" w:rsidRDefault="00000000" w:rsidRPr="00000000" w14:paraId="0000005B">
      <w:pPr>
        <w:pStyle w:val="Heading1"/>
        <w:rPr/>
      </w:pPr>
      <w:r w:rsidDel="00000000" w:rsidR="00000000" w:rsidRPr="00000000">
        <w:rPr>
          <w:rtl w:val="0"/>
        </w:rPr>
        <w:t xml:space="preserve">Abstract</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ab/>
      </w: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A</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Key-words: </w:t>
      </w:r>
    </w:p>
    <w:p w:rsidR="00000000" w:rsidDel="00000000" w:rsidP="00000000" w:rsidRDefault="00000000" w:rsidRPr="00000000" w14:paraId="00000060">
      <w:pPr>
        <w:rPr>
          <w:sz w:val="24"/>
          <w:szCs w:val="24"/>
        </w:rPr>
        <w:sectPr>
          <w:type w:val="nextPage"/>
          <w:pgSz w:h="16840" w:w="11900" w:orient="portrait"/>
          <w:pgMar w:bottom="1760" w:top="1600" w:left="1540" w:right="1240" w:header="0" w:footer="1577"/>
        </w:sectPr>
      </w:pPr>
      <w:r w:rsidDel="00000000" w:rsidR="00000000" w:rsidRPr="00000000">
        <w:rPr>
          <w:rtl w:val="0"/>
        </w:rPr>
      </w:r>
    </w:p>
    <w:p w:rsidR="00000000" w:rsidDel="00000000" w:rsidP="00000000" w:rsidRDefault="00000000" w:rsidRPr="00000000" w14:paraId="00000061">
      <w:pPr>
        <w:pStyle w:val="Heading1"/>
        <w:spacing w:before="559" w:lineRule="auto"/>
        <w:ind w:left="115" w:firstLine="0"/>
        <w:rPr>
          <w:sz w:val="36"/>
          <w:szCs w:val="36"/>
        </w:rPr>
      </w:pPr>
      <w:bookmarkStart w:colFirst="0" w:colLast="0" w:name="_heading=h.30j0zll" w:id="1"/>
      <w:bookmarkEnd w:id="1"/>
      <w:r w:rsidDel="00000000" w:rsidR="00000000" w:rsidRPr="00000000">
        <w:rPr>
          <w:sz w:val="36"/>
          <w:szCs w:val="36"/>
          <w:rtl w:val="0"/>
        </w:rPr>
        <w:t xml:space="preserve">Lista de Figuras</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753"/>
        </w:tabs>
        <w:spacing w:after="0" w:before="898" w:line="240" w:lineRule="auto"/>
        <w:ind w:left="667"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sectPr>
          <w:type w:val="nextPage"/>
          <w:pgSz w:h="16840" w:w="11900" w:orient="portrait"/>
          <w:pgMar w:bottom="1760" w:top="1600" w:left="1540" w:right="1240" w:header="0" w:footer="1577"/>
        </w:sect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Figura 7.1 Fotografía del Edificio IBC</w:t>
        <w:tab/>
        <w:t xml:space="preserve">10</w:t>
      </w:r>
    </w:p>
    <w:p w:rsidR="00000000" w:rsidDel="00000000" w:rsidP="00000000" w:rsidRDefault="00000000" w:rsidRPr="00000000" w14:paraId="00000063">
      <w:pPr>
        <w:pStyle w:val="Heading1"/>
        <w:spacing w:before="559" w:lineRule="auto"/>
        <w:ind w:left="115" w:firstLine="0"/>
        <w:rPr/>
      </w:pPr>
      <w:bookmarkStart w:colFirst="0" w:colLast="0" w:name="_heading=h.1fob9te" w:id="2"/>
      <w:bookmarkEnd w:id="2"/>
      <w:r w:rsidDel="00000000" w:rsidR="00000000" w:rsidRPr="00000000">
        <w:rPr>
          <w:rtl w:val="0"/>
        </w:rPr>
        <w:t xml:space="preserve">Lista de Tablas</w:t>
      </w: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753"/>
        </w:tabs>
        <w:spacing w:after="0" w:before="898" w:line="240" w:lineRule="auto"/>
        <w:ind w:left="667"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sectPr>
          <w:type w:val="nextPage"/>
          <w:pgSz w:h="16840" w:w="11900" w:orient="portrait"/>
          <w:pgMar w:bottom="1760" w:top="1600" w:left="1540" w:right="1240" w:header="0" w:footer="1577"/>
        </w:sect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Tabla 7.1 Aplicación de los diferentes algoritmos de función hash</w:t>
        <w:tab/>
        <w:t xml:space="preserve">11</w:t>
      </w:r>
    </w:p>
    <w:p w:rsidR="00000000" w:rsidDel="00000000" w:rsidP="00000000" w:rsidRDefault="00000000" w:rsidRPr="00000000" w14:paraId="00000065">
      <w:pPr>
        <w:pStyle w:val="Heading1"/>
        <w:numPr>
          <w:ilvl w:val="0"/>
          <w:numId w:val="5"/>
        </w:numPr>
        <w:tabs>
          <w:tab w:val="left" w:pos="535"/>
          <w:tab w:val="left" w:pos="536"/>
        </w:tabs>
        <w:spacing w:before="0" w:lineRule="auto"/>
        <w:ind w:left="360" w:hanging="421"/>
        <w:rPr/>
      </w:pPr>
      <w:bookmarkStart w:colFirst="0" w:colLast="0" w:name="_heading=h.3znysh7" w:id="3"/>
      <w:bookmarkEnd w:id="3"/>
      <w:r w:rsidDel="00000000" w:rsidR="00000000" w:rsidRPr="00000000">
        <w:rPr>
          <w:sz w:val="36"/>
          <w:szCs w:val="36"/>
          <w:rtl w:val="0"/>
        </w:rPr>
        <w:t xml:space="preserve">Introducción</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 w:lineRule="auto"/>
        <w:ind w:left="115" w:right="122" w:firstLine="552"/>
        <w:jc w:val="both"/>
        <w:rPr>
          <w:sz w:val="24"/>
          <w:szCs w:val="24"/>
        </w:rPr>
      </w:pPr>
      <w:r w:rsidDel="00000000" w:rsidR="00000000" w:rsidRPr="00000000">
        <w:rPr>
          <w:sz w:val="24"/>
          <w:szCs w:val="24"/>
          <w:rtl w:val="0"/>
        </w:rPr>
        <w:t xml:space="preserve">Durante años, Chile ha sido un país privilegiado en el ámbito de la astronomía. Esto se debe a la claridad de nuestros cielos, sumado a la longitud del país, por lo que nuestras tierras han sido utilizadas para la instalación de grandes observatorios a lo largo del país, teniendo incluso el observatorio más grande del planeta, el Gran Conjunto Milimétrico/Submilimétrico de Atacama, o ALMA por sus siglas en inglés [1]. Se estima que el 50% de la observación astronómica mundial se realiza en nuestro país, y este número solo irá en ascenso, ya que hay dos proyectos de telescopios gigantes que se están desarrollando y podrían entrar en funcionamiento en el 2024 y 2025 [2-3]. No es de sorprender que los habitantes de nuestro país desarrollen un interés por la astronomía, pero empezar como astrónomo aficionado no es tarea fácil. Si no es en los observatorios oficiales y de gran magnitud, hacer observaciones astronómicas por cuenta propia se ve dificultado por diversos factores. En urbes como Santiago o Viña del mar, la observación es tremendamente afectada negativamente por la contaminación lumínica, y encontrar un lugar donde no haya puede ser una tarea compleja [4]. Sumado a esto, la mayoría de los sitios que tienen condiciones óptimas para mirar los astros, ya sea a ojo desnudo o con ayuda de binoculares o telescopios, están ubicados en zonas rurales, y usualmente tienen acceso limitado. Para hacerlo aún más complicado, se debe tener en cuenta factores astronómicos, como la fase en la que se encuentra la luna, ya que el brillo que tenga afecta a la visibilidad que se tienen [6].</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 w:lineRule="auto"/>
        <w:ind w:left="115" w:right="122" w:firstLine="552"/>
        <w:jc w:val="both"/>
        <w:rPr>
          <w:sz w:val="24"/>
          <w:szCs w:val="24"/>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 w:lineRule="auto"/>
        <w:ind w:left="115" w:right="122" w:firstLine="552"/>
        <w:jc w:val="both"/>
        <w:rPr>
          <w:sz w:val="24"/>
          <w:szCs w:val="24"/>
        </w:rPr>
      </w:pPr>
      <w:r w:rsidDel="00000000" w:rsidR="00000000" w:rsidRPr="00000000">
        <w:rPr>
          <w:sz w:val="24"/>
          <w:szCs w:val="24"/>
          <w:rtl w:val="0"/>
        </w:rPr>
        <w:t xml:space="preserve">Algunos de estos problemas, la contaminación lumínica y las fases lunares, encuentran solución en aplicaciones móviles que pueden proveer a sus usuarios con información útil, aunque de manera separada entre sí. Aunque hay problemas que no encuentran solución, como encontrar un sitio al cual poder acceder con equipo de observación. La comunidad de astrónomos de Chile es grande y cooperativa, por lo que entre ellos se comparten datos de sitios que utilizan, sin embargo, no hay un lugar en donde esté disponible esta información recopilada. Es debido a esto que se ha propuesto como solución el desarrollo de una aplicación móvil para Android que le permita a los usuarios compartir sus puntos de observación, con información relevante sobre estos, con el fin de ser un apoyo para los astrónomos que están recién adentrándose en la más noble de las ciencias, así como para los que son más experimentados en esta.</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 w:lineRule="auto"/>
        <w:ind w:left="115" w:right="122" w:firstLine="552"/>
        <w:jc w:val="both"/>
        <w:rPr>
          <w:sz w:val="24"/>
          <w:szCs w:val="24"/>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 w:lineRule="auto"/>
        <w:ind w:left="115" w:right="122" w:firstLine="552"/>
        <w:jc w:val="both"/>
        <w:rPr>
          <w:sz w:val="24"/>
          <w:szCs w:val="24"/>
          <w:shd w:fill="ffd966" w:val="clear"/>
        </w:rPr>
      </w:pPr>
      <w:r w:rsidDel="00000000" w:rsidR="00000000" w:rsidRPr="00000000">
        <w:rPr>
          <w:sz w:val="24"/>
          <w:szCs w:val="24"/>
          <w:rtl w:val="0"/>
        </w:rPr>
        <w:t xml:space="preserve">A continuación se hará una </w:t>
      </w:r>
      <w:r w:rsidDel="00000000" w:rsidR="00000000" w:rsidRPr="00000000">
        <w:rPr>
          <w:sz w:val="24"/>
          <w:szCs w:val="24"/>
          <w:shd w:fill="ffd966" w:val="clear"/>
          <w:rtl w:val="0"/>
        </w:rPr>
        <w:t xml:space="preserve">profundización de este proyecto, con una descripción general, un detalle de la problemática y un establecimiento de los objetivos a alcanzar,. Seguido de esto, se procederá a describir el estado del arte actual</w:t>
        <w:tab/>
        <w:t xml:space="preserve">y la solución propuesta, con sus detalles de estructura, el modelo de proceso a seguir y luego el desarrollo de esta. Finalmente, se elaborará una conclusión del tema y se expondrán puntos que se podrán implementar en una posible eventual mejora de la aplicación.</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 w:lineRule="auto"/>
        <w:ind w:left="115" w:right="122" w:firstLine="0"/>
        <w:jc w:val="both"/>
        <w:rPr>
          <w:sz w:val="24"/>
          <w:szCs w:val="24"/>
        </w:rPr>
        <w:sectPr>
          <w:footerReference r:id="rId9" w:type="default"/>
          <w:type w:val="nextPage"/>
          <w:pgSz w:h="16840" w:w="11900" w:orient="portrait"/>
          <w:pgMar w:bottom="280" w:top="1600" w:left="1540" w:right="1240" w:header="0" w:footer="0"/>
        </w:sectPr>
      </w:pPr>
      <w:r w:rsidDel="00000000" w:rsidR="00000000" w:rsidRPr="00000000">
        <w:rPr>
          <w:rtl w:val="0"/>
        </w:rPr>
      </w:r>
    </w:p>
    <w:p w:rsidR="00000000" w:rsidDel="00000000" w:rsidP="00000000" w:rsidRDefault="00000000" w:rsidRPr="00000000" w14:paraId="0000006D">
      <w:pPr>
        <w:pStyle w:val="Heading1"/>
        <w:numPr>
          <w:ilvl w:val="0"/>
          <w:numId w:val="5"/>
        </w:numPr>
        <w:tabs>
          <w:tab w:val="left" w:pos="535"/>
          <w:tab w:val="left" w:pos="536"/>
        </w:tabs>
        <w:ind w:left="360" w:hanging="421"/>
        <w:rPr>
          <w:sz w:val="36"/>
          <w:szCs w:val="36"/>
        </w:rPr>
      </w:pPr>
      <w:r w:rsidDel="00000000" w:rsidR="00000000" w:rsidRPr="00000000">
        <w:rPr>
          <w:sz w:val="36"/>
          <w:szCs w:val="36"/>
          <w:rtl w:val="0"/>
        </w:rPr>
        <w:t xml:space="preserve">Marco general</w:t>
      </w:r>
    </w:p>
    <w:p w:rsidR="00000000" w:rsidDel="00000000" w:rsidP="00000000" w:rsidRDefault="00000000" w:rsidRPr="00000000" w14:paraId="0000006E">
      <w:pPr>
        <w:tabs>
          <w:tab w:val="left" w:pos="535"/>
          <w:tab w:val="left" w:pos="536"/>
        </w:tabs>
        <w:ind w:left="360" w:firstLine="0"/>
        <w:rPr/>
      </w:pPr>
      <w:r w:rsidDel="00000000" w:rsidR="00000000" w:rsidRPr="00000000">
        <w:rPr>
          <w:rtl w:val="0"/>
        </w:rPr>
      </w:r>
    </w:p>
    <w:p w:rsidR="00000000" w:rsidDel="00000000" w:rsidP="00000000" w:rsidRDefault="00000000" w:rsidRPr="00000000" w14:paraId="0000006F">
      <w:pPr>
        <w:numPr>
          <w:ilvl w:val="1"/>
          <w:numId w:val="5"/>
        </w:numPr>
        <w:ind w:left="792" w:hanging="432"/>
      </w:pPr>
      <w:r w:rsidDel="00000000" w:rsidR="00000000" w:rsidRPr="00000000">
        <w:rPr>
          <w:b w:val="1"/>
          <w:sz w:val="32"/>
          <w:szCs w:val="32"/>
          <w:rtl w:val="0"/>
        </w:rPr>
        <w:t xml:space="preserve">Contexto y problemática</w:t>
      </w: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disponibilidad de la información siempre ha sido de gran importancia para el desarrollo y avance de nuestra especie en términos tanto tecnológicos e investigativos, así como políticos y filosóficos. Esta ha ido en mejora constante, llegando a un punto al que nunca antes se había llegado. Hoy tenemos una gran disponibilidad de información a través de la web, y también en aplicaciones móviles dedicadas a diversos temas. Aplicaciones de noticias, pronóstico </w:t>
      </w:r>
      <w:r w:rsidDel="00000000" w:rsidR="00000000" w:rsidRPr="00000000">
        <w:rPr>
          <w:sz w:val="24"/>
          <w:szCs w:val="24"/>
          <w:rtl w:val="0"/>
        </w:rPr>
        <w:t xml:space="preserve">del tiempo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información sobre el sistema de transportes, entre otras, han hecho que el acceso a estos sea tan fácil como abrir una app y filtrar por lo que se busca [</w:t>
      </w:r>
      <w:r w:rsidDel="00000000" w:rsidR="00000000" w:rsidRPr="00000000">
        <w:rPr>
          <w:sz w:val="24"/>
          <w:szCs w:val="24"/>
          <w:rtl w:val="0"/>
        </w:rPr>
        <w:t xml:space="preserve">7</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 bien esto, el poder acceder a distintos tipos de datos e información desde la palma de la mano,  es una gran ventaja que tienen las generaciones actuales, también genera un nuevo problema, que es la gran cantidad de aplicaciones separadas, provocando que, al buscar informaciones distintas</w:t>
      </w:r>
      <w:r w:rsidDel="00000000" w:rsidR="00000000" w:rsidRPr="00000000">
        <w:rPr>
          <w:sz w:val="24"/>
          <w:szCs w:val="24"/>
          <w:rtl w:val="0"/>
        </w:rPr>
        <w:t xml:space="preserve"> pero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relacionadas entre sí, como lo </w:t>
      </w:r>
      <w:r w:rsidDel="00000000" w:rsidR="00000000" w:rsidRPr="00000000">
        <w:rPr>
          <w:sz w:val="24"/>
          <w:szCs w:val="24"/>
          <w:rtl w:val="0"/>
        </w:rPr>
        <w:t xml:space="preserve">serían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por ejemplo, el clima y las condiciones marítimas para un surfista, hay que saltar de una aplicación a otra, creando </w:t>
      </w:r>
      <w:r w:rsidDel="00000000" w:rsidR="00000000" w:rsidRPr="00000000">
        <w:rPr>
          <w:sz w:val="24"/>
          <w:szCs w:val="24"/>
          <w:rtl w:val="0"/>
        </w:rPr>
        <w:t xml:space="preserve">pérdidas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 tiempo y ralentizando el dispositivo al tener más aplicaciones abiertas a la vez.</w:t>
      </w: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Actualmente,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la astronomía es un tema que ha ido cobrando relevancia a través de los años, debido en gran parte a los grandes descubrimientos que se han logrado en las últimas décadas, junto con los eventos astronómicos de los cuales Chile ha salido privilegiado, pudiendo observar 3 eclipses solares, un eclipse lunar y la gran conjunción de los planetas Júpiter y Saturno en distintas partes del país a lo largo de tan solo tres años [</w:t>
      </w:r>
      <w:r w:rsidDel="00000000" w:rsidR="00000000" w:rsidRPr="00000000">
        <w:rPr>
          <w:sz w:val="24"/>
          <w:szCs w:val="24"/>
          <w:rtl w:val="0"/>
        </w:rPr>
        <w:t xml:space="preserve">8</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 por esto que el interés en la astronomía ha crecido en el país, y muchas personas aficionadas </w:t>
      </w:r>
      <w:r w:rsidDel="00000000" w:rsidR="00000000" w:rsidRPr="00000000">
        <w:rPr>
          <w:sz w:val="24"/>
          <w:szCs w:val="24"/>
          <w:rtl w:val="0"/>
        </w:rPr>
        <w:t xml:space="preserve">han empezado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comprar objetos para observación astronómica, como binoculares de observación astronómica, o telescopios. De hecho, Según las estadísticas que entrega Google, la búsqueda de la palabra “telescopio” en Chile, subió cada vez que uno de estos fenómenos astronómicos sucedía, llegando al máximo de búsquedas en las fechas de la gran conjunción, en el 21 de diciembre de 2020, como se puede observar en la siguiente figura [</w:t>
      </w:r>
      <w:r w:rsidDel="00000000" w:rsidR="00000000" w:rsidRPr="00000000">
        <w:rPr>
          <w:sz w:val="24"/>
          <w:szCs w:val="24"/>
          <w:rtl w:val="0"/>
        </w:rPr>
        <w:t xml:space="preserve">9</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73661</wp:posOffset>
            </wp:positionH>
            <wp:positionV relativeFrom="paragraph">
              <wp:posOffset>73025</wp:posOffset>
            </wp:positionV>
            <wp:extent cx="3848100" cy="2872740"/>
            <wp:effectExtent b="38100" l="38100" r="38100" t="38100"/>
            <wp:wrapSquare wrapText="bothSides" distB="0" distT="0" distL="114300" distR="114300"/>
            <wp:docPr id="57"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3848100" cy="2872740"/>
                    </a:xfrm>
                    <a:prstGeom prst="rect"/>
                    <a:ln w="38100">
                      <a:solidFill>
                        <a:srgbClr val="000000"/>
                      </a:solidFill>
                      <a:prstDash val="solid"/>
                    </a:ln>
                  </pic:spPr>
                </pic:pic>
              </a:graphicData>
            </a:graphic>
          </wp:anchor>
        </w:drawing>
      </w:r>
    </w:p>
    <w:p w:rsidR="00000000" w:rsidDel="00000000" w:rsidP="00000000" w:rsidRDefault="00000000" w:rsidRPr="00000000" w14:paraId="00000077">
      <w:pPr>
        <w:ind w:left="4248" w:firstLine="0"/>
        <w:rPr>
          <w:sz w:val="20"/>
          <w:szCs w:val="20"/>
        </w:rPr>
      </w:pPr>
      <w:r w:rsidDel="00000000" w:rsidR="00000000" w:rsidRPr="00000000">
        <w:rPr>
          <w:sz w:val="20"/>
          <w:szCs w:val="20"/>
          <w:rtl w:val="0"/>
        </w:rPr>
        <w:t xml:space="preserve">Figura 1. </w:t>
      </w:r>
      <w:r w:rsidDel="00000000" w:rsidR="00000000" w:rsidRPr="00000000">
        <w:rPr>
          <w:b w:val="1"/>
          <w:sz w:val="20"/>
          <w:szCs w:val="20"/>
          <w:rtl w:val="0"/>
        </w:rPr>
        <w:t xml:space="preserve">Tabla de interés a lo largo del tiempo.</w:t>
      </w:r>
      <w:r w:rsidDel="00000000" w:rsidR="00000000" w:rsidRPr="00000000">
        <w:rPr>
          <w:rtl w:val="0"/>
        </w:rPr>
      </w:r>
    </w:p>
    <w:p w:rsidR="00000000" w:rsidDel="00000000" w:rsidP="00000000" w:rsidRDefault="00000000" w:rsidRPr="00000000" w14:paraId="00000078">
      <w:pPr>
        <w:jc w:val="both"/>
        <w:rPr>
          <w:sz w:val="20"/>
          <w:szCs w:val="20"/>
        </w:rPr>
      </w:pPr>
      <w:r w:rsidDel="00000000" w:rsidR="00000000" w:rsidRPr="00000000">
        <w:rPr>
          <w:sz w:val="20"/>
          <w:szCs w:val="20"/>
          <w:rtl w:val="0"/>
        </w:rPr>
        <w:t xml:space="preserve">Según Google, “Los números reflejan el interés de búsqueda en relación con el valor máximo de un gráfico en una región y un periodo determinados. Un valor de 100 indica la popularidad máxima de un término, mientras que 50 y 0 indican que un término es la mitad de popular en relación con el valor máximo o que no había suficientes datos del término, respectivamente.”</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63sifiy2d9o3" w:id="4"/>
      <w:bookmarkEnd w:id="4"/>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Sin embargo, a pesar del hecho de que Chile es uno de los países más privilegiados en cuanto a su capacidad de hacer observaciones astronómicas de gran calidad en distintos observatorios a lo largo del país, para un astrónomo principiante en el uso de un telescopio, el encontrar un buen lugar para hacer observaciones puede ser algo complicado. Para los que viven en ciudades grandes, la contaminación lumínica se convierte en un problema recurrente al momento de usar un telescopio. Para otros, el clima puede ser un gran impedimento. Si no están las condiciones óptimas de viento y nubosidad, la observación se vuelve imposible [4</w:t>
      </w:r>
      <w:r w:rsidDel="00000000" w:rsidR="00000000" w:rsidRPr="00000000">
        <w:rPr>
          <w:sz w:val="24"/>
          <w:szCs w:val="24"/>
          <w:rtl w:val="0"/>
        </w:rPr>
        <w:t xml:space="preserve">][10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64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Como se mencionó anteriormente, se puede acceder a muchos tipos de información a través de aplicaciones, y la información que requiere un astrónomo aficionado no es la excepción. </w:t>
      </w:r>
      <w:r w:rsidDel="00000000" w:rsidR="00000000" w:rsidRPr="00000000">
        <w:rPr>
          <w:sz w:val="24"/>
          <w:szCs w:val="24"/>
          <w:rtl w:val="0"/>
        </w:rPr>
        <w:t xml:space="preserve">Actualmente,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 debe recurrir a distintas aplicaciones móviles para poder encontrar un </w:t>
      </w:r>
      <w:r w:rsidDel="00000000" w:rsidR="00000000" w:rsidRPr="00000000">
        <w:rPr>
          <w:sz w:val="24"/>
          <w:szCs w:val="24"/>
          <w:rtl w:val="0"/>
        </w:rPr>
        <w:t xml:space="preserve">punto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adecuado con las condiciones ambientales y climáticas adecuadas para poder lograr una observación satisfactoria. Esto es muy importante para los </w:t>
      </w:r>
      <w:r w:rsidDel="00000000" w:rsidR="00000000" w:rsidRPr="00000000">
        <w:rPr>
          <w:sz w:val="24"/>
          <w:szCs w:val="24"/>
          <w:rtl w:val="0"/>
        </w:rPr>
        <w:t xml:space="preserve">astro fotógrafos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por ejemplo, ya que sus recursos dependen de encontrar ese punto.</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F">
      <w:pPr>
        <w:pStyle w:val="Heading2"/>
        <w:numPr>
          <w:ilvl w:val="1"/>
          <w:numId w:val="5"/>
        </w:numPr>
        <w:tabs>
          <w:tab w:val="left" w:pos="642"/>
        </w:tabs>
        <w:ind w:left="641" w:hanging="527"/>
        <w:rPr/>
      </w:pPr>
      <w:bookmarkStart w:colFirst="0" w:colLast="0" w:name="_heading=h.tyjcwt" w:id="5"/>
      <w:bookmarkEnd w:id="5"/>
      <w:r w:rsidDel="00000000" w:rsidR="00000000" w:rsidRPr="00000000">
        <w:rPr>
          <w:sz w:val="32"/>
          <w:szCs w:val="32"/>
          <w:rtl w:val="0"/>
        </w:rPr>
        <w:t xml:space="preserve">Objetivos</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A continuación, se definirán los objetivos de este proyecto.</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82">
      <w:pPr>
        <w:pStyle w:val="Heading3"/>
        <w:numPr>
          <w:ilvl w:val="2"/>
          <w:numId w:val="5"/>
        </w:numPr>
        <w:ind w:left="1224" w:hanging="504.00000000000006"/>
        <w:rPr/>
      </w:pPr>
      <w:r w:rsidDel="00000000" w:rsidR="00000000" w:rsidRPr="00000000">
        <w:rPr>
          <w:sz w:val="28"/>
          <w:szCs w:val="28"/>
          <w:rtl w:val="0"/>
        </w:rPr>
        <w:t xml:space="preserve">Objetivo general</w:t>
      </w: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 Diseñar y desarrollar una aplicación móvil, específica para dispositivos Android, que permita a sus usuarios compartir los puntos de observación astronómica que utilizan, junto con la información relevante de estos, como la visibilidad y el pronóstico del tiempo. El objetivo debe cumplirse </w:t>
      </w:r>
      <w:r w:rsidDel="00000000" w:rsidR="00000000" w:rsidRPr="00000000">
        <w:rPr>
          <w:sz w:val="24"/>
          <w:szCs w:val="24"/>
          <w:rtl w:val="0"/>
        </w:rPr>
        <w:t xml:space="preserve">empleando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 conocimiento adquirido a lo largo de la carrera de ingeniería de ejecución en informática.</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5">
      <w:pPr>
        <w:pStyle w:val="Heading3"/>
        <w:numPr>
          <w:ilvl w:val="2"/>
          <w:numId w:val="5"/>
        </w:numPr>
        <w:ind w:left="1224" w:hanging="504.00000000000006"/>
        <w:jc w:val="left"/>
        <w:rPr/>
      </w:pPr>
      <w:r w:rsidDel="00000000" w:rsidR="00000000" w:rsidRPr="00000000">
        <w:rPr>
          <w:sz w:val="28"/>
          <w:szCs w:val="28"/>
          <w:rtl w:val="0"/>
        </w:rPr>
        <w:t xml:space="preserve">Objetivos específicos</w:t>
      </w:r>
      <w:r w:rsidDel="00000000" w:rsidR="00000000" w:rsidRPr="00000000">
        <w:rPr>
          <w:rtl w:val="0"/>
        </w:rPr>
      </w:r>
    </w:p>
    <w:p w:rsidR="00000000" w:rsidDel="00000000" w:rsidP="00000000" w:rsidRDefault="00000000" w:rsidRPr="00000000" w14:paraId="0000008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sz w:val="24"/>
          <w:szCs w:val="24"/>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Diseñar modelo relacional de base de datos.</w:t>
      </w:r>
    </w:p>
    <w:p w:rsidR="00000000" w:rsidDel="00000000" w:rsidP="00000000" w:rsidRDefault="00000000" w:rsidRPr="00000000" w14:paraId="0000008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sz w:val="24"/>
          <w:szCs w:val="24"/>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Aplicar principios de usabilidad en la aplicación.</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9">
      <w:pPr>
        <w:pStyle w:val="Heading1"/>
        <w:numPr>
          <w:ilvl w:val="0"/>
          <w:numId w:val="5"/>
        </w:numPr>
        <w:ind w:left="360" w:hanging="360"/>
        <w:rPr/>
      </w:pPr>
      <w:r w:rsidDel="00000000" w:rsidR="00000000" w:rsidRPr="00000000">
        <w:rPr>
          <w:sz w:val="36"/>
          <w:szCs w:val="36"/>
          <w:rtl w:val="0"/>
        </w:rPr>
        <w:t xml:space="preserve">Estado del arte</w:t>
      </w: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acceso a información pertinente al tema astronómico, contaminación lumínica, pronóstico de tiempo, estrellas observables en cierto periodo del año, </w:t>
      </w:r>
      <w:r w:rsidDel="00000000" w:rsidR="00000000" w:rsidRPr="00000000">
        <w:rPr>
          <w:sz w:val="24"/>
          <w:szCs w:val="24"/>
          <w:rtl w:val="0"/>
        </w:rPr>
        <w:t xml:space="preserve">en que punto del ciclo lunar se encuentra la Luna,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 hace mediante aplicaciones separadas, cada una entregando un solo tipo de información. Saltar de una </w:t>
      </w:r>
      <w:r w:rsidDel="00000000" w:rsidR="00000000" w:rsidRPr="00000000">
        <w:rPr>
          <w:sz w:val="24"/>
          <w:szCs w:val="24"/>
          <w:rtl w:val="0"/>
        </w:rPr>
        <w:t xml:space="preserve">aplicación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otra puede </w:t>
      </w:r>
      <w:r w:rsidDel="00000000" w:rsidR="00000000" w:rsidRPr="00000000">
        <w:rPr>
          <w:sz w:val="24"/>
          <w:szCs w:val="24"/>
          <w:rtl w:val="0"/>
        </w:rPr>
        <w:t xml:space="preserve">ser poco eficiente y utilizar muchos recursos del dispositivo móvil.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Junto a esto, </w:t>
      </w:r>
      <w:r w:rsidDel="00000000" w:rsidR="00000000" w:rsidRPr="00000000">
        <w:rPr>
          <w:sz w:val="24"/>
          <w:szCs w:val="24"/>
          <w:rtl w:val="0"/>
        </w:rPr>
        <w:t xml:space="preserve">está</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 problema de acceso a puntos de observación. Si bien se pueden tener los tres tipos de información mencionados anteriormente, encontrar un punto que cumpla con un criterio </w:t>
      </w:r>
      <w:r w:rsidDel="00000000" w:rsidR="00000000" w:rsidRPr="00000000">
        <w:rPr>
          <w:sz w:val="24"/>
          <w:szCs w:val="24"/>
          <w:rtl w:val="0"/>
        </w:rPr>
        <w:t xml:space="preserve">óptimo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 estos es difícil, </w:t>
      </w:r>
      <w:r w:rsidDel="00000000" w:rsidR="00000000" w:rsidRPr="00000000">
        <w:rPr>
          <w:sz w:val="24"/>
          <w:szCs w:val="24"/>
          <w:rtl w:val="0"/>
        </w:rPr>
        <w:t xml:space="preserve">aún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más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si se considera que muchos de los lugares que cumplen las condiciones son inaccesibles en auto o bicicleta, ya que usualmente son lugares alejados de ciudades y pueblos, y se adentran en caminos de tierra o incluso senderos accesibles </w:t>
      </w:r>
      <w:r w:rsidDel="00000000" w:rsidR="00000000" w:rsidRPr="00000000">
        <w:rPr>
          <w:sz w:val="24"/>
          <w:szCs w:val="24"/>
          <w:rtl w:val="0"/>
        </w:rPr>
        <w:t xml:space="preserve">únicamente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pie. Esto, a su vez, genera el problema del equipo que se pueda llevar. Si el punto es accesible solo mediante un sendero rocoso y de tierra, como lo son muchos en Chile, la posibilidad de llevar equipo de observación de mayor tamaño desaparece. Sin una manera de saber esto de antemano, la tarea de encontrar el punto indicado se convierte en una de exploración, prueba y error.</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C">
      <w:pPr>
        <w:pStyle w:val="Heading1"/>
        <w:numPr>
          <w:ilvl w:val="0"/>
          <w:numId w:val="5"/>
        </w:numPr>
        <w:ind w:left="360" w:hanging="360"/>
        <w:rPr/>
      </w:pPr>
      <w:r w:rsidDel="00000000" w:rsidR="00000000" w:rsidRPr="00000000">
        <w:rPr>
          <w:sz w:val="36"/>
          <w:szCs w:val="36"/>
          <w:rtl w:val="0"/>
        </w:rPr>
        <w:t xml:space="preserve">Solución propuesta</w:t>
      </w:r>
    </w:p>
    <w:p w:rsidR="00000000" w:rsidDel="00000000" w:rsidP="00000000" w:rsidRDefault="00000000" w:rsidRPr="00000000" w14:paraId="0000009D">
      <w:pPr>
        <w:ind w:left="360" w:firstLine="0"/>
        <w:rPr>
          <w:sz w:val="24"/>
          <w:szCs w:val="24"/>
        </w:rPr>
      </w:pPr>
      <w:r w:rsidDel="00000000" w:rsidR="00000000" w:rsidRPr="00000000">
        <w:rPr>
          <w:rtl w:val="0"/>
        </w:rPr>
      </w:r>
    </w:p>
    <w:p w:rsidR="00000000" w:rsidDel="00000000" w:rsidP="00000000" w:rsidRDefault="00000000" w:rsidRPr="00000000" w14:paraId="0000009E">
      <w:pPr>
        <w:pStyle w:val="Heading1"/>
        <w:numPr>
          <w:ilvl w:val="1"/>
          <w:numId w:val="5"/>
        </w:numPr>
        <w:ind w:left="792" w:hanging="432"/>
        <w:rPr>
          <w:sz w:val="32"/>
          <w:szCs w:val="32"/>
        </w:rPr>
      </w:pPr>
      <w:r w:rsidDel="00000000" w:rsidR="00000000" w:rsidRPr="00000000">
        <w:rPr>
          <w:sz w:val="32"/>
          <w:szCs w:val="32"/>
          <w:rtl w:val="0"/>
        </w:rPr>
        <w:t xml:space="preserve">Descripción general de la solución</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 propone como solución el desarrollo de una aplicación móvil, limitada por el momento a dispositivos Android, que pueda permitir a sus usuarios ingresar los puntos de observación astronómica que utilizan, junto con descripciones de estos puntos y las condiciones que tiene. </w:t>
      </w:r>
      <w:r w:rsidDel="00000000" w:rsidR="00000000" w:rsidRPr="00000000">
        <w:rPr>
          <w:sz w:val="24"/>
          <w:szCs w:val="24"/>
          <w:rtl w:val="0"/>
        </w:rPr>
        <w:t xml:space="preserve">Inicialmente,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 pretende hacer que estos datos sean ingresados por el usuario, </w:t>
      </w:r>
      <w:r w:rsidDel="00000000" w:rsidR="00000000" w:rsidRPr="00000000">
        <w:rPr>
          <w:sz w:val="24"/>
          <w:szCs w:val="24"/>
          <w:rtl w:val="0"/>
        </w:rPr>
        <w:t xml:space="preserve">usando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otras aplicaciones para acceder a la información que luego asociaran a los puntos que ingresen. Si bien esto rompe un poco con el objetivo que se pretende, a la larga </w:t>
      </w:r>
      <w:r w:rsidDel="00000000" w:rsidR="00000000" w:rsidRPr="00000000">
        <w:rPr>
          <w:sz w:val="24"/>
          <w:szCs w:val="24"/>
          <w:rtl w:val="0"/>
        </w:rPr>
        <w:t xml:space="preserve">generará</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una base de datos de puntos de observación a la cual una mayor cantidad de astro aficionados pueda acceder sin tener que </w:t>
      </w:r>
      <w:r w:rsidDel="00000000" w:rsidR="00000000" w:rsidRPr="00000000">
        <w:rPr>
          <w:sz w:val="24"/>
          <w:szCs w:val="24"/>
          <w:rtl w:val="0"/>
        </w:rPr>
        <w:t xml:space="preserve">emplear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dichas aplicaciones externas. Esta manera de implementación se debe al bajo manejo que tiene el desarrollador actualmente sobre la programación de aplicaciones móviles, sin embargo, si este manejo aumenta lo suficiente a lo largo del proyecto, y mientras el tiempo presupuestado lo permita, se podría eventualmente hacer que sea la misma aplicación que acceda a estos datos y los asocie automáticamente a los puntos de observación ingresados.</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A1">
      <w:pPr>
        <w:pStyle w:val="Heading2"/>
        <w:numPr>
          <w:ilvl w:val="1"/>
          <w:numId w:val="5"/>
        </w:numPr>
        <w:ind w:left="792" w:hanging="432"/>
        <w:jc w:val="both"/>
        <w:rPr/>
      </w:pPr>
      <w:r w:rsidDel="00000000" w:rsidR="00000000" w:rsidRPr="00000000">
        <w:rPr>
          <w:sz w:val="32"/>
          <w:szCs w:val="32"/>
          <w:rtl w:val="0"/>
        </w:rPr>
        <w:t xml:space="preserve">Estructura de la solución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Para la implementación de la solución, se utilizarán distintas herramientas, que contarán </w:t>
      </w:r>
      <w:r w:rsidDel="00000000" w:rsidR="00000000" w:rsidRPr="00000000">
        <w:rPr>
          <w:sz w:val="24"/>
          <w:szCs w:val="24"/>
          <w:rtl w:val="0"/>
        </w:rPr>
        <w:t xml:space="preserve">cómo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la estructura física y lógica de la misma. Junto con esto, se deben definir los distintos elementos o entidades que deberá tener para cumplir con el objetivo. En esta sección se detallarán cada uno de estos elementos.</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A4">
      <w:pPr>
        <w:pStyle w:val="Heading3"/>
        <w:numPr>
          <w:ilvl w:val="2"/>
          <w:numId w:val="5"/>
        </w:numPr>
        <w:ind w:left="1224" w:hanging="504.00000000000006"/>
        <w:rPr/>
      </w:pPr>
      <w:r w:rsidDel="00000000" w:rsidR="00000000" w:rsidRPr="00000000">
        <w:rPr>
          <w:sz w:val="28"/>
          <w:szCs w:val="28"/>
          <w:rtl w:val="0"/>
        </w:rPr>
        <w:t xml:space="preserve">Entidades</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Para empezar a implementar esta aplicación móvil, primero debemos aclarar las entidades que estarán involucradas en esta. Estas incluyen los puntos de observación, los usuarios y la información extra entregada por la aplicación, como noticias sobre avances en la astronomía, </w:t>
      </w:r>
      <w:r w:rsidDel="00000000" w:rsidR="00000000" w:rsidRPr="00000000">
        <w:rPr>
          <w:sz w:val="24"/>
          <w:szCs w:val="24"/>
          <w:rtl w:val="0"/>
        </w:rPr>
        <w:t xml:space="preserve">así</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como informar que constelaciones, objetos celestes y eventos astronómicos se pueden observar a lo largo de un mes dado.</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A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Punto de observación astronómica</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3dy6vkm" w:id="6"/>
      <w:bookmarkEnd w:id="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Este elemento está encargado de almacenar los datos correspondientes a los puntos de observación que los usuarios ingresen en el mapa. Estos tienen información asociada, que inicialmente debe ser:</w:t>
      </w:r>
    </w:p>
    <w:p w:rsidR="00000000" w:rsidDel="00000000" w:rsidP="00000000" w:rsidRDefault="00000000" w:rsidRPr="00000000" w14:paraId="000000A9">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Usuario asociado al punto</w:t>
      </w:r>
    </w:p>
    <w:p w:rsidR="00000000" w:rsidDel="00000000" w:rsidP="00000000" w:rsidRDefault="00000000" w:rsidRPr="00000000" w14:paraId="000000AA">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Fecha de creación</w:t>
      </w:r>
    </w:p>
    <w:p w:rsidR="00000000" w:rsidDel="00000000" w:rsidP="00000000" w:rsidRDefault="00000000" w:rsidRPr="00000000" w14:paraId="000000AB">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Coordenadas (en formato de </w:t>
      </w:r>
      <w:r w:rsidDel="00000000" w:rsidR="00000000" w:rsidRPr="00000000">
        <w:rPr>
          <w:sz w:val="24"/>
          <w:szCs w:val="24"/>
          <w:rtl w:val="0"/>
        </w:rPr>
        <w:t xml:space="preserve">Google Maps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 latitud decimal, longitud decimal)</w:t>
      </w:r>
    </w:p>
    <w:p w:rsidR="00000000" w:rsidDel="00000000" w:rsidP="00000000" w:rsidRDefault="00000000" w:rsidRPr="00000000" w14:paraId="000000AC">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Índice de luminosidad: </w:t>
      </w:r>
      <w:r w:rsidDel="00000000" w:rsidR="00000000" w:rsidRPr="00000000">
        <w:rPr>
          <w:sz w:val="24"/>
          <w:szCs w:val="24"/>
          <w:rtl w:val="0"/>
        </w:rPr>
        <w:t xml:space="preserve">número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en una escala preestablecida</w:t>
      </w:r>
    </w:p>
    <w:p w:rsidR="00000000" w:rsidDel="00000000" w:rsidP="00000000" w:rsidRDefault="00000000" w:rsidRPr="00000000" w14:paraId="000000AD">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Facilidad de acceso: escala no numérica. Subjetiva. Se le sugerirá al usuario </w:t>
      </w:r>
      <w:r w:rsidDel="00000000" w:rsidR="00000000" w:rsidRPr="00000000">
        <w:rPr>
          <w:sz w:val="24"/>
          <w:szCs w:val="24"/>
          <w:rtl w:val="0"/>
        </w:rPr>
        <w:t xml:space="preserve">cómo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medir y establecer este atributo</w:t>
      </w:r>
    </w:p>
    <w:p w:rsidR="00000000" w:rsidDel="00000000" w:rsidP="00000000" w:rsidRDefault="00000000" w:rsidRPr="00000000" w14:paraId="000000AE">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Fotos: El usuario podrá subir fotos del lugar</w:t>
      </w:r>
    </w:p>
    <w:p w:rsidR="00000000" w:rsidDel="00000000" w:rsidP="00000000" w:rsidRDefault="00000000" w:rsidRPr="00000000" w14:paraId="000000AF">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Instrucciones de llegada: el usuario podría ingresar un instructivo de como llegar a este punto de observación. </w:t>
      </w:r>
      <w:r w:rsidDel="00000000" w:rsidR="00000000" w:rsidRPr="00000000">
        <w:rPr>
          <w:sz w:val="24"/>
          <w:szCs w:val="24"/>
          <w:rtl w:val="0"/>
        </w:rPr>
        <w:t xml:space="preserve">Tentativamente,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 piensa usar una subclase de puntos con coordenadas, para que el usuario pueda ingresar puntos de referencia en el mapa, con tal de hacer el instructivo más fácil de seguir. Lo ideal sería implementar una opción de grabar recorrido y así mostrar exactamente el recorrido que el usuario utilizo para llegar al punto.</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Usuario</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663"/>
        <w:jc w:val="both"/>
        <w:rPr>
          <w:sz w:val="24"/>
          <w:szCs w:val="24"/>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Este elemento se encarga de almacenar los datos de cada usuario registrado en el sistema, quienes podrán subir puntos de observación al sistema, </w:t>
      </w:r>
      <w:r w:rsidDel="00000000" w:rsidR="00000000" w:rsidRPr="00000000">
        <w:rPr>
          <w:sz w:val="24"/>
          <w:szCs w:val="24"/>
          <w:rtl w:val="0"/>
        </w:rPr>
        <w:t xml:space="preserve">así</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como elegir un punto de observación desde el mapa, o buscar puntos cercanos a sus coordenadas o coordenadas ingresadas. Un usuario que ingrese por primera vez a la aplicación deberá obligatoriamente registrarse </w:t>
      </w:r>
      <w:r w:rsidDel="00000000" w:rsidR="00000000" w:rsidRPr="00000000">
        <w:rPr>
          <w:sz w:val="24"/>
          <w:szCs w:val="24"/>
          <w:rtl w:val="0"/>
        </w:rPr>
        <w:t xml:space="preserve">usando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un correo electrónico y una contraseña.</w:t>
      </w:r>
      <w:r w:rsidDel="00000000" w:rsidR="00000000" w:rsidRPr="00000000">
        <w:rPr>
          <w:sz w:val="24"/>
          <w:szCs w:val="24"/>
          <w:rtl w:val="0"/>
        </w:rPr>
        <w:t xml:space="preserve"> Además de poder agregar y revisar puntos, los usuarios pueden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reportar puntos de observación engañosos o con contenido malicioso, como fotos que no sean relacionadas </w:t>
      </w:r>
      <w:r w:rsidDel="00000000" w:rsidR="00000000" w:rsidRPr="00000000">
        <w:rPr>
          <w:sz w:val="24"/>
          <w:szCs w:val="24"/>
          <w:rtl w:val="0"/>
        </w:rPr>
        <w:t xml:space="preserve">con el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lugar o </w:t>
      </w:r>
      <w:r w:rsidDel="00000000" w:rsidR="00000000" w:rsidRPr="00000000">
        <w:rPr>
          <w:sz w:val="24"/>
          <w:szCs w:val="24"/>
          <w:rtl w:val="0"/>
        </w:rPr>
        <w:t xml:space="preserve">la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astronomía. L</w:t>
      </w:r>
      <w:r w:rsidDel="00000000" w:rsidR="00000000" w:rsidRPr="00000000">
        <w:rPr>
          <w:sz w:val="24"/>
          <w:szCs w:val="24"/>
          <w:rtl w:val="0"/>
        </w:rPr>
        <w:t xml:space="preserve">os atributos asociados a usuario son:</w:t>
      </w:r>
    </w:p>
    <w:p w:rsidR="00000000" w:rsidDel="00000000" w:rsidP="00000000" w:rsidRDefault="00000000" w:rsidRPr="00000000" w14:paraId="000000B3">
      <w:pPr>
        <w:numPr>
          <w:ilvl w:val="0"/>
          <w:numId w:val="3"/>
        </w:numPr>
        <w:ind w:left="1080" w:hanging="360"/>
        <w:jc w:val="both"/>
        <w:rPr>
          <w:rFonts w:ascii="Times New Roman" w:cs="Times New Roman" w:eastAsia="Times New Roman" w:hAnsi="Times New Roman"/>
          <w:sz w:val="24"/>
          <w:szCs w:val="24"/>
        </w:rPr>
      </w:pPr>
      <w:r w:rsidDel="00000000" w:rsidR="00000000" w:rsidRPr="00000000">
        <w:rPr>
          <w:sz w:val="24"/>
          <w:szCs w:val="24"/>
          <w:rtl w:val="0"/>
        </w:rPr>
        <w:t xml:space="preserve">Nombre de usuario</w:t>
      </w:r>
    </w:p>
    <w:p w:rsidR="00000000" w:rsidDel="00000000" w:rsidP="00000000" w:rsidRDefault="00000000" w:rsidRPr="00000000" w14:paraId="000000B4">
      <w:pPr>
        <w:numPr>
          <w:ilvl w:val="0"/>
          <w:numId w:val="3"/>
        </w:numPr>
        <w:ind w:left="1080" w:hanging="360"/>
        <w:jc w:val="both"/>
        <w:rPr>
          <w:sz w:val="24"/>
          <w:szCs w:val="24"/>
        </w:rPr>
      </w:pPr>
      <w:r w:rsidDel="00000000" w:rsidR="00000000" w:rsidRPr="00000000">
        <w:rPr>
          <w:sz w:val="24"/>
          <w:szCs w:val="24"/>
          <w:rtl w:val="0"/>
        </w:rPr>
        <w:t xml:space="preserve">Mail del usuario</w:t>
      </w:r>
    </w:p>
    <w:p w:rsidR="00000000" w:rsidDel="00000000" w:rsidP="00000000" w:rsidRDefault="00000000" w:rsidRPr="00000000" w14:paraId="000000B5">
      <w:pPr>
        <w:numPr>
          <w:ilvl w:val="0"/>
          <w:numId w:val="3"/>
        </w:numPr>
        <w:ind w:left="1080" w:hanging="360"/>
        <w:jc w:val="both"/>
        <w:rPr>
          <w:sz w:val="24"/>
          <w:szCs w:val="24"/>
        </w:rPr>
      </w:pPr>
      <w:r w:rsidDel="00000000" w:rsidR="00000000" w:rsidRPr="00000000">
        <w:rPr>
          <w:sz w:val="24"/>
          <w:szCs w:val="24"/>
          <w:rtl w:val="0"/>
        </w:rPr>
        <w:t xml:space="preserve">Password</w:t>
      </w:r>
    </w:p>
    <w:p w:rsidR="00000000" w:rsidDel="00000000" w:rsidP="00000000" w:rsidRDefault="00000000" w:rsidRPr="00000000" w14:paraId="000000B6">
      <w:pPr>
        <w:numPr>
          <w:ilvl w:val="0"/>
          <w:numId w:val="3"/>
        </w:numPr>
        <w:ind w:left="1080" w:hanging="360"/>
        <w:jc w:val="both"/>
        <w:rPr>
          <w:sz w:val="24"/>
          <w:szCs w:val="24"/>
        </w:rPr>
      </w:pPr>
      <w:r w:rsidDel="00000000" w:rsidR="00000000" w:rsidRPr="00000000">
        <w:rPr>
          <w:sz w:val="24"/>
          <w:szCs w:val="24"/>
          <w:rtl w:val="0"/>
        </w:rPr>
        <w:t xml:space="preserve">Lista de puntos de observación ingresados por el usuario</w:t>
      </w:r>
    </w:p>
    <w:p w:rsidR="00000000" w:rsidDel="00000000" w:rsidP="00000000" w:rsidRDefault="00000000" w:rsidRPr="00000000" w14:paraId="000000B7">
      <w:pPr>
        <w:numPr>
          <w:ilvl w:val="0"/>
          <w:numId w:val="3"/>
        </w:numPr>
        <w:ind w:left="1080" w:hanging="360"/>
        <w:jc w:val="both"/>
        <w:rPr>
          <w:sz w:val="24"/>
          <w:szCs w:val="24"/>
        </w:rPr>
      </w:pPr>
      <w:r w:rsidDel="00000000" w:rsidR="00000000" w:rsidRPr="00000000">
        <w:rPr>
          <w:sz w:val="24"/>
          <w:szCs w:val="24"/>
          <w:rtl w:val="0"/>
        </w:rPr>
        <w:t xml:space="preserve">Lista de puntos de observación “favoritos”</w:t>
      </w:r>
    </w:p>
    <w:p w:rsidR="00000000" w:rsidDel="00000000" w:rsidP="00000000" w:rsidRDefault="00000000" w:rsidRPr="00000000" w14:paraId="000000B8">
      <w:pPr>
        <w:numPr>
          <w:ilvl w:val="0"/>
          <w:numId w:val="3"/>
        </w:numPr>
        <w:ind w:left="1080" w:hanging="360"/>
        <w:jc w:val="both"/>
        <w:rPr>
          <w:sz w:val="24"/>
          <w:szCs w:val="24"/>
        </w:rPr>
      </w:pPr>
      <w:r w:rsidDel="00000000" w:rsidR="00000000" w:rsidRPr="00000000">
        <w:rPr>
          <w:sz w:val="24"/>
          <w:szCs w:val="24"/>
          <w:rtl w:val="0"/>
        </w:rPr>
        <w:t xml:space="preserve">Ubicación actual: formato de coordenadas de Google Maps</w:t>
      </w:r>
    </w:p>
    <w:p w:rsidR="00000000" w:rsidDel="00000000" w:rsidP="00000000" w:rsidRDefault="00000000" w:rsidRPr="00000000" w14:paraId="000000B9">
      <w:pPr>
        <w:numPr>
          <w:ilvl w:val="0"/>
          <w:numId w:val="3"/>
        </w:numPr>
        <w:ind w:left="1080" w:hanging="360"/>
        <w:jc w:val="both"/>
        <w:rPr>
          <w:sz w:val="24"/>
          <w:szCs w:val="24"/>
        </w:rPr>
      </w:pPr>
      <w:r w:rsidDel="00000000" w:rsidR="00000000" w:rsidRPr="00000000">
        <w:rPr>
          <w:sz w:val="24"/>
          <w:szCs w:val="24"/>
          <w:rtl w:val="0"/>
        </w:rPr>
        <w:t xml:space="preserve">Foto de usuario (opcional)</w:t>
      </w:r>
    </w:p>
    <w:p w:rsidR="00000000" w:rsidDel="00000000" w:rsidP="00000000" w:rsidRDefault="00000000" w:rsidRPr="00000000" w14:paraId="000000BA">
      <w:pPr>
        <w:ind w:left="1080" w:firstLine="0"/>
        <w:jc w:val="both"/>
        <w:rPr>
          <w:sz w:val="24"/>
          <w:szCs w:val="24"/>
        </w:rPr>
      </w:pPr>
      <w:r w:rsidDel="00000000" w:rsidR="00000000" w:rsidRPr="00000000">
        <w:rPr>
          <w:rtl w:val="0"/>
        </w:rPr>
      </w:r>
    </w:p>
    <w:p w:rsidR="00000000" w:rsidDel="00000000" w:rsidP="00000000" w:rsidRDefault="00000000" w:rsidRPr="00000000" w14:paraId="000000BB">
      <w:pPr>
        <w:ind w:left="0" w:firstLine="720"/>
        <w:jc w:val="both"/>
        <w:rPr>
          <w:sz w:val="24"/>
          <w:szCs w:val="24"/>
        </w:rPr>
      </w:pPr>
      <w:r w:rsidDel="00000000" w:rsidR="00000000" w:rsidRPr="00000000">
        <w:rPr>
          <w:rtl w:val="0"/>
        </w:rPr>
      </w:r>
    </w:p>
    <w:sectPr>
      <w:footerReference r:id="rId11" w:type="default"/>
      <w:type w:val="nextPage"/>
      <w:pgSz w:h="16840" w:w="11900" w:orient="portrait"/>
      <w:pgMar w:bottom="1760" w:top="1600" w:left="1540" w:right="1240" w:header="0" w:footer="1577"/>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ourier New"/>
  <w:font w:name="Noto Sans Symbols"/>
  <w:font w:name="Arial M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5651500</wp:posOffset>
              </wp:positionH>
              <wp:positionV relativeFrom="paragraph">
                <wp:posOffset>9537700</wp:posOffset>
              </wp:positionV>
              <wp:extent cx="223520" cy="199390"/>
              <wp:effectExtent b="0" l="0" r="0" t="0"/>
              <wp:wrapNone/>
              <wp:docPr id="56" name=""/>
              <a:graphic>
                <a:graphicData uri="http://schemas.microsoft.com/office/word/2010/wordprocessingShape">
                  <wps:wsp>
                    <wps:cNvSpPr/>
                    <wps:cNvPr id="3" name="Shape 3"/>
                    <wps:spPr>
                      <a:xfrm>
                        <a:off x="6216903" y="3685068"/>
                        <a:ext cx="213995" cy="189865"/>
                      </a:xfrm>
                      <a:custGeom>
                        <a:rect b="b" l="l" r="r" t="t"/>
                        <a:pathLst>
                          <a:path extrusionOk="0" h="189865" w="213995">
                            <a:moveTo>
                              <a:pt x="0" y="0"/>
                            </a:moveTo>
                            <a:lnTo>
                              <a:pt x="0" y="189865"/>
                            </a:lnTo>
                            <a:lnTo>
                              <a:pt x="213995" y="189865"/>
                            </a:lnTo>
                            <a:lnTo>
                              <a:pt x="213995" y="0"/>
                            </a:lnTo>
                            <a:close/>
                          </a:path>
                        </a:pathLst>
                      </a:custGeom>
                      <a:noFill/>
                      <a:ln>
                        <a:noFill/>
                      </a:ln>
                    </wps:spPr>
                    <wps:txbx>
                      <w:txbxContent>
                        <w:p w:rsidR="00000000" w:rsidDel="00000000" w:rsidP="00000000" w:rsidRDefault="00000000" w:rsidRPr="00000000">
                          <w:pPr>
                            <w:spacing w:after="0" w:before="12.999999523162842" w:line="240"/>
                            <w:ind w:left="6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3"/>
                              <w:vertAlign w:val="baseline"/>
                            </w:rPr>
                            <w:t xml:space="preserve"> PAGE  \* roman iii</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5651500</wp:posOffset>
              </wp:positionH>
              <wp:positionV relativeFrom="paragraph">
                <wp:posOffset>9537700</wp:posOffset>
              </wp:positionV>
              <wp:extent cx="223520" cy="199390"/>
              <wp:effectExtent b="0" l="0" r="0" t="0"/>
              <wp:wrapNone/>
              <wp:docPr id="56"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223520" cy="199390"/>
                      </a:xfrm>
                      <a:prstGeom prst="rect"/>
                      <a:ln/>
                    </pic:spPr>
                  </pic:pic>
                </a:graphicData>
              </a:graphic>
            </wp:anchor>
          </w:drawing>
        </mc:Fallback>
      </mc:AlternateConten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5626100</wp:posOffset>
              </wp:positionH>
              <wp:positionV relativeFrom="paragraph">
                <wp:posOffset>9537700</wp:posOffset>
              </wp:positionV>
              <wp:extent cx="247650" cy="199390"/>
              <wp:effectExtent b="0" l="0" r="0" t="0"/>
              <wp:wrapNone/>
              <wp:docPr id="55" name=""/>
              <a:graphic>
                <a:graphicData uri="http://schemas.microsoft.com/office/word/2010/wordprocessingShape">
                  <wps:wsp>
                    <wps:cNvSpPr/>
                    <wps:cNvPr id="2" name="Shape 2"/>
                    <wps:spPr>
                      <a:xfrm>
                        <a:off x="6204838" y="3685068"/>
                        <a:ext cx="238125" cy="189865"/>
                      </a:xfrm>
                      <a:custGeom>
                        <a:rect b="b" l="l" r="r" t="t"/>
                        <a:pathLst>
                          <a:path extrusionOk="0" h="189865" w="238125">
                            <a:moveTo>
                              <a:pt x="0" y="0"/>
                            </a:moveTo>
                            <a:lnTo>
                              <a:pt x="0" y="189865"/>
                            </a:lnTo>
                            <a:lnTo>
                              <a:pt x="238125" y="189865"/>
                            </a:lnTo>
                            <a:lnTo>
                              <a:pt x="238125" y="0"/>
                            </a:lnTo>
                            <a:close/>
                          </a:path>
                        </a:pathLst>
                      </a:custGeom>
                      <a:noFill/>
                      <a:ln>
                        <a:noFill/>
                      </a:ln>
                    </wps:spPr>
                    <wps:txbx>
                      <w:txbxContent>
                        <w:p w:rsidR="00000000" w:rsidDel="00000000" w:rsidP="00000000" w:rsidRDefault="00000000" w:rsidRPr="00000000">
                          <w:pPr>
                            <w:spacing w:after="0" w:before="12.999999523162842" w:line="240"/>
                            <w:ind w:left="6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3"/>
                              <w:vertAlign w:val="baseline"/>
                            </w:rPr>
                            <w:t xml:space="preserve"> PAGE 10</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5626100</wp:posOffset>
              </wp:positionH>
              <wp:positionV relativeFrom="paragraph">
                <wp:posOffset>9537700</wp:posOffset>
              </wp:positionV>
              <wp:extent cx="247650" cy="199390"/>
              <wp:effectExtent b="0" l="0" r="0" t="0"/>
              <wp:wrapNone/>
              <wp:docPr id="55"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247650" cy="19939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3">
    <w:lvl w:ilvl="0">
      <w:start w:val="0"/>
      <w:numFmt w:val="bullet"/>
      <w:lvlText w:val="-"/>
      <w:lvlJc w:val="left"/>
      <w:pPr>
        <w:ind w:left="1080" w:hanging="360"/>
      </w:pPr>
      <w:rPr>
        <w:rFonts w:ascii="Arial MT" w:cs="Arial MT" w:eastAsia="Arial MT" w:hAnsi="Arial MT"/>
        <w:sz w:val="22"/>
        <w:szCs w:val="22"/>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4"/>
        <w:szCs w:val="24"/>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
      <w:lvlText w:val="%1."/>
      <w:lvlJc w:val="left"/>
      <w:pPr>
        <w:ind w:left="360" w:hanging="360"/>
      </w:pPr>
      <w:rPr>
        <w:b w:val="1"/>
        <w:i w:val="0"/>
        <w:sz w:val="36"/>
        <w:szCs w:val="36"/>
      </w:rPr>
    </w:lvl>
    <w:lvl w:ilvl="1">
      <w:start w:val="1"/>
      <w:numFmt w:val="decimal"/>
      <w:lvlText w:val="%1.%2."/>
      <w:lvlJc w:val="left"/>
      <w:pPr>
        <w:ind w:left="792" w:hanging="432"/>
      </w:pPr>
      <w:rPr>
        <w:b w:val="1"/>
        <w:i w:val="0"/>
        <w:sz w:val="32"/>
        <w:szCs w:val="32"/>
      </w:rPr>
    </w:lvl>
    <w:lvl w:ilvl="2">
      <w:start w:val="1"/>
      <w:numFmt w:val="decimal"/>
      <w:lvlText w:val="%1.%2.%3."/>
      <w:lvlJc w:val="left"/>
      <w:pPr>
        <w:ind w:left="1224" w:hanging="504"/>
      </w:pPr>
      <w:rPr>
        <w:b w:val="1"/>
        <w:i w:val="0"/>
        <w:sz w:val="28"/>
        <w:szCs w:val="28"/>
      </w:rPr>
    </w:lvl>
    <w:lvl w:ilvl="3">
      <w:start w:val="1"/>
      <w:numFmt w:val="decimal"/>
      <w:lvlText w:val="%1.%2.%3.%4."/>
      <w:lvlJc w:val="left"/>
      <w:pPr>
        <w:ind w:left="1728" w:hanging="647.9999999999998"/>
      </w:pPr>
      <w:rPr>
        <w:b w:val="1"/>
        <w:i w:val="0"/>
        <w:sz w:val="28"/>
        <w:szCs w:val="28"/>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6">
    <w:lvl w:ilvl="0">
      <w:start w:val="1"/>
      <w:numFmt w:val="decimal"/>
      <w:lvlText w:val="%1"/>
      <w:lvlJc w:val="left"/>
      <w:pPr>
        <w:ind w:left="816" w:hanging="701"/>
      </w:pPr>
      <w:rPr>
        <w:rFonts w:ascii="Times New Roman" w:cs="Times New Roman" w:eastAsia="Times New Roman" w:hAnsi="Times New Roman"/>
        <w:b w:val="1"/>
        <w:i w:val="0"/>
        <w:sz w:val="23"/>
        <w:szCs w:val="23"/>
      </w:rPr>
    </w:lvl>
    <w:lvl w:ilvl="1">
      <w:start w:val="1"/>
      <w:numFmt w:val="decimal"/>
      <w:lvlText w:val="%1.%2"/>
      <w:lvlJc w:val="left"/>
      <w:pPr>
        <w:ind w:left="1284" w:hanging="532.9999999999999"/>
      </w:pPr>
      <w:rPr>
        <w:rFonts w:ascii="Times New Roman" w:cs="Times New Roman" w:eastAsia="Times New Roman" w:hAnsi="Times New Roman"/>
        <w:b w:val="1"/>
        <w:i w:val="0"/>
        <w:sz w:val="21"/>
        <w:szCs w:val="21"/>
      </w:rPr>
    </w:lvl>
    <w:lvl w:ilvl="2">
      <w:start w:val="1"/>
      <w:numFmt w:val="decimal"/>
      <w:lvlText w:val="%1.%2.%3"/>
      <w:lvlJc w:val="left"/>
      <w:pPr>
        <w:ind w:left="1517" w:hanging="629.0000000000002"/>
      </w:pPr>
      <w:rPr>
        <w:rFonts w:ascii="Times New Roman" w:cs="Times New Roman" w:eastAsia="Times New Roman" w:hAnsi="Times New Roman"/>
        <w:b w:val="0"/>
        <w:i w:val="0"/>
        <w:sz w:val="19"/>
        <w:szCs w:val="19"/>
      </w:rPr>
    </w:lvl>
    <w:lvl w:ilvl="3">
      <w:start w:val="0"/>
      <w:numFmt w:val="bullet"/>
      <w:lvlText w:val="•"/>
      <w:lvlJc w:val="left"/>
      <w:pPr>
        <w:ind w:left="2470" w:hanging="629"/>
      </w:pPr>
      <w:rPr/>
    </w:lvl>
    <w:lvl w:ilvl="4">
      <w:start w:val="0"/>
      <w:numFmt w:val="bullet"/>
      <w:lvlText w:val="•"/>
      <w:lvlJc w:val="left"/>
      <w:pPr>
        <w:ind w:left="3420" w:hanging="629"/>
      </w:pPr>
      <w:rPr/>
    </w:lvl>
    <w:lvl w:ilvl="5">
      <w:start w:val="0"/>
      <w:numFmt w:val="bullet"/>
      <w:lvlText w:val="•"/>
      <w:lvlJc w:val="left"/>
      <w:pPr>
        <w:ind w:left="4370" w:hanging="629"/>
      </w:pPr>
      <w:rPr/>
    </w:lvl>
    <w:lvl w:ilvl="6">
      <w:start w:val="0"/>
      <w:numFmt w:val="bullet"/>
      <w:lvlText w:val="•"/>
      <w:lvlJc w:val="left"/>
      <w:pPr>
        <w:ind w:left="5320" w:hanging="629"/>
      </w:pPr>
      <w:rPr/>
    </w:lvl>
    <w:lvl w:ilvl="7">
      <w:start w:val="0"/>
      <w:numFmt w:val="bullet"/>
      <w:lvlText w:val="•"/>
      <w:lvlJc w:val="left"/>
      <w:pPr>
        <w:ind w:left="6270" w:hanging="629"/>
      </w:pPr>
      <w:rPr/>
    </w:lvl>
    <w:lvl w:ilvl="8">
      <w:start w:val="0"/>
      <w:numFmt w:val="bullet"/>
      <w:lvlText w:val="•"/>
      <w:lvlJc w:val="left"/>
      <w:pPr>
        <w:ind w:left="7220" w:hanging="629"/>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s-CL"/>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86" w:lineRule="auto"/>
      <w:ind w:left="536" w:hanging="421"/>
    </w:pPr>
    <w:rPr>
      <w:b w:val="1"/>
      <w:sz w:val="35"/>
      <w:szCs w:val="35"/>
    </w:rPr>
  </w:style>
  <w:style w:type="paragraph" w:styleId="Heading2">
    <w:name w:val="heading 2"/>
    <w:basedOn w:val="Normal"/>
    <w:next w:val="Normal"/>
    <w:pPr>
      <w:ind w:left="677" w:hanging="563"/>
    </w:pPr>
    <w:rPr>
      <w:b w:val="1"/>
      <w:sz w:val="31"/>
      <w:szCs w:val="31"/>
    </w:rPr>
  </w:style>
  <w:style w:type="paragraph" w:styleId="Heading3">
    <w:name w:val="heading 3"/>
    <w:basedOn w:val="Normal"/>
    <w:next w:val="Normal"/>
    <w:pPr>
      <w:ind w:left="816"/>
      <w:jc w:val="both"/>
    </w:pPr>
    <w:rPr>
      <w:b w:val="1"/>
      <w:sz w:val="27"/>
      <w:szCs w:val="27"/>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1" w:lineRule="auto"/>
      <w:ind w:left="1659" w:right="903" w:firstLine="470"/>
    </w:pPr>
    <w:rPr>
      <w:sz w:val="42"/>
      <w:szCs w:val="42"/>
    </w:rPr>
  </w:style>
  <w:style w:type="paragraph" w:styleId="Normal" w:default="1">
    <w:name w:val="Normal"/>
    <w:qFormat w:val="1"/>
    <w:rsid w:val="0058194B"/>
    <w:rPr>
      <w:rFonts w:ascii="Times New Roman" w:cs="Times New Roman" w:eastAsia="Times New Roman" w:hAnsi="Times New Roman"/>
      <w:lang w:val="es-CL"/>
    </w:rPr>
  </w:style>
  <w:style w:type="paragraph" w:styleId="Ttulo1">
    <w:name w:val="heading 1"/>
    <w:basedOn w:val="Normal"/>
    <w:uiPriority w:val="9"/>
    <w:qFormat w:val="1"/>
    <w:pPr>
      <w:spacing w:before="86"/>
      <w:ind w:left="536" w:hanging="421"/>
      <w:outlineLvl w:val="0"/>
    </w:pPr>
    <w:rPr>
      <w:b w:val="1"/>
      <w:bCs w:val="1"/>
      <w:sz w:val="35"/>
      <w:szCs w:val="35"/>
    </w:rPr>
  </w:style>
  <w:style w:type="paragraph" w:styleId="Ttulo2">
    <w:name w:val="heading 2"/>
    <w:basedOn w:val="Normal"/>
    <w:uiPriority w:val="9"/>
    <w:unhideWhenUsed w:val="1"/>
    <w:qFormat w:val="1"/>
    <w:pPr>
      <w:ind w:left="677" w:hanging="563"/>
      <w:outlineLvl w:val="1"/>
    </w:pPr>
    <w:rPr>
      <w:b w:val="1"/>
      <w:bCs w:val="1"/>
      <w:sz w:val="31"/>
      <w:szCs w:val="31"/>
    </w:rPr>
  </w:style>
  <w:style w:type="paragraph" w:styleId="Ttulo3">
    <w:name w:val="heading 3"/>
    <w:basedOn w:val="Normal"/>
    <w:uiPriority w:val="9"/>
    <w:unhideWhenUsed w:val="1"/>
    <w:qFormat w:val="1"/>
    <w:pPr>
      <w:ind w:left="816"/>
      <w:jc w:val="both"/>
      <w:outlineLvl w:val="2"/>
    </w:pPr>
    <w:rPr>
      <w:b w:val="1"/>
      <w:bCs w:val="1"/>
      <w:sz w:val="27"/>
      <w:szCs w:val="27"/>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uiPriority w:val="2"/>
    <w:semiHidden w:val="1"/>
    <w:unhideWhenUsed w:val="1"/>
    <w:qFormat w:val="1"/>
    <w:tblPr>
      <w:tblInd w:w="0.0" w:type="dxa"/>
      <w:tblCellMar>
        <w:top w:w="0.0" w:type="dxa"/>
        <w:left w:w="0.0" w:type="dxa"/>
        <w:bottom w:w="0.0" w:type="dxa"/>
        <w:right w:w="0.0" w:type="dxa"/>
      </w:tblCellMar>
    </w:tblPr>
  </w:style>
  <w:style w:type="paragraph" w:styleId="TDC1">
    <w:name w:val="toc 1"/>
    <w:basedOn w:val="Normal"/>
    <w:uiPriority w:val="39"/>
    <w:qFormat w:val="1"/>
    <w:pPr>
      <w:spacing w:before="122"/>
      <w:ind w:left="816" w:hanging="702"/>
    </w:pPr>
    <w:rPr>
      <w:b w:val="1"/>
      <w:bCs w:val="1"/>
      <w:sz w:val="23"/>
      <w:szCs w:val="23"/>
    </w:rPr>
  </w:style>
  <w:style w:type="paragraph" w:styleId="TDC2">
    <w:name w:val="toc 2"/>
    <w:basedOn w:val="Normal"/>
    <w:uiPriority w:val="39"/>
    <w:qFormat w:val="1"/>
    <w:pPr>
      <w:spacing w:before="63"/>
      <w:ind w:left="1284" w:hanging="534"/>
    </w:pPr>
    <w:rPr>
      <w:b w:val="1"/>
      <w:bCs w:val="1"/>
      <w:sz w:val="21"/>
      <w:szCs w:val="21"/>
    </w:rPr>
  </w:style>
  <w:style w:type="paragraph" w:styleId="TDC3">
    <w:name w:val="toc 3"/>
    <w:basedOn w:val="Normal"/>
    <w:uiPriority w:val="39"/>
    <w:qFormat w:val="1"/>
    <w:pPr>
      <w:spacing w:before="132"/>
      <w:ind w:left="1517" w:hanging="630"/>
    </w:pPr>
    <w:rPr>
      <w:sz w:val="19"/>
      <w:szCs w:val="19"/>
    </w:rPr>
  </w:style>
  <w:style w:type="paragraph" w:styleId="Textoindependiente">
    <w:name w:val="Body Text"/>
    <w:basedOn w:val="Normal"/>
    <w:uiPriority w:val="1"/>
    <w:qFormat w:val="1"/>
    <w:rPr>
      <w:sz w:val="23"/>
      <w:szCs w:val="23"/>
    </w:rPr>
  </w:style>
  <w:style w:type="paragraph" w:styleId="Ttulo">
    <w:name w:val="Title"/>
    <w:basedOn w:val="Normal"/>
    <w:uiPriority w:val="10"/>
    <w:qFormat w:val="1"/>
    <w:pPr>
      <w:spacing w:before="1"/>
      <w:ind w:left="1659" w:right="903" w:firstLine="470"/>
    </w:pPr>
    <w:rPr>
      <w:sz w:val="42"/>
      <w:szCs w:val="42"/>
    </w:rPr>
  </w:style>
  <w:style w:type="paragraph" w:styleId="Prrafodelista">
    <w:name w:val="List Paragraph"/>
    <w:basedOn w:val="Normal"/>
    <w:uiPriority w:val="1"/>
    <w:qFormat w:val="1"/>
    <w:pPr>
      <w:ind w:left="816" w:hanging="351"/>
    </w:pPr>
  </w:style>
  <w:style w:type="paragraph" w:styleId="TableParagraph" w:customStyle="1">
    <w:name w:val="Table Paragraph"/>
    <w:basedOn w:val="Normal"/>
    <w:uiPriority w:val="1"/>
    <w:qFormat w:val="1"/>
    <w:pPr>
      <w:ind w:left="57"/>
    </w:pPr>
  </w:style>
  <w:style w:type="paragraph" w:styleId="Sinespaciado">
    <w:name w:val="No Spacing"/>
    <w:uiPriority w:val="1"/>
    <w:qFormat w:val="1"/>
    <w:rsid w:val="00C40547"/>
    <w:rPr>
      <w:rFonts w:ascii="Times New Roman" w:cs="Times New Roman" w:eastAsia="Times New Roman" w:hAnsi="Times New Roman"/>
    </w:rPr>
  </w:style>
  <w:style w:type="character" w:styleId="Hipervnculo">
    <w:name w:val="Hyperlink"/>
    <w:basedOn w:val="Fuentedeprrafopredeter"/>
    <w:uiPriority w:val="99"/>
    <w:unhideWhenUsed w:val="1"/>
    <w:rsid w:val="009A2B0A"/>
    <w:rPr>
      <w:color w:val="0000ff" w:themeColor="hyperlink"/>
      <w:u w:val="single"/>
    </w:rPr>
  </w:style>
  <w:style w:type="character" w:styleId="Mencinsinresolver">
    <w:name w:val="Unresolved Mention"/>
    <w:basedOn w:val="Fuentedeprrafopredeter"/>
    <w:uiPriority w:val="99"/>
    <w:semiHidden w:val="1"/>
    <w:unhideWhenUsed w:val="1"/>
    <w:rsid w:val="009A2B0A"/>
    <w:rPr>
      <w:color w:val="605e5c"/>
      <w:shd w:color="auto" w:fill="e1dfdd" w:val="clear"/>
    </w:rPr>
  </w:style>
  <w:style w:type="paragraph" w:styleId="TtuloTDC">
    <w:name w:val="TOC Heading"/>
    <w:basedOn w:val="Ttulo1"/>
    <w:next w:val="Normal"/>
    <w:uiPriority w:val="39"/>
    <w:unhideWhenUsed w:val="1"/>
    <w:qFormat w:val="1"/>
    <w:rsid w:val="009A2B0A"/>
    <w:pPr>
      <w:keepNext w:val="1"/>
      <w:keepLines w:val="1"/>
      <w:widowControl w:val="1"/>
      <w:autoSpaceDE w:val="1"/>
      <w:autoSpaceDN w:val="1"/>
      <w:spacing w:before="240" w:line="259" w:lineRule="auto"/>
      <w:ind w:left="0" w:firstLine="0"/>
      <w:outlineLvl w:val="9"/>
    </w:pPr>
    <w:rPr>
      <w:rFonts w:asciiTheme="majorHAnsi" w:cstheme="majorBidi" w:eastAsiaTheme="majorEastAsia" w:hAnsiTheme="majorHAnsi"/>
      <w:b w:val="0"/>
      <w:bCs w:val="0"/>
      <w:color w:val="365f91" w:themeColor="accent1" w:themeShade="0000BF"/>
      <w:sz w:val="32"/>
      <w:szCs w:val="32"/>
      <w:lang w:eastAsia="es-CL"/>
    </w:rPr>
  </w:style>
  <w:style w:type="table" w:styleId="Tablaconcuadrcula">
    <w:name w:val="Table Grid"/>
    <w:basedOn w:val="Tablanormal"/>
    <w:uiPriority w:val="39"/>
    <w:rsid w:val="00875B59"/>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iPriority w:val="99"/>
    <w:unhideWhenUsed w:val="1"/>
    <w:rsid w:val="005463A0"/>
    <w:pPr>
      <w:tabs>
        <w:tab w:val="center" w:pos="4419"/>
        <w:tab w:val="right" w:pos="8838"/>
      </w:tabs>
    </w:pPr>
  </w:style>
  <w:style w:type="character" w:styleId="EncabezadoCar" w:customStyle="1">
    <w:name w:val="Encabezado Car"/>
    <w:basedOn w:val="Fuentedeprrafopredeter"/>
    <w:link w:val="Encabezado"/>
    <w:uiPriority w:val="99"/>
    <w:rsid w:val="005463A0"/>
    <w:rPr>
      <w:rFonts w:ascii="Times New Roman" w:cs="Times New Roman" w:eastAsia="Times New Roman" w:hAnsi="Times New Roman"/>
      <w:lang w:val="es-CL"/>
    </w:rPr>
  </w:style>
  <w:style w:type="paragraph" w:styleId="Piedepgina">
    <w:name w:val="footer"/>
    <w:basedOn w:val="Normal"/>
    <w:link w:val="PiedepginaCar"/>
    <w:uiPriority w:val="99"/>
    <w:unhideWhenUsed w:val="1"/>
    <w:rsid w:val="005463A0"/>
    <w:pPr>
      <w:tabs>
        <w:tab w:val="center" w:pos="4419"/>
        <w:tab w:val="right" w:pos="8838"/>
      </w:tabs>
    </w:pPr>
  </w:style>
  <w:style w:type="character" w:styleId="PiedepginaCar" w:customStyle="1">
    <w:name w:val="Pie de página Car"/>
    <w:basedOn w:val="Fuentedeprrafopredeter"/>
    <w:link w:val="Piedepgina"/>
    <w:uiPriority w:val="99"/>
    <w:rsid w:val="005463A0"/>
    <w:rPr>
      <w:rFonts w:ascii="Times New Roman" w:cs="Times New Roman" w:eastAsia="Times New Roman" w:hAnsi="Times New Roman"/>
      <w:lang w:val="es-CL"/>
    </w:rPr>
  </w:style>
  <w:style w:type="character" w:styleId="Hipervnculovisitado">
    <w:name w:val="FollowedHyperlink"/>
    <w:basedOn w:val="Fuentedeprrafopredeter"/>
    <w:uiPriority w:val="99"/>
    <w:semiHidden w:val="1"/>
    <w:unhideWhenUsed w:val="1"/>
    <w:rsid w:val="002E45BD"/>
    <w:rPr>
      <w:color w:val="800080" w:themeColor="followedHyperlink"/>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3.xml"/><Relationship Id="rId10" Type="http://schemas.openxmlformats.org/officeDocument/2006/relationships/image" Target="media/image1.png"/><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RBofP8IKqH6kVbBLrvhpqY+saGQ==">AMUW2mXT9ITraSdfaEGA7ia1MzQAJnkkw87ceecDct/6Jqj+CN6KtT6XaPsBrBNbAvOimvKZNl8j2YA3KhA7TfP/a0RmQP5PKuk/FqnGtQoBu2xKpW3GdbPwMS5Zcm0TZ2/oHowkuiA6MGMTUujJeu60Y1TsoXrdaFRGPuGEjmEEw0D/2QujEvTbdct4M2yeZiFHqXbD9UfT0VKKdnJK/iSXFtulZzyH/Ci4iJYxodcsXMUFFuS07o9nHeKyb51C/9/dFZozDu4LXBC6MLRqnGOqwc13eUkM46/V++CaZfYQLecCmp+tJkWu5HbOWPOKBVoEDzmYSB9R+E3te/9LnzY4WcPLrXo58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2022-03-24T12:47:00Z</dcterms:created>
  <dc:creator>usuario</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2010-03-26T00:00:00Z</vt:filetime>
  </property>
  <property fmtid="{D5CDD505-2E9C-101B-9397-08002B2CF9AE}" pid="3" name="Creator">
    <vt:lpwstr>PDFCreator Version 0.9.5</vt:lpwstr>
  </property>
  <property fmtid="{D5CDD505-2E9C-101B-9397-08002B2CF9AE}" pid="4" name="LastSaved">
    <vt:filetime>2021-08-17T00:00:00Z</vt:filetime>
  </property>
</Properties>
</file>