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FC1CF7" w:rsidRPr="008F437E" w14:paraId="375B5694" w14:textId="77777777" w:rsidTr="007C00A9">
        <w:trPr>
          <w:trHeight w:val="298"/>
        </w:trPr>
        <w:tc>
          <w:tcPr>
            <w:tcW w:w="9626" w:type="dxa"/>
            <w:gridSpan w:val="2"/>
            <w:shd w:val="clear" w:color="auto" w:fill="B4C6E7"/>
          </w:tcPr>
          <w:p w14:paraId="07D8C2DE" w14:textId="7FE0B088" w:rsidR="008B5D1E" w:rsidRDefault="00BD441C" w:rsidP="008B5D1E">
            <w:pPr>
              <w:pStyle w:val="TableParagraph"/>
              <w:ind w:left="0"/>
              <w:rPr>
                <w:spacing w:val="-3"/>
                <w:lang w:val="es-CL"/>
              </w:rPr>
            </w:pPr>
            <w:r>
              <w:rPr>
                <w:rFonts w:ascii="Arial"/>
                <w:b/>
                <w:lang w:val="es-CL"/>
              </w:rPr>
              <w:t xml:space="preserve"> </w:t>
            </w:r>
            <w:r w:rsidR="008B5D1E">
              <w:rPr>
                <w:rFonts w:ascii="Arial"/>
                <w:b/>
                <w:lang w:val="es-CL"/>
              </w:rPr>
              <w:t xml:space="preserve"> </w:t>
            </w:r>
            <w:r w:rsidR="00FC1CF7" w:rsidRPr="008F437E">
              <w:rPr>
                <w:rFonts w:ascii="Arial"/>
                <w:b/>
                <w:lang w:val="es-CL"/>
              </w:rPr>
              <w:t>ID:</w:t>
            </w:r>
            <w:r w:rsidR="00FC1CF7" w:rsidRPr="008F437E">
              <w:rPr>
                <w:rFonts w:ascii="Arial"/>
                <w:b/>
                <w:spacing w:val="-4"/>
                <w:lang w:val="es-CL"/>
              </w:rPr>
              <w:t xml:space="preserve"> </w:t>
            </w:r>
            <w:r w:rsidR="00FC1CF7" w:rsidRPr="008F437E">
              <w:rPr>
                <w:lang w:val="es-CL"/>
              </w:rPr>
              <w:t>RF</w:t>
            </w:r>
            <w:r w:rsidR="00AD605E" w:rsidRPr="008F437E">
              <w:rPr>
                <w:spacing w:val="-3"/>
                <w:lang w:val="es-CL"/>
              </w:rPr>
              <w:t>I-01</w:t>
            </w:r>
          </w:p>
          <w:p w14:paraId="2442F26F" w14:textId="296C768E" w:rsidR="00FC1CF7" w:rsidRPr="008B5D1E" w:rsidRDefault="008B5D1E" w:rsidP="008B5D1E">
            <w:pPr>
              <w:pStyle w:val="TableParagraph"/>
              <w:ind w:left="0"/>
              <w:rPr>
                <w:spacing w:val="-3"/>
                <w:lang w:val="es-CL"/>
              </w:rPr>
            </w:pPr>
            <w:r>
              <w:rPr>
                <w:rFonts w:ascii="Arial" w:hAnsi="Arial"/>
                <w:b/>
                <w:lang w:val="es-CL"/>
              </w:rPr>
              <w:t xml:space="preserve"> </w:t>
            </w:r>
            <w:r w:rsidR="00FC1CF7" w:rsidRPr="008F437E">
              <w:rPr>
                <w:rFonts w:ascii="Arial" w:hAnsi="Arial"/>
                <w:b/>
                <w:lang w:val="es-CL"/>
              </w:rPr>
              <w:t>Título:</w:t>
            </w:r>
            <w:r w:rsidR="00FC1CF7" w:rsidRPr="008F437E">
              <w:rPr>
                <w:rFonts w:ascii="Arial" w:hAnsi="Arial"/>
                <w:b/>
                <w:spacing w:val="-6"/>
                <w:lang w:val="es-CL"/>
              </w:rPr>
              <w:t xml:space="preserve"> </w:t>
            </w:r>
            <w:r w:rsidR="008F0E14" w:rsidRPr="008F437E">
              <w:rPr>
                <w:rFonts w:ascii="Arial" w:hAnsi="Arial"/>
                <w:bCs/>
                <w:spacing w:val="-6"/>
                <w:lang w:val="es-CL"/>
              </w:rPr>
              <w:t>Ingreso de usuario</w:t>
            </w:r>
            <w:r w:rsidR="00AA53E6" w:rsidRPr="008F437E">
              <w:rPr>
                <w:rFonts w:ascii="Arial" w:hAnsi="Arial"/>
                <w:bCs/>
                <w:spacing w:val="-6"/>
                <w:lang w:val="es-CL"/>
              </w:rPr>
              <w:t xml:space="preserve"> </w:t>
            </w:r>
            <w:r w:rsidR="00AD605E" w:rsidRPr="008F437E">
              <w:rPr>
                <w:rFonts w:ascii="Arial" w:hAnsi="Arial"/>
                <w:bCs/>
                <w:spacing w:val="-6"/>
                <w:lang w:val="es-CL"/>
              </w:rPr>
              <w:t>a la app mediante correo y contraseña</w:t>
            </w:r>
          </w:p>
        </w:tc>
      </w:tr>
      <w:tr w:rsidR="00FC1CF7" w:rsidRPr="008F437E" w14:paraId="3924BC98" w14:textId="77777777" w:rsidTr="007C00A9">
        <w:trPr>
          <w:trHeight w:val="192"/>
        </w:trPr>
        <w:tc>
          <w:tcPr>
            <w:tcW w:w="9626" w:type="dxa"/>
            <w:gridSpan w:val="2"/>
            <w:shd w:val="clear" w:color="auto" w:fill="D9E1F1"/>
          </w:tcPr>
          <w:p w14:paraId="461545D4" w14:textId="77777777" w:rsidR="00FC1CF7" w:rsidRPr="008F437E" w:rsidRDefault="00FC1CF7" w:rsidP="007C00A9">
            <w:pPr>
              <w:pStyle w:val="TableParagraph"/>
              <w:spacing w:before="104"/>
              <w:jc w:val="both"/>
              <w:rPr>
                <w:rFonts w:ascii="Arial" w:hAnsi="Arial"/>
                <w:b/>
                <w:lang w:val="es-CL"/>
              </w:rPr>
            </w:pPr>
            <w:r w:rsidRPr="008F437E">
              <w:rPr>
                <w:rFonts w:ascii="Arial" w:hAnsi="Arial"/>
                <w:b/>
                <w:lang w:val="es-CL"/>
              </w:rPr>
              <w:t>Descripción</w:t>
            </w:r>
          </w:p>
        </w:tc>
      </w:tr>
      <w:tr w:rsidR="00FC1CF7" w:rsidRPr="00AD1A17" w14:paraId="3BB8A4C7" w14:textId="77777777" w:rsidTr="00C85A74">
        <w:trPr>
          <w:trHeight w:val="3623"/>
        </w:trPr>
        <w:tc>
          <w:tcPr>
            <w:tcW w:w="9626" w:type="dxa"/>
            <w:gridSpan w:val="2"/>
          </w:tcPr>
          <w:p w14:paraId="7B48B8D4" w14:textId="7169E0B8" w:rsidR="00C903B7" w:rsidRPr="00AD1A17" w:rsidRDefault="00C903B7" w:rsidP="00AD605E">
            <w:pPr>
              <w:pStyle w:val="TableParagraph"/>
              <w:spacing w:before="114"/>
              <w:ind w:left="0" w:right="79"/>
              <w:jc w:val="both"/>
              <w:rPr>
                <w:lang w:val="es-CL"/>
              </w:rPr>
            </w:pPr>
            <w:r w:rsidRPr="00AD1A17">
              <w:rPr>
                <w:lang w:val="es-CL"/>
              </w:rPr>
              <w:tab/>
            </w:r>
            <w:r w:rsidR="00AD605E" w:rsidRPr="00AD1A17">
              <w:rPr>
                <w:lang w:val="es-CL"/>
              </w:rPr>
              <w:t xml:space="preserve">El Sistema debe permitirle acceder a un usuario con cuenta registrada en la </w:t>
            </w:r>
            <w:r w:rsidR="00EC1B15" w:rsidRPr="00AD1A17">
              <w:rPr>
                <w:lang w:val="es-CL"/>
              </w:rPr>
              <w:t>aplicación</w:t>
            </w:r>
            <w:r w:rsidR="00AD605E" w:rsidRPr="00AD1A17">
              <w:rPr>
                <w:lang w:val="es-CL"/>
              </w:rPr>
              <w:t xml:space="preserve">, utilizando su correo </w:t>
            </w:r>
            <w:r w:rsidR="00EC1B15" w:rsidRPr="00AD1A17">
              <w:rPr>
                <w:lang w:val="es-CL"/>
              </w:rPr>
              <w:t>electrónico</w:t>
            </w:r>
            <w:r w:rsidR="00AD605E" w:rsidRPr="00AD1A17">
              <w:rPr>
                <w:lang w:val="es-CL"/>
              </w:rPr>
              <w:t xml:space="preserve"> y su contraseña, los que deben ser previamente establecidos</w:t>
            </w:r>
            <w:r w:rsidR="00CC148C" w:rsidRPr="00AD1A17">
              <w:rPr>
                <w:lang w:val="es-CL"/>
              </w:rPr>
              <w:t xml:space="preserve"> al registrar su cuenta (RFI-02). </w:t>
            </w:r>
            <w:r w:rsidR="003E330C" w:rsidRPr="00AD1A17">
              <w:rPr>
                <w:lang w:val="es-CL"/>
              </w:rPr>
              <w:t xml:space="preserve">Al </w:t>
            </w:r>
            <w:r w:rsidR="00CC148C" w:rsidRPr="00AD1A17">
              <w:rPr>
                <w:lang w:val="es-CL"/>
              </w:rPr>
              <w:t>abrir la app,</w:t>
            </w:r>
            <w:r w:rsidR="00EC1B15" w:rsidRPr="00AD1A17">
              <w:rPr>
                <w:lang w:val="es-CL"/>
              </w:rPr>
              <w:t xml:space="preserve"> </w:t>
            </w:r>
            <w:r w:rsidR="003E330C" w:rsidRPr="00AD1A17">
              <w:rPr>
                <w:lang w:val="es-CL"/>
              </w:rPr>
              <w:t xml:space="preserve">esta </w:t>
            </w:r>
            <w:r w:rsidR="00EC1B15" w:rsidRPr="00AD1A17">
              <w:rPr>
                <w:lang w:val="es-CL"/>
              </w:rPr>
              <w:t>mostrará la pantalla de inicio, con los campos</w:t>
            </w:r>
            <w:r w:rsidR="00005AA0" w:rsidRPr="00AD1A17">
              <w:rPr>
                <w:lang w:val="es-CL"/>
              </w:rPr>
              <w:t xml:space="preserve"> de texto</w:t>
            </w:r>
            <w:r w:rsidR="00EC1B15" w:rsidRPr="00AD1A17">
              <w:rPr>
                <w:lang w:val="es-CL"/>
              </w:rPr>
              <w:t xml:space="preserve"> de</w:t>
            </w:r>
            <w:r w:rsidR="00CC148C" w:rsidRPr="00AD1A17">
              <w:rPr>
                <w:lang w:val="es-CL"/>
              </w:rPr>
              <w:t xml:space="preserve"> </w:t>
            </w:r>
            <w:r w:rsidR="00EC1B15" w:rsidRPr="00AD1A17">
              <w:rPr>
                <w:lang w:val="es-CL"/>
              </w:rPr>
              <w:t xml:space="preserve">correo electrónico </w:t>
            </w:r>
            <w:r w:rsidR="00CC148C" w:rsidRPr="00AD1A17">
              <w:rPr>
                <w:lang w:val="es-CL"/>
              </w:rPr>
              <w:t>y contraseña.</w:t>
            </w:r>
            <w:r w:rsidR="00EC1B15" w:rsidRPr="00AD1A17">
              <w:rPr>
                <w:lang w:val="es-CL"/>
              </w:rPr>
              <w:t xml:space="preserve"> </w:t>
            </w:r>
            <w:r w:rsidR="005F0FEA" w:rsidRPr="00AD1A17">
              <w:rPr>
                <w:lang w:val="es-CL"/>
              </w:rPr>
              <w:t>Bajo est</w:t>
            </w:r>
            <w:r w:rsidR="00005AA0" w:rsidRPr="00AD1A17">
              <w:rPr>
                <w:lang w:val="es-CL"/>
              </w:rPr>
              <w:t>os</w:t>
            </w:r>
            <w:r w:rsidR="005F0FEA" w:rsidRPr="00AD1A17">
              <w:rPr>
                <w:lang w:val="es-CL"/>
              </w:rPr>
              <w:t>, estará</w:t>
            </w:r>
            <w:r w:rsidR="00EC1B15" w:rsidRPr="00AD1A17">
              <w:rPr>
                <w:lang w:val="es-CL"/>
              </w:rPr>
              <w:t xml:space="preserve"> un botón de “Login”, y</w:t>
            </w:r>
            <w:r w:rsidR="005F0FEA" w:rsidRPr="00AD1A17">
              <w:rPr>
                <w:lang w:val="es-CL"/>
              </w:rPr>
              <w:t xml:space="preserve"> seguido</w:t>
            </w:r>
            <w:r w:rsidR="00EC1B15" w:rsidRPr="00AD1A17">
              <w:rPr>
                <w:lang w:val="es-CL"/>
              </w:rPr>
              <w:t xml:space="preserve"> de</w:t>
            </w:r>
            <w:r w:rsidR="00E34DE7" w:rsidRPr="00AD1A17">
              <w:rPr>
                <w:lang w:val="es-CL"/>
              </w:rPr>
              <w:t xml:space="preserve"> este, un botón de para </w:t>
            </w:r>
            <w:r w:rsidR="005F0FEA" w:rsidRPr="00AD1A17">
              <w:rPr>
                <w:lang w:val="es-CL"/>
              </w:rPr>
              <w:t>registrarse (RFI-02)</w:t>
            </w:r>
            <w:r w:rsidR="00E34DE7" w:rsidRPr="00AD1A17">
              <w:rPr>
                <w:lang w:val="es-CL"/>
              </w:rPr>
              <w:t xml:space="preserve">. </w:t>
            </w:r>
            <w:r w:rsidR="005F0FEA" w:rsidRPr="00AD1A17">
              <w:rPr>
                <w:lang w:val="es-CL"/>
              </w:rPr>
              <w:t>T</w:t>
            </w:r>
            <w:r w:rsidR="00E34DE7" w:rsidRPr="00AD1A17">
              <w:rPr>
                <w:lang w:val="es-CL"/>
              </w:rPr>
              <w:t>ambién habrá un botón para iniciar sesión usando la cuenta de Google</w:t>
            </w:r>
            <w:r w:rsidR="005F0FEA" w:rsidRPr="00AD1A17">
              <w:rPr>
                <w:lang w:val="es-CL"/>
              </w:rPr>
              <w:t>, debajo de estos dos, que tendrá el logo de Google.</w:t>
            </w:r>
            <w:r w:rsidR="00005AA0" w:rsidRPr="00AD1A17">
              <w:rPr>
                <w:lang w:val="es-CL"/>
              </w:rPr>
              <w:t xml:space="preserve"> Debajo de esto botones, estará un texto cliqueable que le preguntara al usuario si ha olvidado su contraseña, y si el usuario hace clic en este, le llevara por el flujo de recuperación de cuenta (RFI-03). </w:t>
            </w:r>
          </w:p>
          <w:p w14:paraId="086592AD" w14:textId="624481C1" w:rsidR="00FC1CF7" w:rsidRPr="00AD1A17" w:rsidRDefault="00C903B7" w:rsidP="00AD605E">
            <w:pPr>
              <w:pStyle w:val="TableParagraph"/>
              <w:spacing w:before="114"/>
              <w:ind w:left="0" w:right="79"/>
              <w:jc w:val="both"/>
              <w:rPr>
                <w:lang w:val="es-CL"/>
              </w:rPr>
            </w:pPr>
            <w:r w:rsidRPr="00AD1A17">
              <w:rPr>
                <w:lang w:val="es-CL"/>
              </w:rPr>
              <w:tab/>
            </w:r>
            <w:r w:rsidR="003E330C" w:rsidRPr="00AD1A17">
              <w:rPr>
                <w:lang w:val="es-CL"/>
              </w:rPr>
              <w:t>Para ingresar, e</w:t>
            </w:r>
            <w:r w:rsidR="00CC148C" w:rsidRPr="00AD1A17">
              <w:rPr>
                <w:lang w:val="es-CL"/>
              </w:rPr>
              <w:t xml:space="preserve">l usuario </w:t>
            </w:r>
            <w:r w:rsidR="003E330C" w:rsidRPr="00AD1A17">
              <w:rPr>
                <w:lang w:val="es-CL"/>
              </w:rPr>
              <w:t>deberá</w:t>
            </w:r>
            <w:r w:rsidR="00CC148C" w:rsidRPr="00AD1A17">
              <w:rPr>
                <w:lang w:val="es-CL"/>
              </w:rPr>
              <w:t xml:space="preserve"> llenar </w:t>
            </w:r>
            <w:r w:rsidR="003E330C" w:rsidRPr="00AD1A17">
              <w:rPr>
                <w:lang w:val="es-CL"/>
              </w:rPr>
              <w:t xml:space="preserve">los campos de correo electrónico y contraseña, y luego presionar el botón “Login”. El sistema verificará que el correo y la contraseña sean correctos y en caso de serlos, permitirá su ingreso. En caso contrario, se le informará </w:t>
            </w:r>
            <w:r w:rsidR="00005F65" w:rsidRPr="00AD1A17">
              <w:rPr>
                <w:lang w:val="es-CL"/>
              </w:rPr>
              <w:t>al usuario mediante un texto en rojo encima del cuadro de texto de correo, que el correo o la contraseña son incorrectos. Alternativamente, el usuario podrá ingresar utilizando su cuenta de Google, haciendo clic en el botón con el logo de Google. Este ingreso</w:t>
            </w:r>
            <w:r w:rsidR="003210C3" w:rsidRPr="00AD1A17">
              <w:rPr>
                <w:lang w:val="es-CL"/>
              </w:rPr>
              <w:t xml:space="preserve"> autenticará las credenciales de Google del usuario y le dará ingreso a su cuenta. </w:t>
            </w:r>
          </w:p>
        </w:tc>
      </w:tr>
      <w:tr w:rsidR="00D63E0C" w:rsidRPr="00AD1A17" w14:paraId="3E92232C" w14:textId="77777777" w:rsidTr="00C85A74">
        <w:trPr>
          <w:trHeight w:val="527"/>
        </w:trPr>
        <w:tc>
          <w:tcPr>
            <w:tcW w:w="4813" w:type="dxa"/>
            <w:shd w:val="clear" w:color="auto" w:fill="D9E2F3" w:themeFill="accent1" w:themeFillTint="33"/>
          </w:tcPr>
          <w:p w14:paraId="34FD71DC" w14:textId="73589373" w:rsidR="00D63E0C" w:rsidRPr="00AD1A17" w:rsidRDefault="008F437E" w:rsidP="008F437E">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12BED8DC" w14:textId="2CB72731" w:rsidR="00D63E0C" w:rsidRPr="00AD1A17" w:rsidRDefault="00C85A74" w:rsidP="008F437E">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D63E0C" w:rsidRPr="00AD1A17" w14:paraId="76FB6849" w14:textId="77777777" w:rsidTr="00C85A74">
        <w:trPr>
          <w:trHeight w:val="393"/>
        </w:trPr>
        <w:tc>
          <w:tcPr>
            <w:tcW w:w="4813" w:type="dxa"/>
          </w:tcPr>
          <w:p w14:paraId="72FC08E5" w14:textId="564A3E5E" w:rsidR="00D63E0C" w:rsidRPr="00AD1A17" w:rsidRDefault="00C85A74" w:rsidP="00C85A74">
            <w:pPr>
              <w:pStyle w:val="TableParagraph"/>
              <w:spacing w:before="114"/>
              <w:ind w:left="0" w:right="79"/>
              <w:jc w:val="center"/>
              <w:rPr>
                <w:b/>
                <w:bCs/>
                <w:sz w:val="24"/>
                <w:szCs w:val="24"/>
                <w:lang w:val="es-CL"/>
              </w:rPr>
            </w:pPr>
            <w:r w:rsidRPr="00AD1A17">
              <w:rPr>
                <w:b/>
                <w:bCs/>
                <w:sz w:val="24"/>
                <w:szCs w:val="24"/>
                <w:lang w:val="es-CL"/>
              </w:rPr>
              <w:t>7</w:t>
            </w:r>
          </w:p>
        </w:tc>
        <w:tc>
          <w:tcPr>
            <w:tcW w:w="4813" w:type="dxa"/>
          </w:tcPr>
          <w:p w14:paraId="075C321E" w14:textId="79476F51" w:rsidR="00D63E0C" w:rsidRPr="00AD1A17" w:rsidRDefault="00C85A74" w:rsidP="00C85A74">
            <w:pPr>
              <w:pStyle w:val="TableParagraph"/>
              <w:spacing w:before="114"/>
              <w:ind w:left="0" w:right="79"/>
              <w:jc w:val="center"/>
              <w:rPr>
                <w:b/>
                <w:bCs/>
                <w:sz w:val="24"/>
                <w:szCs w:val="24"/>
                <w:lang w:val="es-CL"/>
              </w:rPr>
            </w:pPr>
            <w:r w:rsidRPr="00AD1A17">
              <w:rPr>
                <w:b/>
                <w:bCs/>
                <w:sz w:val="24"/>
                <w:szCs w:val="24"/>
                <w:lang w:val="es-CL"/>
              </w:rPr>
              <w:t>1</w:t>
            </w:r>
          </w:p>
        </w:tc>
      </w:tr>
      <w:tr w:rsidR="00B320CD" w:rsidRPr="00AD1A17" w14:paraId="1DBEB8F1" w14:textId="77777777" w:rsidTr="000D298A">
        <w:trPr>
          <w:trHeight w:val="399"/>
        </w:trPr>
        <w:tc>
          <w:tcPr>
            <w:tcW w:w="9626" w:type="dxa"/>
            <w:gridSpan w:val="2"/>
            <w:shd w:val="clear" w:color="auto" w:fill="D9E2F3" w:themeFill="accent1" w:themeFillTint="33"/>
          </w:tcPr>
          <w:p w14:paraId="25DCABFC" w14:textId="78060B4F" w:rsidR="00B320CD" w:rsidRPr="00AD1A17" w:rsidRDefault="00C85A74" w:rsidP="00C85A74">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B320CD" w:rsidRPr="00AD1A17" w14:paraId="3FF6D835" w14:textId="77777777" w:rsidTr="00DC1E01">
        <w:trPr>
          <w:trHeight w:val="258"/>
        </w:trPr>
        <w:tc>
          <w:tcPr>
            <w:tcW w:w="9626" w:type="dxa"/>
            <w:gridSpan w:val="2"/>
          </w:tcPr>
          <w:p w14:paraId="360C8CC9" w14:textId="77777777" w:rsidR="000D298A" w:rsidRPr="00AD1A17" w:rsidRDefault="00DC1E01" w:rsidP="00DC1E01">
            <w:pPr>
              <w:pStyle w:val="TableParagraph"/>
              <w:numPr>
                <w:ilvl w:val="0"/>
                <w:numId w:val="10"/>
              </w:numPr>
              <w:ind w:right="79" w:hanging="357"/>
              <w:rPr>
                <w:lang w:val="es-CL"/>
              </w:rPr>
            </w:pPr>
            <w:r w:rsidRPr="00AD1A17">
              <w:rPr>
                <w:lang w:val="es-CL"/>
              </w:rPr>
              <w:t xml:space="preserve">El usuario debe tener una cuenta creada previamente </w:t>
            </w:r>
          </w:p>
          <w:p w14:paraId="2DE186A3" w14:textId="3A9F5D22" w:rsidR="00DC1E01" w:rsidRPr="00AD1A17" w:rsidRDefault="00DC1E01" w:rsidP="00DC1E01">
            <w:pPr>
              <w:pStyle w:val="TableParagraph"/>
              <w:numPr>
                <w:ilvl w:val="0"/>
                <w:numId w:val="10"/>
              </w:numPr>
              <w:ind w:right="79" w:hanging="357"/>
              <w:rPr>
                <w:lang w:val="es-CL"/>
              </w:rPr>
            </w:pPr>
            <w:r w:rsidRPr="00AD1A17">
              <w:rPr>
                <w:lang w:val="es-CL"/>
              </w:rPr>
              <w:t>El usuario debe tener conexión a Internet</w:t>
            </w:r>
          </w:p>
        </w:tc>
      </w:tr>
      <w:tr w:rsidR="00C85A74" w:rsidRPr="00AD1A17" w14:paraId="681D03B5" w14:textId="77777777" w:rsidTr="000D298A">
        <w:trPr>
          <w:trHeight w:val="360"/>
        </w:trPr>
        <w:tc>
          <w:tcPr>
            <w:tcW w:w="9626" w:type="dxa"/>
            <w:gridSpan w:val="2"/>
            <w:shd w:val="clear" w:color="auto" w:fill="D9E2F3" w:themeFill="accent1" w:themeFillTint="33"/>
          </w:tcPr>
          <w:p w14:paraId="0B160DD3" w14:textId="5D9E1EE9" w:rsidR="00C85A74" w:rsidRPr="00AD1A17" w:rsidRDefault="000D298A" w:rsidP="00C85A74">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C85A74" w:rsidRPr="00AD1A17" w14:paraId="0120372D" w14:textId="77777777" w:rsidTr="00AD1A17">
        <w:trPr>
          <w:trHeight w:val="315"/>
        </w:trPr>
        <w:tc>
          <w:tcPr>
            <w:tcW w:w="9626" w:type="dxa"/>
            <w:gridSpan w:val="2"/>
          </w:tcPr>
          <w:p w14:paraId="533DB39C" w14:textId="2C16D731" w:rsidR="00C85A74" w:rsidRPr="00AD1A17" w:rsidRDefault="00AD1A17" w:rsidP="00AD1A17">
            <w:pPr>
              <w:pStyle w:val="TableParagraph"/>
              <w:numPr>
                <w:ilvl w:val="0"/>
                <w:numId w:val="12"/>
              </w:numPr>
              <w:ind w:right="79"/>
              <w:jc w:val="both"/>
              <w:rPr>
                <w:lang w:val="es-CL"/>
              </w:rPr>
            </w:pPr>
            <w:r>
              <w:rPr>
                <w:lang w:val="es-CL"/>
              </w:rPr>
              <w:t>Todos</w:t>
            </w:r>
          </w:p>
        </w:tc>
      </w:tr>
      <w:tr w:rsidR="00C85A74" w:rsidRPr="00AD1A17" w14:paraId="6AD2AAA4" w14:textId="77777777" w:rsidTr="000D298A">
        <w:trPr>
          <w:trHeight w:val="364"/>
        </w:trPr>
        <w:tc>
          <w:tcPr>
            <w:tcW w:w="9626" w:type="dxa"/>
            <w:gridSpan w:val="2"/>
            <w:shd w:val="clear" w:color="auto" w:fill="D9E2F3" w:themeFill="accent1" w:themeFillTint="33"/>
          </w:tcPr>
          <w:p w14:paraId="064D9ED3" w14:textId="1A675CCD" w:rsidR="00C85A74" w:rsidRPr="00AD1A17" w:rsidRDefault="000D298A" w:rsidP="00C85A74">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C85A74" w:rsidRPr="00AD1A17" w14:paraId="09B4F77E" w14:textId="77777777" w:rsidTr="00AD1A17">
        <w:trPr>
          <w:trHeight w:val="227"/>
        </w:trPr>
        <w:tc>
          <w:tcPr>
            <w:tcW w:w="9626" w:type="dxa"/>
            <w:gridSpan w:val="2"/>
          </w:tcPr>
          <w:p w14:paraId="085857C9" w14:textId="77777777" w:rsidR="00C85A74" w:rsidRDefault="00AD1A17" w:rsidP="00AD1A17">
            <w:pPr>
              <w:pStyle w:val="TableParagraph"/>
              <w:numPr>
                <w:ilvl w:val="0"/>
                <w:numId w:val="12"/>
              </w:numPr>
              <w:ind w:right="79"/>
              <w:jc w:val="both"/>
              <w:rPr>
                <w:lang w:val="es-CL"/>
              </w:rPr>
            </w:pPr>
            <w:r>
              <w:rPr>
                <w:lang w:val="es-CL"/>
              </w:rPr>
              <w:t>RFI-02</w:t>
            </w:r>
          </w:p>
          <w:p w14:paraId="4354079D" w14:textId="05B7FCE6" w:rsidR="00AD1A17" w:rsidRPr="00AD1A17" w:rsidRDefault="00AD1A17" w:rsidP="00AD1A17">
            <w:pPr>
              <w:pStyle w:val="TableParagraph"/>
              <w:numPr>
                <w:ilvl w:val="0"/>
                <w:numId w:val="12"/>
              </w:numPr>
              <w:ind w:right="79"/>
              <w:jc w:val="both"/>
              <w:rPr>
                <w:lang w:val="es-CL"/>
              </w:rPr>
            </w:pPr>
            <w:r>
              <w:rPr>
                <w:lang w:val="es-CL"/>
              </w:rPr>
              <w:t>RFI-03</w:t>
            </w:r>
          </w:p>
        </w:tc>
      </w:tr>
      <w:tr w:rsidR="00C85A74" w:rsidRPr="00AD1A17" w14:paraId="47D16667" w14:textId="77777777" w:rsidTr="00C85A74">
        <w:trPr>
          <w:trHeight w:val="216"/>
        </w:trPr>
        <w:tc>
          <w:tcPr>
            <w:tcW w:w="9626" w:type="dxa"/>
            <w:gridSpan w:val="2"/>
            <w:shd w:val="clear" w:color="auto" w:fill="D9E2F3" w:themeFill="accent1" w:themeFillTint="33"/>
          </w:tcPr>
          <w:p w14:paraId="27C83CCE" w14:textId="22B985DB" w:rsidR="00C85A74" w:rsidRPr="00AD1A17" w:rsidRDefault="000D298A" w:rsidP="00C85A74">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C85A74" w:rsidRPr="00AD1A17" w14:paraId="3F3D55E1" w14:textId="77777777" w:rsidTr="00AD1A17">
        <w:trPr>
          <w:trHeight w:val="139"/>
        </w:trPr>
        <w:tc>
          <w:tcPr>
            <w:tcW w:w="9626" w:type="dxa"/>
            <w:gridSpan w:val="2"/>
          </w:tcPr>
          <w:p w14:paraId="475266C4" w14:textId="389A858B" w:rsidR="00C85A74" w:rsidRPr="00AD1A17" w:rsidRDefault="00AD1A17" w:rsidP="00AD1A17">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1A5DBCF3" w14:textId="30341828" w:rsidR="00AD1A17" w:rsidRDefault="00AD1A17">
      <w:pPr>
        <w:widowControl/>
        <w:autoSpaceDE/>
        <w:autoSpaceDN/>
        <w:spacing w:after="160" w:line="259" w:lineRule="auto"/>
        <w:rPr>
          <w:sz w:val="29"/>
          <w:szCs w:val="23"/>
        </w:rPr>
      </w:pPr>
      <w:r>
        <w:rPr>
          <w:sz w:val="29"/>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AD1A17" w:rsidRPr="008F437E" w14:paraId="08C5A6D3" w14:textId="77777777" w:rsidTr="008B5D1E">
        <w:trPr>
          <w:trHeight w:val="274"/>
        </w:trPr>
        <w:tc>
          <w:tcPr>
            <w:tcW w:w="9626" w:type="dxa"/>
            <w:gridSpan w:val="2"/>
            <w:shd w:val="clear" w:color="auto" w:fill="B4C6E7"/>
          </w:tcPr>
          <w:p w14:paraId="488006C8" w14:textId="2269B41C" w:rsidR="008B5D1E" w:rsidRDefault="008B5D1E" w:rsidP="008B5D1E">
            <w:pPr>
              <w:pStyle w:val="TableParagraph"/>
              <w:ind w:left="0"/>
              <w:rPr>
                <w:lang w:val="es-CL"/>
              </w:rPr>
            </w:pPr>
            <w:r>
              <w:rPr>
                <w:rFonts w:ascii="Arial"/>
                <w:b/>
                <w:lang w:val="es-CL"/>
              </w:rPr>
              <w:lastRenderedPageBreak/>
              <w:t xml:space="preserve"> </w:t>
            </w:r>
            <w:r w:rsidR="00AD1A17" w:rsidRPr="008F437E">
              <w:rPr>
                <w:rFonts w:ascii="Arial"/>
                <w:b/>
                <w:lang w:val="es-CL"/>
              </w:rPr>
              <w:t>ID:</w:t>
            </w:r>
            <w:r w:rsidR="00AD1A17" w:rsidRPr="008F437E">
              <w:rPr>
                <w:rFonts w:ascii="Arial"/>
                <w:b/>
                <w:spacing w:val="-4"/>
                <w:lang w:val="es-CL"/>
              </w:rPr>
              <w:t xml:space="preserve"> </w:t>
            </w:r>
            <w:r w:rsidRPr="008F437E">
              <w:rPr>
                <w:lang w:val="es-CL"/>
              </w:rPr>
              <w:t xml:space="preserve"> RFI</w:t>
            </w:r>
            <w:r w:rsidRPr="008F437E">
              <w:rPr>
                <w:spacing w:val="-3"/>
                <w:lang w:val="es-CL"/>
              </w:rPr>
              <w:t xml:space="preserve"> </w:t>
            </w:r>
            <w:r w:rsidRPr="008F437E">
              <w:rPr>
                <w:lang w:val="es-CL"/>
              </w:rPr>
              <w:t>01-02</w:t>
            </w:r>
          </w:p>
          <w:p w14:paraId="42852412" w14:textId="160A4874" w:rsidR="00AD1A17" w:rsidRPr="008B5D1E" w:rsidRDefault="008B5D1E" w:rsidP="008B5D1E">
            <w:pPr>
              <w:pStyle w:val="TableParagraph"/>
              <w:ind w:left="0"/>
              <w:rPr>
                <w:lang w:val="es-CL"/>
              </w:rPr>
            </w:pPr>
            <w:r>
              <w:rPr>
                <w:rFonts w:ascii="Arial" w:hAnsi="Arial"/>
                <w:b/>
                <w:lang w:val="es-CL"/>
              </w:rPr>
              <w:t xml:space="preserve"> </w:t>
            </w:r>
            <w:r w:rsidR="00AD1A17" w:rsidRPr="008F437E">
              <w:rPr>
                <w:rFonts w:ascii="Arial" w:hAnsi="Arial"/>
                <w:b/>
                <w:lang w:val="es-CL"/>
              </w:rPr>
              <w:t>Título:</w:t>
            </w:r>
            <w:r w:rsidR="00AD1A17" w:rsidRPr="008F437E">
              <w:rPr>
                <w:rFonts w:ascii="Arial" w:hAnsi="Arial"/>
                <w:b/>
                <w:spacing w:val="-6"/>
                <w:lang w:val="es-CL"/>
              </w:rPr>
              <w:t xml:space="preserve"> </w:t>
            </w:r>
            <w:r w:rsidRPr="008F437E">
              <w:rPr>
                <w:rFonts w:ascii="Arial" w:hAnsi="Arial"/>
                <w:bCs/>
                <w:spacing w:val="-6"/>
                <w:lang w:val="es-CL"/>
              </w:rPr>
              <w:t xml:space="preserve"> Crear cuenta de usuario con correo electrónico</w:t>
            </w:r>
          </w:p>
        </w:tc>
      </w:tr>
      <w:tr w:rsidR="00AD1A17" w:rsidRPr="008F437E" w14:paraId="396DA8A2" w14:textId="77777777" w:rsidTr="00E75173">
        <w:trPr>
          <w:trHeight w:val="192"/>
        </w:trPr>
        <w:tc>
          <w:tcPr>
            <w:tcW w:w="9626" w:type="dxa"/>
            <w:gridSpan w:val="2"/>
            <w:shd w:val="clear" w:color="auto" w:fill="D9E1F1"/>
          </w:tcPr>
          <w:p w14:paraId="219DAFCA" w14:textId="77777777" w:rsidR="00AD1A17" w:rsidRPr="008F437E" w:rsidRDefault="00AD1A17" w:rsidP="00E75173">
            <w:pPr>
              <w:pStyle w:val="TableParagraph"/>
              <w:spacing w:before="104"/>
              <w:jc w:val="both"/>
              <w:rPr>
                <w:rFonts w:ascii="Arial" w:hAnsi="Arial"/>
                <w:b/>
                <w:lang w:val="es-CL"/>
              </w:rPr>
            </w:pPr>
            <w:r w:rsidRPr="008F437E">
              <w:rPr>
                <w:rFonts w:ascii="Arial" w:hAnsi="Arial"/>
                <w:b/>
                <w:lang w:val="es-CL"/>
              </w:rPr>
              <w:t>Descripción</w:t>
            </w:r>
          </w:p>
        </w:tc>
      </w:tr>
      <w:tr w:rsidR="00AD1A17" w:rsidRPr="00AD1A17" w14:paraId="136124C3" w14:textId="77777777" w:rsidTr="008B5D1E">
        <w:trPr>
          <w:trHeight w:val="218"/>
        </w:trPr>
        <w:tc>
          <w:tcPr>
            <w:tcW w:w="9626" w:type="dxa"/>
            <w:gridSpan w:val="2"/>
          </w:tcPr>
          <w:p w14:paraId="17BD6939" w14:textId="033FA938" w:rsidR="008B5D1E" w:rsidRPr="008F437E" w:rsidRDefault="008B5D1E" w:rsidP="008B5D1E">
            <w:pPr>
              <w:pStyle w:val="TableParagraph"/>
              <w:ind w:left="0" w:right="79"/>
              <w:jc w:val="both"/>
              <w:rPr>
                <w:lang w:val="es-CL"/>
              </w:rPr>
            </w:pPr>
            <w:r>
              <w:rPr>
                <w:lang w:val="es-CL"/>
              </w:rPr>
              <w:tab/>
            </w:r>
            <w:r w:rsidRPr="008F437E">
              <w:rPr>
                <w:lang w:val="es-CL"/>
              </w:rPr>
              <w:t xml:space="preserve"> Con la pantalla de ingreso descrita en RFI-01, Cuando el usuario presiona el botón de registrar cuenta, le llevará a una nueva pantalla, donde deberá ingresar los datos relevantes de un usuario para poder crear su cuenta. Esta pantalla queda descrita de la siguiente manera:</w:t>
            </w:r>
          </w:p>
          <w:p w14:paraId="587A6CB3" w14:textId="77777777" w:rsidR="008B5D1E" w:rsidRPr="008F437E" w:rsidRDefault="008B5D1E" w:rsidP="008B5D1E">
            <w:pPr>
              <w:pStyle w:val="TableParagraph"/>
              <w:ind w:left="0" w:right="79"/>
              <w:jc w:val="both"/>
              <w:rPr>
                <w:lang w:val="es-CL"/>
              </w:rPr>
            </w:pPr>
            <w:r w:rsidRPr="008F437E">
              <w:rPr>
                <w:lang w:val="es-CL"/>
              </w:rPr>
              <w:tab/>
              <w:t>En la parte superior de la pantalla, se mostrará en texto “crear cuenta de StarPro”. Debajo de este, Habrá un cuadro de texto, donde el usuario deberá ingresar el nombre que usará como nombre de usuario. Como se puede observar en el mockup anexo, arriba de este cuadro esta rotulado con “nombre de usuario”. Luego de esto, se le pedirá al usuario elegir, entre tres opciones, sus áreas de interés. Estas tres opciones son:</w:t>
            </w:r>
          </w:p>
          <w:p w14:paraId="6BA8E352" w14:textId="77777777" w:rsidR="008B5D1E" w:rsidRPr="008F437E" w:rsidRDefault="008B5D1E" w:rsidP="008B5D1E">
            <w:pPr>
              <w:pStyle w:val="TableParagraph"/>
              <w:numPr>
                <w:ilvl w:val="0"/>
                <w:numId w:val="8"/>
              </w:numPr>
              <w:ind w:right="79"/>
              <w:jc w:val="both"/>
              <w:rPr>
                <w:lang w:val="es-CL"/>
              </w:rPr>
            </w:pPr>
            <w:r w:rsidRPr="008F437E">
              <w:rPr>
                <w:lang w:val="es-CL"/>
              </w:rPr>
              <w:t>Astronomía</w:t>
            </w:r>
          </w:p>
          <w:p w14:paraId="4925A7E4" w14:textId="77777777" w:rsidR="008B5D1E" w:rsidRPr="008F437E" w:rsidRDefault="008B5D1E" w:rsidP="008B5D1E">
            <w:pPr>
              <w:pStyle w:val="TableParagraph"/>
              <w:numPr>
                <w:ilvl w:val="0"/>
                <w:numId w:val="8"/>
              </w:numPr>
              <w:ind w:right="79"/>
              <w:jc w:val="both"/>
              <w:rPr>
                <w:lang w:val="es-CL"/>
              </w:rPr>
            </w:pPr>
            <w:r w:rsidRPr="008F437E">
              <w:rPr>
                <w:lang w:val="es-CL"/>
              </w:rPr>
              <w:t>Astrofotografía</w:t>
            </w:r>
          </w:p>
          <w:p w14:paraId="44A6AD45" w14:textId="77777777" w:rsidR="008B5D1E" w:rsidRPr="008F437E" w:rsidRDefault="008B5D1E" w:rsidP="008B5D1E">
            <w:pPr>
              <w:pStyle w:val="TableParagraph"/>
              <w:numPr>
                <w:ilvl w:val="0"/>
                <w:numId w:val="8"/>
              </w:numPr>
              <w:ind w:right="79"/>
              <w:jc w:val="both"/>
              <w:rPr>
                <w:lang w:val="es-CL"/>
              </w:rPr>
            </w:pPr>
            <w:r w:rsidRPr="008F437E">
              <w:rPr>
                <w:lang w:val="es-CL"/>
              </w:rPr>
              <w:t>Ambos</w:t>
            </w:r>
          </w:p>
          <w:p w14:paraId="495208EE" w14:textId="77777777" w:rsidR="008B5D1E" w:rsidRPr="008F437E" w:rsidRDefault="008B5D1E" w:rsidP="008B5D1E">
            <w:pPr>
              <w:pStyle w:val="TableParagraph"/>
              <w:ind w:right="79"/>
              <w:jc w:val="both"/>
              <w:rPr>
                <w:lang w:val="es-CL"/>
              </w:rPr>
            </w:pPr>
            <w:r w:rsidRPr="008F437E">
              <w:rPr>
                <w:lang w:val="es-CL"/>
              </w:rPr>
              <w:tab/>
              <w:t>Posteriormente, el usuario, con la misma lógica de lo anterior, debe elegir su nivel de experiencia, los cuales quedan definidos como Avanzado, Medio y Aficionado.</w:t>
            </w:r>
          </w:p>
          <w:p w14:paraId="6B2D7CA2" w14:textId="0369EFCB" w:rsidR="008B5D1E" w:rsidRPr="008F437E" w:rsidRDefault="008B5D1E" w:rsidP="008B5D1E">
            <w:pPr>
              <w:pStyle w:val="TableParagraph"/>
              <w:ind w:right="79"/>
              <w:jc w:val="both"/>
              <w:rPr>
                <w:lang w:val="es-CL"/>
              </w:rPr>
            </w:pPr>
            <w:r w:rsidRPr="008F437E">
              <w:rPr>
                <w:lang w:val="es-CL"/>
              </w:rPr>
              <w:tab/>
              <w:t>Finalizando, el usuario debe ingresar en cuadros de texto como el de nombre de usuario, su correo electrónico, su contraseña, y una confirmación de la contraseña. Luego podrá marcar en un</w:t>
            </w:r>
            <w:r w:rsidR="00D462AD">
              <w:rPr>
                <w:lang w:val="es-CL"/>
              </w:rPr>
              <w:t>a checkbox</w:t>
            </w:r>
            <w:r w:rsidRPr="008F437E">
              <w:rPr>
                <w:lang w:val="es-CL"/>
              </w:rPr>
              <w:t>, si quiere recibir notificaciones sobre los próximos eventos astronómicos.</w:t>
            </w:r>
          </w:p>
          <w:p w14:paraId="4B133B73" w14:textId="7E07128F" w:rsidR="008B5D1E" w:rsidRPr="008F437E" w:rsidRDefault="008B5D1E" w:rsidP="008B5D1E">
            <w:pPr>
              <w:pStyle w:val="TableParagraph"/>
              <w:ind w:right="79"/>
              <w:jc w:val="both"/>
              <w:rPr>
                <w:lang w:val="es-CL"/>
              </w:rPr>
            </w:pPr>
            <w:r w:rsidRPr="008F437E">
              <w:rPr>
                <w:lang w:val="es-CL"/>
              </w:rPr>
              <w:tab/>
              <w:t xml:space="preserve">Hecho todo esto, el Usuario procederá a presionar un botón de “Registrar Cuenta”, y si pasa las validaciones (descritas en las restricciones), se creará su cuenta. En caso de no pasar las validaciones, se le informara al usuario </w:t>
            </w:r>
            <w:r w:rsidR="008602BE" w:rsidRPr="008F437E">
              <w:rPr>
                <w:lang w:val="es-CL"/>
              </w:rPr>
              <w:t>cuál</w:t>
            </w:r>
            <w:r w:rsidRPr="008F437E">
              <w:rPr>
                <w:lang w:val="es-CL"/>
              </w:rPr>
              <w:t xml:space="preserve"> de estas ha fallado, mediante una ventana de notificación. </w:t>
            </w:r>
          </w:p>
          <w:p w14:paraId="5BDB9E9F" w14:textId="55BE6EEC" w:rsidR="00AD1A17" w:rsidRPr="00AD1A17" w:rsidRDefault="008B5D1E" w:rsidP="008602BE">
            <w:pPr>
              <w:pStyle w:val="TableParagraph"/>
              <w:ind w:right="79"/>
              <w:jc w:val="both"/>
              <w:rPr>
                <w:lang w:val="es-CL"/>
              </w:rPr>
            </w:pPr>
            <w:r w:rsidRPr="008F437E">
              <w:rPr>
                <w:lang w:val="es-CL"/>
              </w:rPr>
              <w:t>Una vez creada la cuenta, se le mostrará al usuario un mensaje informándole que su cuenta ha sido creada exitosamente, y podrá presionar un botón de “Ingresar” que lo llevará a la pantalla de Ingreso descrita en RFI-01.</w:t>
            </w:r>
          </w:p>
        </w:tc>
      </w:tr>
      <w:tr w:rsidR="00AD1A17" w:rsidRPr="00AD1A17" w14:paraId="6194AC0A" w14:textId="77777777" w:rsidTr="00E75173">
        <w:trPr>
          <w:trHeight w:val="527"/>
        </w:trPr>
        <w:tc>
          <w:tcPr>
            <w:tcW w:w="4813" w:type="dxa"/>
            <w:shd w:val="clear" w:color="auto" w:fill="D9E2F3" w:themeFill="accent1" w:themeFillTint="33"/>
          </w:tcPr>
          <w:p w14:paraId="10CC0F01" w14:textId="77777777" w:rsidR="00AD1A17" w:rsidRPr="00AD1A17" w:rsidRDefault="00AD1A17" w:rsidP="00E75173">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7F685BBF" w14:textId="77777777" w:rsidR="00AD1A17" w:rsidRPr="00AD1A17" w:rsidRDefault="00AD1A17" w:rsidP="00E75173">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AD1A17" w:rsidRPr="00AD1A17" w14:paraId="5F135F8B" w14:textId="77777777" w:rsidTr="00E75173">
        <w:trPr>
          <w:trHeight w:val="393"/>
        </w:trPr>
        <w:tc>
          <w:tcPr>
            <w:tcW w:w="4813" w:type="dxa"/>
          </w:tcPr>
          <w:p w14:paraId="1F98ED00" w14:textId="77777777" w:rsidR="00AD1A17" w:rsidRPr="00AD1A17" w:rsidRDefault="00AD1A17" w:rsidP="00E75173">
            <w:pPr>
              <w:pStyle w:val="TableParagraph"/>
              <w:spacing w:before="114"/>
              <w:ind w:left="0" w:right="79"/>
              <w:jc w:val="center"/>
              <w:rPr>
                <w:b/>
                <w:bCs/>
                <w:sz w:val="24"/>
                <w:szCs w:val="24"/>
                <w:lang w:val="es-CL"/>
              </w:rPr>
            </w:pPr>
            <w:r w:rsidRPr="00AD1A17">
              <w:rPr>
                <w:b/>
                <w:bCs/>
                <w:sz w:val="24"/>
                <w:szCs w:val="24"/>
                <w:lang w:val="es-CL"/>
              </w:rPr>
              <w:t>7</w:t>
            </w:r>
          </w:p>
        </w:tc>
        <w:tc>
          <w:tcPr>
            <w:tcW w:w="4813" w:type="dxa"/>
          </w:tcPr>
          <w:p w14:paraId="48C8EC05" w14:textId="77777777" w:rsidR="00AD1A17" w:rsidRPr="00AD1A17" w:rsidRDefault="00AD1A17" w:rsidP="00E75173">
            <w:pPr>
              <w:pStyle w:val="TableParagraph"/>
              <w:spacing w:before="114"/>
              <w:ind w:left="0" w:right="79"/>
              <w:jc w:val="center"/>
              <w:rPr>
                <w:b/>
                <w:bCs/>
                <w:sz w:val="24"/>
                <w:szCs w:val="24"/>
                <w:lang w:val="es-CL"/>
              </w:rPr>
            </w:pPr>
            <w:r w:rsidRPr="00AD1A17">
              <w:rPr>
                <w:b/>
                <w:bCs/>
                <w:sz w:val="24"/>
                <w:szCs w:val="24"/>
                <w:lang w:val="es-CL"/>
              </w:rPr>
              <w:t>1</w:t>
            </w:r>
          </w:p>
        </w:tc>
      </w:tr>
      <w:tr w:rsidR="00AD1A17" w:rsidRPr="00AD1A17" w14:paraId="4EE66F59" w14:textId="77777777" w:rsidTr="00E75173">
        <w:trPr>
          <w:trHeight w:val="399"/>
        </w:trPr>
        <w:tc>
          <w:tcPr>
            <w:tcW w:w="9626" w:type="dxa"/>
            <w:gridSpan w:val="2"/>
            <w:shd w:val="clear" w:color="auto" w:fill="D9E2F3" w:themeFill="accent1" w:themeFillTint="33"/>
          </w:tcPr>
          <w:p w14:paraId="05454EA3" w14:textId="77777777" w:rsidR="00AD1A17" w:rsidRPr="00AD1A17" w:rsidRDefault="00AD1A17" w:rsidP="00E75173">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AD1A17" w:rsidRPr="00AD1A17" w14:paraId="4A142143" w14:textId="77777777" w:rsidTr="00E75173">
        <w:trPr>
          <w:trHeight w:val="258"/>
        </w:trPr>
        <w:tc>
          <w:tcPr>
            <w:tcW w:w="9626" w:type="dxa"/>
            <w:gridSpan w:val="2"/>
          </w:tcPr>
          <w:p w14:paraId="2FA9C472" w14:textId="77777777" w:rsidR="008B5D1E" w:rsidRDefault="008B5D1E" w:rsidP="008B5D1E">
            <w:pPr>
              <w:pStyle w:val="TableParagraph"/>
              <w:numPr>
                <w:ilvl w:val="0"/>
                <w:numId w:val="10"/>
              </w:numPr>
              <w:tabs>
                <w:tab w:val="left" w:pos="779"/>
                <w:tab w:val="left" w:pos="780"/>
              </w:tabs>
              <w:ind w:right="68"/>
              <w:jc w:val="both"/>
              <w:rPr>
                <w:lang w:val="es-CL"/>
              </w:rPr>
            </w:pPr>
            <w:r>
              <w:rPr>
                <w:lang w:val="es-CL"/>
              </w:rPr>
              <w:t>El correo electrónico ingresado debe ser un correo valido y existente.</w:t>
            </w:r>
          </w:p>
          <w:p w14:paraId="1EE21A1D" w14:textId="77777777" w:rsidR="008B5D1E" w:rsidRDefault="008B5D1E" w:rsidP="008B5D1E">
            <w:pPr>
              <w:pStyle w:val="TableParagraph"/>
              <w:numPr>
                <w:ilvl w:val="0"/>
                <w:numId w:val="10"/>
              </w:numPr>
              <w:tabs>
                <w:tab w:val="left" w:pos="779"/>
                <w:tab w:val="left" w:pos="780"/>
              </w:tabs>
              <w:ind w:right="68"/>
              <w:jc w:val="both"/>
              <w:rPr>
                <w:lang w:val="es-CL"/>
              </w:rPr>
            </w:pPr>
            <w:r>
              <w:rPr>
                <w:lang w:val="es-CL"/>
              </w:rPr>
              <w:t>El correo electrónico ingresado no puede tener una cuenta asociada antes de crear</w:t>
            </w:r>
          </w:p>
          <w:p w14:paraId="63109610" w14:textId="77777777" w:rsidR="008B5D1E" w:rsidRDefault="008B5D1E" w:rsidP="008B5D1E">
            <w:pPr>
              <w:pStyle w:val="TableParagraph"/>
              <w:numPr>
                <w:ilvl w:val="0"/>
                <w:numId w:val="10"/>
              </w:numPr>
              <w:tabs>
                <w:tab w:val="left" w:pos="779"/>
                <w:tab w:val="left" w:pos="780"/>
              </w:tabs>
              <w:ind w:right="68"/>
              <w:jc w:val="both"/>
              <w:rPr>
                <w:lang w:val="es-CL"/>
              </w:rPr>
            </w:pPr>
            <w:r>
              <w:rPr>
                <w:lang w:val="es-CL"/>
              </w:rPr>
              <w:t>La contraseña debe tener mínimo 8 caracteres, y debe incluir al menos 1 numero</w:t>
            </w:r>
          </w:p>
          <w:p w14:paraId="3A82E190" w14:textId="39627370" w:rsidR="00AD1A17" w:rsidRPr="00AD1A17" w:rsidRDefault="008B5D1E" w:rsidP="008B5D1E">
            <w:pPr>
              <w:pStyle w:val="TableParagraph"/>
              <w:numPr>
                <w:ilvl w:val="0"/>
                <w:numId w:val="10"/>
              </w:numPr>
              <w:ind w:right="79"/>
              <w:rPr>
                <w:lang w:val="es-CL"/>
              </w:rPr>
            </w:pPr>
            <w:r>
              <w:rPr>
                <w:lang w:val="es-CL"/>
              </w:rPr>
              <w:t>Tanto en área de interés</w:t>
            </w:r>
            <w:r w:rsidR="008602BE">
              <w:rPr>
                <w:lang w:val="es-CL"/>
              </w:rPr>
              <w:t xml:space="preserve"> como en nivel de experiencia, el usuario solo podrá elegir una de las opciones</w:t>
            </w:r>
          </w:p>
        </w:tc>
      </w:tr>
      <w:tr w:rsidR="00AD1A17" w:rsidRPr="00AD1A17" w14:paraId="7C509FED" w14:textId="77777777" w:rsidTr="00E75173">
        <w:trPr>
          <w:trHeight w:val="360"/>
        </w:trPr>
        <w:tc>
          <w:tcPr>
            <w:tcW w:w="9626" w:type="dxa"/>
            <w:gridSpan w:val="2"/>
            <w:shd w:val="clear" w:color="auto" w:fill="D9E2F3" w:themeFill="accent1" w:themeFillTint="33"/>
          </w:tcPr>
          <w:p w14:paraId="014CD9EA" w14:textId="77777777" w:rsidR="00AD1A17" w:rsidRPr="00AD1A17" w:rsidRDefault="00AD1A17" w:rsidP="00E75173">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AD1A17" w:rsidRPr="00AD1A17" w14:paraId="6D99395E" w14:textId="77777777" w:rsidTr="00E75173">
        <w:trPr>
          <w:trHeight w:val="315"/>
        </w:trPr>
        <w:tc>
          <w:tcPr>
            <w:tcW w:w="9626" w:type="dxa"/>
            <w:gridSpan w:val="2"/>
          </w:tcPr>
          <w:p w14:paraId="3C143099" w14:textId="5B69F38C" w:rsidR="00AD1A17" w:rsidRPr="00AD1A17" w:rsidRDefault="008602BE" w:rsidP="00E75173">
            <w:pPr>
              <w:pStyle w:val="TableParagraph"/>
              <w:numPr>
                <w:ilvl w:val="0"/>
                <w:numId w:val="12"/>
              </w:numPr>
              <w:ind w:right="79"/>
              <w:jc w:val="both"/>
              <w:rPr>
                <w:lang w:val="es-CL"/>
              </w:rPr>
            </w:pPr>
            <w:r>
              <w:rPr>
                <w:lang w:val="es-CL"/>
              </w:rPr>
              <w:t>Todos</w:t>
            </w:r>
          </w:p>
        </w:tc>
      </w:tr>
      <w:tr w:rsidR="00AD1A17" w:rsidRPr="00AD1A17" w14:paraId="29C68DD4" w14:textId="77777777" w:rsidTr="00E75173">
        <w:trPr>
          <w:trHeight w:val="364"/>
        </w:trPr>
        <w:tc>
          <w:tcPr>
            <w:tcW w:w="9626" w:type="dxa"/>
            <w:gridSpan w:val="2"/>
            <w:shd w:val="clear" w:color="auto" w:fill="D9E2F3" w:themeFill="accent1" w:themeFillTint="33"/>
          </w:tcPr>
          <w:p w14:paraId="2A3AB88C" w14:textId="77777777" w:rsidR="00AD1A17" w:rsidRPr="00AD1A17" w:rsidRDefault="00AD1A17" w:rsidP="00E75173">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AD1A17" w:rsidRPr="00AD1A17" w14:paraId="4AB25F8E" w14:textId="77777777" w:rsidTr="00E75173">
        <w:trPr>
          <w:trHeight w:val="227"/>
        </w:trPr>
        <w:tc>
          <w:tcPr>
            <w:tcW w:w="9626" w:type="dxa"/>
            <w:gridSpan w:val="2"/>
          </w:tcPr>
          <w:p w14:paraId="2F8CE177" w14:textId="33B869CB" w:rsidR="00AD1A17" w:rsidRPr="00AD1A17" w:rsidRDefault="008602BE" w:rsidP="00E75173">
            <w:pPr>
              <w:pStyle w:val="TableParagraph"/>
              <w:numPr>
                <w:ilvl w:val="0"/>
                <w:numId w:val="12"/>
              </w:numPr>
              <w:ind w:right="79"/>
              <w:jc w:val="both"/>
              <w:rPr>
                <w:lang w:val="es-CL"/>
              </w:rPr>
            </w:pPr>
            <w:r>
              <w:rPr>
                <w:lang w:val="es-CL"/>
              </w:rPr>
              <w:t>RFI-01</w:t>
            </w:r>
          </w:p>
        </w:tc>
      </w:tr>
      <w:tr w:rsidR="00AD1A17" w:rsidRPr="00AD1A17" w14:paraId="41339D44" w14:textId="77777777" w:rsidTr="00E75173">
        <w:trPr>
          <w:trHeight w:val="216"/>
        </w:trPr>
        <w:tc>
          <w:tcPr>
            <w:tcW w:w="9626" w:type="dxa"/>
            <w:gridSpan w:val="2"/>
            <w:shd w:val="clear" w:color="auto" w:fill="D9E2F3" w:themeFill="accent1" w:themeFillTint="33"/>
          </w:tcPr>
          <w:p w14:paraId="3808B5CF" w14:textId="77777777" w:rsidR="00AD1A17" w:rsidRPr="00AD1A17" w:rsidRDefault="00AD1A17" w:rsidP="00E75173">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AD1A17" w:rsidRPr="00AD1A17" w14:paraId="4DCD48C5" w14:textId="77777777" w:rsidTr="00E75173">
        <w:trPr>
          <w:trHeight w:val="139"/>
        </w:trPr>
        <w:tc>
          <w:tcPr>
            <w:tcW w:w="9626" w:type="dxa"/>
            <w:gridSpan w:val="2"/>
          </w:tcPr>
          <w:p w14:paraId="74251616" w14:textId="77777777" w:rsidR="00AD1A17" w:rsidRPr="00AD1A17" w:rsidRDefault="00AD1A17" w:rsidP="00E75173">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598F802F" w14:textId="23148632" w:rsidR="00FA3702" w:rsidRDefault="00FA3702">
      <w:pPr>
        <w:widowControl/>
        <w:autoSpaceDE/>
        <w:autoSpaceDN/>
        <w:spacing w:after="160" w:line="259" w:lineRule="auto"/>
        <w:rPr>
          <w:sz w:val="29"/>
          <w:szCs w:val="23"/>
        </w:rPr>
      </w:pPr>
    </w:p>
    <w:p w14:paraId="656CF4B1" w14:textId="77777777" w:rsidR="00FA3702" w:rsidRDefault="00FA3702">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FA3702" w:rsidRPr="008F437E" w14:paraId="02F5C2C9" w14:textId="77777777" w:rsidTr="00E75173">
        <w:trPr>
          <w:trHeight w:val="274"/>
        </w:trPr>
        <w:tc>
          <w:tcPr>
            <w:tcW w:w="9626" w:type="dxa"/>
            <w:gridSpan w:val="2"/>
            <w:shd w:val="clear" w:color="auto" w:fill="B4C6E7"/>
          </w:tcPr>
          <w:p w14:paraId="1FF423E9" w14:textId="12B06A4C" w:rsidR="00FA3702" w:rsidRDefault="00FA3702" w:rsidP="00E75173">
            <w:pPr>
              <w:pStyle w:val="TableParagraph"/>
              <w:ind w:left="0"/>
              <w:rPr>
                <w:lang w:val="es-CL"/>
              </w:rPr>
            </w:pPr>
            <w:r>
              <w:rPr>
                <w:rFonts w:ascii="Arial"/>
                <w:b/>
                <w:lang w:val="es-CL"/>
              </w:rPr>
              <w:lastRenderedPageBreak/>
              <w:t xml:space="preserve"> </w:t>
            </w:r>
            <w:r w:rsidRPr="008F437E">
              <w:rPr>
                <w:rFonts w:ascii="Arial"/>
                <w:b/>
                <w:lang w:val="es-CL"/>
              </w:rPr>
              <w:t>ID</w:t>
            </w:r>
            <w:commentRangeStart w:id="0"/>
            <w:r w:rsidRPr="008F437E">
              <w:rPr>
                <w:rFonts w:ascii="Arial"/>
                <w:b/>
                <w:lang w:val="es-CL"/>
              </w:rPr>
              <w:t>:</w:t>
            </w:r>
            <w:r w:rsidRPr="008F437E">
              <w:rPr>
                <w:rFonts w:ascii="Arial"/>
                <w:b/>
                <w:spacing w:val="-4"/>
                <w:lang w:val="es-CL"/>
              </w:rPr>
              <w:t xml:space="preserve"> </w:t>
            </w:r>
            <w:r w:rsidRPr="008F437E">
              <w:rPr>
                <w:lang w:val="es-CL"/>
              </w:rPr>
              <w:t xml:space="preserve">  RFI</w:t>
            </w:r>
            <w:r w:rsidRPr="008F437E">
              <w:rPr>
                <w:spacing w:val="-3"/>
                <w:lang w:val="es-CL"/>
              </w:rPr>
              <w:t xml:space="preserve"> </w:t>
            </w:r>
            <w:r w:rsidRPr="008F437E">
              <w:rPr>
                <w:lang w:val="es-CL"/>
              </w:rPr>
              <w:t>01-0</w:t>
            </w:r>
            <w:r>
              <w:rPr>
                <w:lang w:val="es-CL"/>
              </w:rPr>
              <w:t>3</w:t>
            </w:r>
            <w:commentRangeEnd w:id="0"/>
            <w:r w:rsidR="00043C39">
              <w:rPr>
                <w:rStyle w:val="Refdecomentario"/>
                <w:lang w:val="es-CL"/>
              </w:rPr>
              <w:commentReference w:id="0"/>
            </w:r>
          </w:p>
          <w:p w14:paraId="741273EA" w14:textId="1D9973F0" w:rsidR="00FA3702" w:rsidRPr="008B5D1E" w:rsidRDefault="00FA3702" w:rsidP="00E75173">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Pr>
                <w:rFonts w:ascii="Arial" w:hAnsi="Arial"/>
                <w:bCs/>
                <w:spacing w:val="-6"/>
                <w:lang w:val="es-CL"/>
              </w:rPr>
              <w:t xml:space="preserve">Recuperar cuenta en caso de </w:t>
            </w:r>
            <w:r w:rsidR="00043C39">
              <w:rPr>
                <w:rFonts w:ascii="Arial" w:hAnsi="Arial"/>
                <w:bCs/>
                <w:spacing w:val="-6"/>
                <w:lang w:val="es-CL"/>
              </w:rPr>
              <w:t>pérdida</w:t>
            </w:r>
            <w:r>
              <w:rPr>
                <w:rFonts w:ascii="Arial" w:hAnsi="Arial"/>
                <w:bCs/>
                <w:spacing w:val="-6"/>
                <w:lang w:val="es-CL"/>
              </w:rPr>
              <w:t xml:space="preserve"> de contraseña</w:t>
            </w:r>
          </w:p>
        </w:tc>
      </w:tr>
      <w:tr w:rsidR="00FA3702" w:rsidRPr="008F437E" w14:paraId="551DC06A" w14:textId="77777777" w:rsidTr="00E75173">
        <w:trPr>
          <w:trHeight w:val="192"/>
        </w:trPr>
        <w:tc>
          <w:tcPr>
            <w:tcW w:w="9626" w:type="dxa"/>
            <w:gridSpan w:val="2"/>
            <w:shd w:val="clear" w:color="auto" w:fill="D9E1F1"/>
          </w:tcPr>
          <w:p w14:paraId="293E465A" w14:textId="77777777" w:rsidR="00FA3702" w:rsidRPr="008F437E" w:rsidRDefault="00FA3702" w:rsidP="00E75173">
            <w:pPr>
              <w:pStyle w:val="TableParagraph"/>
              <w:spacing w:before="104"/>
              <w:jc w:val="both"/>
              <w:rPr>
                <w:rFonts w:ascii="Arial" w:hAnsi="Arial"/>
                <w:b/>
                <w:lang w:val="es-CL"/>
              </w:rPr>
            </w:pPr>
            <w:r w:rsidRPr="008F437E">
              <w:rPr>
                <w:rFonts w:ascii="Arial" w:hAnsi="Arial"/>
                <w:b/>
                <w:lang w:val="es-CL"/>
              </w:rPr>
              <w:t>Descripción</w:t>
            </w:r>
          </w:p>
        </w:tc>
      </w:tr>
      <w:tr w:rsidR="00FA3702" w:rsidRPr="00AD1A17" w14:paraId="075CB591" w14:textId="77777777" w:rsidTr="00E75173">
        <w:trPr>
          <w:trHeight w:val="218"/>
        </w:trPr>
        <w:tc>
          <w:tcPr>
            <w:tcW w:w="9626" w:type="dxa"/>
            <w:gridSpan w:val="2"/>
          </w:tcPr>
          <w:p w14:paraId="142A4F7E" w14:textId="77777777" w:rsidR="007F4BB5" w:rsidRDefault="00E35E68" w:rsidP="00FA3702">
            <w:pPr>
              <w:pStyle w:val="TableParagraph"/>
              <w:ind w:left="0" w:right="79"/>
              <w:jc w:val="both"/>
              <w:rPr>
                <w:lang w:val="es-CL"/>
              </w:rPr>
            </w:pPr>
            <w:r>
              <w:rPr>
                <w:lang w:val="es-CL"/>
              </w:rPr>
              <w:tab/>
              <w:t xml:space="preserve">En la pantalla de inicio descrita en RFI-01, al hacer clic en el texto “¿olvidaste tu contraseña?”, el sistema </w:t>
            </w:r>
            <w:r w:rsidR="007F4BB5">
              <w:rPr>
                <w:lang w:val="es-CL"/>
              </w:rPr>
              <w:t>llevará</w:t>
            </w:r>
            <w:r>
              <w:rPr>
                <w:lang w:val="es-CL"/>
              </w:rPr>
              <w:t xml:space="preserve"> al usuario a una pantalla donde podrá reestablecer su contraseña. Para esto, en esta pantalla se le pedirá al usuario ingresar su correo </w:t>
            </w:r>
            <w:r w:rsidR="007F4BB5">
              <w:rPr>
                <w:lang w:val="es-CL"/>
              </w:rPr>
              <w:t>electrónico</w:t>
            </w:r>
            <w:r>
              <w:rPr>
                <w:lang w:val="es-CL"/>
              </w:rPr>
              <w:t xml:space="preserve">, </w:t>
            </w:r>
            <w:r w:rsidR="00C8639D">
              <w:rPr>
                <w:lang w:val="es-CL"/>
              </w:rPr>
              <w:t xml:space="preserve">para enviarle un código y confirmar que </w:t>
            </w:r>
            <w:r w:rsidR="00EC433B">
              <w:rPr>
                <w:lang w:val="es-CL"/>
              </w:rPr>
              <w:t>es el dueño del correo quien quiere cambiar la contraseña</w:t>
            </w:r>
            <w:r w:rsidR="007F4BB5">
              <w:rPr>
                <w:lang w:val="es-CL"/>
              </w:rPr>
              <w:t>. Una vez que el usuario ingrese su correo, le dará clic a un botón de “Restablecer contraseña”, lo cual cambiara la pantalla. Esta nueva pantalla le pedirá al usuario que ingrese el código que se le envió al correo. También le dará la opción de reenviar el correo en caso de no haberle llegado en primera instancia.</w:t>
            </w:r>
          </w:p>
          <w:p w14:paraId="423F0983" w14:textId="4F2CA655" w:rsidR="00FA3702" w:rsidRPr="00AD1A17" w:rsidRDefault="007F4BB5" w:rsidP="00FA3702">
            <w:pPr>
              <w:pStyle w:val="TableParagraph"/>
              <w:ind w:left="0" w:right="79"/>
              <w:jc w:val="both"/>
              <w:rPr>
                <w:lang w:val="es-CL"/>
              </w:rPr>
            </w:pPr>
            <w:r>
              <w:rPr>
                <w:lang w:val="es-CL"/>
              </w:rPr>
              <w:tab/>
              <w:t xml:space="preserve">Una vez que el usuario ingrese el código y se verifique que es el código enviado a su correo, la pantalla cambiara nuevamente. Esta vez, </w:t>
            </w:r>
            <w:r w:rsidR="005C4877">
              <w:rPr>
                <w:lang w:val="es-CL"/>
              </w:rPr>
              <w:t>mostrará</w:t>
            </w:r>
            <w:r>
              <w:rPr>
                <w:lang w:val="es-CL"/>
              </w:rPr>
              <w:t xml:space="preserve"> dos cuadros de texto rellenables, donde el usuario deberá ingresar su nueva contraseña, y confirmarla</w:t>
            </w:r>
            <w:r w:rsidR="005C4877">
              <w:rPr>
                <w:lang w:val="es-CL"/>
              </w:rPr>
              <w:t>, correspondientemente en cada cuadro. Luego de esto, le podrá darle nuevamente al botón de “Restablecer contraseña”. Si la contraseña y la confirmación de contraseña calzan, entonces se le informara al usuario que se ha cambiado correctamente su contraseña, y podrá hacer clic en un botón de “Ingresar”, mediante el cual será redirigido nuevamente a la pantalla de ingreso (RFI-01). En caso de que no cal</w:t>
            </w:r>
            <w:r w:rsidR="00043C39">
              <w:rPr>
                <w:lang w:val="es-CL"/>
              </w:rPr>
              <w:t>cen la contraseña y su confirmación, se le alertará al usuario de esto, para que pueda corregir esto, hasta que calcen.</w:t>
            </w:r>
          </w:p>
        </w:tc>
      </w:tr>
      <w:tr w:rsidR="00FA3702" w:rsidRPr="00AD1A17" w14:paraId="55C38059" w14:textId="77777777" w:rsidTr="00E75173">
        <w:trPr>
          <w:trHeight w:val="527"/>
        </w:trPr>
        <w:tc>
          <w:tcPr>
            <w:tcW w:w="4813" w:type="dxa"/>
            <w:shd w:val="clear" w:color="auto" w:fill="D9E2F3" w:themeFill="accent1" w:themeFillTint="33"/>
          </w:tcPr>
          <w:p w14:paraId="0AAE4063"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59E8DF18"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FA3702" w:rsidRPr="00AD1A17" w14:paraId="2AA05C98" w14:textId="77777777" w:rsidTr="00E75173">
        <w:trPr>
          <w:trHeight w:val="393"/>
        </w:trPr>
        <w:tc>
          <w:tcPr>
            <w:tcW w:w="4813" w:type="dxa"/>
          </w:tcPr>
          <w:p w14:paraId="481FADFF" w14:textId="7EF5D7D4" w:rsidR="00FA3702" w:rsidRPr="00AD1A17" w:rsidRDefault="00043C39" w:rsidP="00E75173">
            <w:pPr>
              <w:pStyle w:val="TableParagraph"/>
              <w:spacing w:before="114"/>
              <w:ind w:left="0" w:right="79"/>
              <w:jc w:val="center"/>
              <w:rPr>
                <w:b/>
                <w:bCs/>
                <w:sz w:val="24"/>
                <w:szCs w:val="24"/>
                <w:lang w:val="es-CL"/>
              </w:rPr>
            </w:pPr>
            <w:r>
              <w:rPr>
                <w:b/>
                <w:bCs/>
                <w:sz w:val="24"/>
                <w:szCs w:val="24"/>
                <w:lang w:val="es-CL"/>
              </w:rPr>
              <w:t>6</w:t>
            </w:r>
          </w:p>
        </w:tc>
        <w:tc>
          <w:tcPr>
            <w:tcW w:w="4813" w:type="dxa"/>
          </w:tcPr>
          <w:p w14:paraId="0262FD69" w14:textId="3865CEC3" w:rsidR="00FA3702" w:rsidRPr="00AD1A17" w:rsidRDefault="00043C39" w:rsidP="00E75173">
            <w:pPr>
              <w:pStyle w:val="TableParagraph"/>
              <w:spacing w:before="114"/>
              <w:ind w:left="0" w:right="79"/>
              <w:jc w:val="center"/>
              <w:rPr>
                <w:b/>
                <w:bCs/>
                <w:sz w:val="24"/>
                <w:szCs w:val="24"/>
                <w:lang w:val="es-CL"/>
              </w:rPr>
            </w:pPr>
            <w:r>
              <w:rPr>
                <w:b/>
                <w:bCs/>
                <w:sz w:val="24"/>
                <w:szCs w:val="24"/>
                <w:lang w:val="es-CL"/>
              </w:rPr>
              <w:t>1</w:t>
            </w:r>
          </w:p>
        </w:tc>
      </w:tr>
      <w:tr w:rsidR="00FA3702" w:rsidRPr="00AD1A17" w14:paraId="3D5C87EC" w14:textId="77777777" w:rsidTr="00E75173">
        <w:trPr>
          <w:trHeight w:val="399"/>
        </w:trPr>
        <w:tc>
          <w:tcPr>
            <w:tcW w:w="9626" w:type="dxa"/>
            <w:gridSpan w:val="2"/>
            <w:shd w:val="clear" w:color="auto" w:fill="D9E2F3" w:themeFill="accent1" w:themeFillTint="33"/>
          </w:tcPr>
          <w:p w14:paraId="650CF694"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FA3702" w:rsidRPr="00AD1A17" w14:paraId="77D18CA6" w14:textId="77777777" w:rsidTr="00E75173">
        <w:trPr>
          <w:trHeight w:val="258"/>
        </w:trPr>
        <w:tc>
          <w:tcPr>
            <w:tcW w:w="9626" w:type="dxa"/>
            <w:gridSpan w:val="2"/>
          </w:tcPr>
          <w:p w14:paraId="4A45EE3E" w14:textId="6B71AFDA" w:rsidR="00FA3702" w:rsidRPr="00AD1A17" w:rsidRDefault="00FA3702" w:rsidP="00E75173">
            <w:pPr>
              <w:pStyle w:val="TableParagraph"/>
              <w:numPr>
                <w:ilvl w:val="0"/>
                <w:numId w:val="10"/>
              </w:numPr>
              <w:ind w:right="79"/>
              <w:rPr>
                <w:lang w:val="es-CL"/>
              </w:rPr>
            </w:pPr>
          </w:p>
        </w:tc>
      </w:tr>
      <w:tr w:rsidR="00FA3702" w:rsidRPr="00AD1A17" w14:paraId="506AB6FA" w14:textId="77777777" w:rsidTr="00E75173">
        <w:trPr>
          <w:trHeight w:val="360"/>
        </w:trPr>
        <w:tc>
          <w:tcPr>
            <w:tcW w:w="9626" w:type="dxa"/>
            <w:gridSpan w:val="2"/>
            <w:shd w:val="clear" w:color="auto" w:fill="D9E2F3" w:themeFill="accent1" w:themeFillTint="33"/>
          </w:tcPr>
          <w:p w14:paraId="3D0DAB20"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FA3702" w:rsidRPr="00AD1A17" w14:paraId="2AFB34FD" w14:textId="77777777" w:rsidTr="00E75173">
        <w:trPr>
          <w:trHeight w:val="315"/>
        </w:trPr>
        <w:tc>
          <w:tcPr>
            <w:tcW w:w="9626" w:type="dxa"/>
            <w:gridSpan w:val="2"/>
          </w:tcPr>
          <w:p w14:paraId="28FA722F" w14:textId="0374241A" w:rsidR="00FA3702" w:rsidRPr="00AD1A17" w:rsidRDefault="00FA3702" w:rsidP="00E75173">
            <w:pPr>
              <w:pStyle w:val="TableParagraph"/>
              <w:numPr>
                <w:ilvl w:val="0"/>
                <w:numId w:val="12"/>
              </w:numPr>
              <w:ind w:right="79"/>
              <w:jc w:val="both"/>
              <w:rPr>
                <w:lang w:val="es-CL"/>
              </w:rPr>
            </w:pPr>
          </w:p>
        </w:tc>
      </w:tr>
      <w:tr w:rsidR="00FA3702" w:rsidRPr="00AD1A17" w14:paraId="05D3266F" w14:textId="77777777" w:rsidTr="00E75173">
        <w:trPr>
          <w:trHeight w:val="364"/>
        </w:trPr>
        <w:tc>
          <w:tcPr>
            <w:tcW w:w="9626" w:type="dxa"/>
            <w:gridSpan w:val="2"/>
            <w:shd w:val="clear" w:color="auto" w:fill="D9E2F3" w:themeFill="accent1" w:themeFillTint="33"/>
          </w:tcPr>
          <w:p w14:paraId="022CA56E"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FA3702" w:rsidRPr="00AD1A17" w14:paraId="211CE30F" w14:textId="77777777" w:rsidTr="00E75173">
        <w:trPr>
          <w:trHeight w:val="227"/>
        </w:trPr>
        <w:tc>
          <w:tcPr>
            <w:tcW w:w="9626" w:type="dxa"/>
            <w:gridSpan w:val="2"/>
          </w:tcPr>
          <w:p w14:paraId="10763005" w14:textId="1999AE1F" w:rsidR="00FA3702" w:rsidRPr="00AD1A17" w:rsidRDefault="00FA3702" w:rsidP="00E75173">
            <w:pPr>
              <w:pStyle w:val="TableParagraph"/>
              <w:numPr>
                <w:ilvl w:val="0"/>
                <w:numId w:val="12"/>
              </w:numPr>
              <w:ind w:right="79"/>
              <w:jc w:val="both"/>
              <w:rPr>
                <w:lang w:val="es-CL"/>
              </w:rPr>
            </w:pPr>
          </w:p>
        </w:tc>
      </w:tr>
      <w:tr w:rsidR="00FA3702" w:rsidRPr="00AD1A17" w14:paraId="5CAAB2D6" w14:textId="77777777" w:rsidTr="00E75173">
        <w:trPr>
          <w:trHeight w:val="216"/>
        </w:trPr>
        <w:tc>
          <w:tcPr>
            <w:tcW w:w="9626" w:type="dxa"/>
            <w:gridSpan w:val="2"/>
            <w:shd w:val="clear" w:color="auto" w:fill="D9E2F3" w:themeFill="accent1" w:themeFillTint="33"/>
          </w:tcPr>
          <w:p w14:paraId="6C3F8A54"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FA3702" w:rsidRPr="00AD1A17" w14:paraId="3AF444BB" w14:textId="77777777" w:rsidTr="00E75173">
        <w:trPr>
          <w:trHeight w:val="139"/>
        </w:trPr>
        <w:tc>
          <w:tcPr>
            <w:tcW w:w="9626" w:type="dxa"/>
            <w:gridSpan w:val="2"/>
          </w:tcPr>
          <w:p w14:paraId="1B9B96C8" w14:textId="77777777" w:rsidR="00FA3702" w:rsidRPr="00AD1A17" w:rsidRDefault="00FA3702" w:rsidP="00E75173">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0A20B035" w14:textId="263F0C5A" w:rsidR="00FA3702" w:rsidRDefault="00FA3702">
      <w:pPr>
        <w:widowControl/>
        <w:autoSpaceDE/>
        <w:autoSpaceDN/>
        <w:spacing w:after="160" w:line="259" w:lineRule="auto"/>
        <w:rPr>
          <w:sz w:val="29"/>
          <w:szCs w:val="23"/>
        </w:rPr>
      </w:pPr>
    </w:p>
    <w:p w14:paraId="5BC99829" w14:textId="77777777" w:rsidR="00FA3702" w:rsidRDefault="00FA3702">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FA3702" w:rsidRPr="008F437E" w14:paraId="3E9578E7" w14:textId="77777777" w:rsidTr="00E75173">
        <w:trPr>
          <w:trHeight w:val="274"/>
        </w:trPr>
        <w:tc>
          <w:tcPr>
            <w:tcW w:w="9626" w:type="dxa"/>
            <w:gridSpan w:val="2"/>
            <w:shd w:val="clear" w:color="auto" w:fill="B4C6E7"/>
          </w:tcPr>
          <w:p w14:paraId="5FDF30F6" w14:textId="0712C0D9" w:rsidR="00FA3702" w:rsidRDefault="00043C39" w:rsidP="00E75173">
            <w:pPr>
              <w:pStyle w:val="TableParagraph"/>
              <w:ind w:left="0"/>
              <w:rPr>
                <w:lang w:val="es-CL"/>
              </w:rPr>
            </w:pPr>
            <w:r>
              <w:rPr>
                <w:rFonts w:ascii="Arial"/>
                <w:b/>
                <w:lang w:val="es-CL"/>
              </w:rPr>
              <w:lastRenderedPageBreak/>
              <w:t xml:space="preserve"> </w:t>
            </w:r>
            <w:r w:rsidR="00FA3702" w:rsidRPr="008F437E">
              <w:rPr>
                <w:rFonts w:ascii="Arial"/>
                <w:b/>
                <w:lang w:val="es-CL"/>
              </w:rPr>
              <w:t>ID:</w:t>
            </w:r>
            <w:r w:rsidR="00FA3702" w:rsidRPr="008F437E">
              <w:rPr>
                <w:rFonts w:ascii="Arial"/>
                <w:b/>
                <w:spacing w:val="-4"/>
                <w:lang w:val="es-CL"/>
              </w:rPr>
              <w:t xml:space="preserve"> </w:t>
            </w:r>
            <w:r w:rsidR="00FA3702" w:rsidRPr="008F437E">
              <w:rPr>
                <w:lang w:val="es-CL"/>
              </w:rPr>
              <w:t xml:space="preserve"> </w:t>
            </w:r>
            <w:r>
              <w:rPr>
                <w:lang w:val="es-CL"/>
              </w:rPr>
              <w:t>RFU-01</w:t>
            </w:r>
          </w:p>
          <w:p w14:paraId="106645EE" w14:textId="6D603DC0" w:rsidR="00FA3702" w:rsidRPr="008B5D1E" w:rsidRDefault="00FA3702" w:rsidP="00E75173">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043C39">
              <w:rPr>
                <w:rFonts w:ascii="Arial" w:hAnsi="Arial"/>
                <w:bCs/>
                <w:spacing w:val="-6"/>
                <w:lang w:val="es-CL"/>
              </w:rPr>
              <w:t>Modificar información de cuenta de usuario</w:t>
            </w:r>
          </w:p>
        </w:tc>
      </w:tr>
      <w:tr w:rsidR="00FA3702" w:rsidRPr="008F437E" w14:paraId="0BB4DAC6" w14:textId="77777777" w:rsidTr="00E75173">
        <w:trPr>
          <w:trHeight w:val="192"/>
        </w:trPr>
        <w:tc>
          <w:tcPr>
            <w:tcW w:w="9626" w:type="dxa"/>
            <w:gridSpan w:val="2"/>
            <w:shd w:val="clear" w:color="auto" w:fill="D9E1F1"/>
          </w:tcPr>
          <w:p w14:paraId="074C0DAA" w14:textId="77777777" w:rsidR="00FA3702" w:rsidRPr="008F437E" w:rsidRDefault="00FA3702" w:rsidP="00E75173">
            <w:pPr>
              <w:pStyle w:val="TableParagraph"/>
              <w:spacing w:before="104"/>
              <w:jc w:val="both"/>
              <w:rPr>
                <w:rFonts w:ascii="Arial" w:hAnsi="Arial"/>
                <w:b/>
                <w:lang w:val="es-CL"/>
              </w:rPr>
            </w:pPr>
            <w:r w:rsidRPr="008F437E">
              <w:rPr>
                <w:rFonts w:ascii="Arial" w:hAnsi="Arial"/>
                <w:b/>
                <w:lang w:val="es-CL"/>
              </w:rPr>
              <w:t>Descripción</w:t>
            </w:r>
          </w:p>
        </w:tc>
      </w:tr>
      <w:tr w:rsidR="00FA3702" w:rsidRPr="00AD1A17" w14:paraId="1F8654B7" w14:textId="77777777" w:rsidTr="00E75173">
        <w:trPr>
          <w:trHeight w:val="218"/>
        </w:trPr>
        <w:tc>
          <w:tcPr>
            <w:tcW w:w="9626" w:type="dxa"/>
            <w:gridSpan w:val="2"/>
          </w:tcPr>
          <w:p w14:paraId="32EC4E56" w14:textId="4BBA151F" w:rsidR="00FA3702" w:rsidRDefault="00FA3702" w:rsidP="00E75173">
            <w:pPr>
              <w:pStyle w:val="TableParagraph"/>
              <w:ind w:left="0" w:right="79"/>
              <w:jc w:val="both"/>
              <w:rPr>
                <w:lang w:val="es-CL"/>
              </w:rPr>
            </w:pPr>
            <w:r>
              <w:rPr>
                <w:lang w:val="es-CL"/>
              </w:rPr>
              <w:tab/>
            </w:r>
            <w:r w:rsidRPr="008F437E">
              <w:rPr>
                <w:lang w:val="es-CL"/>
              </w:rPr>
              <w:t xml:space="preserve"> </w:t>
            </w:r>
            <w:r w:rsidR="00EE7F37">
              <w:rPr>
                <w:lang w:val="es-CL"/>
              </w:rPr>
              <w:t xml:space="preserve">Una vez dentro de la aplicación, al presionar el botón de menú, ubicado en la esquina superior izquierda, se </w:t>
            </w:r>
            <w:r w:rsidR="00D462AD">
              <w:rPr>
                <w:lang w:val="es-CL"/>
              </w:rPr>
              <w:t>mostrará</w:t>
            </w:r>
            <w:r w:rsidR="00EE7F37">
              <w:rPr>
                <w:lang w:val="es-CL"/>
              </w:rPr>
              <w:t xml:space="preserve"> el menú, el cual incluye los siguientes puntos:</w:t>
            </w:r>
          </w:p>
          <w:p w14:paraId="7DF162D7" w14:textId="77777777" w:rsidR="00EE7F37" w:rsidRDefault="00140A9A" w:rsidP="00EE7F37">
            <w:pPr>
              <w:pStyle w:val="TableParagraph"/>
              <w:numPr>
                <w:ilvl w:val="0"/>
                <w:numId w:val="13"/>
              </w:numPr>
              <w:ind w:right="79"/>
              <w:jc w:val="both"/>
              <w:rPr>
                <w:lang w:val="es-CL"/>
              </w:rPr>
            </w:pPr>
            <w:r>
              <w:rPr>
                <w:lang w:val="es-CL"/>
              </w:rPr>
              <w:t>Mi perfil</w:t>
            </w:r>
          </w:p>
          <w:p w14:paraId="3BA44A0E" w14:textId="77777777" w:rsidR="00140A9A" w:rsidRDefault="00140A9A" w:rsidP="00EE7F37">
            <w:pPr>
              <w:pStyle w:val="TableParagraph"/>
              <w:numPr>
                <w:ilvl w:val="0"/>
                <w:numId w:val="13"/>
              </w:numPr>
              <w:ind w:right="79"/>
              <w:jc w:val="both"/>
              <w:rPr>
                <w:lang w:val="es-CL"/>
              </w:rPr>
            </w:pPr>
            <w:r>
              <w:rPr>
                <w:lang w:val="es-CL"/>
              </w:rPr>
              <w:t>Buscar usuario</w:t>
            </w:r>
          </w:p>
          <w:p w14:paraId="19237677" w14:textId="77777777" w:rsidR="00140A9A" w:rsidRDefault="00140A9A" w:rsidP="00EE7F37">
            <w:pPr>
              <w:pStyle w:val="TableParagraph"/>
              <w:numPr>
                <w:ilvl w:val="0"/>
                <w:numId w:val="13"/>
              </w:numPr>
              <w:ind w:right="79"/>
              <w:jc w:val="both"/>
              <w:rPr>
                <w:lang w:val="es-CL"/>
              </w:rPr>
            </w:pPr>
            <w:r>
              <w:rPr>
                <w:lang w:val="es-CL"/>
              </w:rPr>
              <w:t>Calendario Lunar</w:t>
            </w:r>
          </w:p>
          <w:p w14:paraId="3EC298A7" w14:textId="11A7994D" w:rsidR="00140A9A" w:rsidRDefault="00140A9A" w:rsidP="00EE7F37">
            <w:pPr>
              <w:pStyle w:val="TableParagraph"/>
              <w:numPr>
                <w:ilvl w:val="0"/>
                <w:numId w:val="13"/>
              </w:numPr>
              <w:ind w:right="79"/>
              <w:jc w:val="both"/>
              <w:rPr>
                <w:lang w:val="es-CL"/>
              </w:rPr>
            </w:pPr>
            <w:r>
              <w:rPr>
                <w:lang w:val="es-CL"/>
              </w:rPr>
              <w:t xml:space="preserve">Calendario </w:t>
            </w:r>
            <w:r w:rsidR="00D462AD">
              <w:rPr>
                <w:lang w:val="es-CL"/>
              </w:rPr>
              <w:t>Astronómico</w:t>
            </w:r>
          </w:p>
          <w:p w14:paraId="3DA053E8" w14:textId="77777777" w:rsidR="00140A9A" w:rsidRDefault="00140A9A" w:rsidP="00EE7F37">
            <w:pPr>
              <w:pStyle w:val="TableParagraph"/>
              <w:numPr>
                <w:ilvl w:val="0"/>
                <w:numId w:val="13"/>
              </w:numPr>
              <w:ind w:right="79"/>
              <w:jc w:val="both"/>
              <w:rPr>
                <w:lang w:val="es-CL"/>
              </w:rPr>
            </w:pPr>
            <w:r>
              <w:rPr>
                <w:lang w:val="es-CL"/>
              </w:rPr>
              <w:t>Material complementario</w:t>
            </w:r>
          </w:p>
          <w:p w14:paraId="17429DD8" w14:textId="77777777" w:rsidR="00140A9A" w:rsidRDefault="00140A9A" w:rsidP="00EE7F37">
            <w:pPr>
              <w:pStyle w:val="TableParagraph"/>
              <w:numPr>
                <w:ilvl w:val="0"/>
                <w:numId w:val="13"/>
              </w:numPr>
              <w:ind w:right="79"/>
              <w:jc w:val="both"/>
              <w:rPr>
                <w:lang w:val="es-CL"/>
              </w:rPr>
            </w:pPr>
            <w:r>
              <w:rPr>
                <w:lang w:val="es-CL"/>
              </w:rPr>
              <w:t>Puntos favoritos</w:t>
            </w:r>
          </w:p>
          <w:p w14:paraId="428BDEBC" w14:textId="77777777" w:rsidR="00140A9A" w:rsidRDefault="00140A9A" w:rsidP="00EE7F37">
            <w:pPr>
              <w:pStyle w:val="TableParagraph"/>
              <w:numPr>
                <w:ilvl w:val="0"/>
                <w:numId w:val="13"/>
              </w:numPr>
              <w:ind w:right="79"/>
              <w:jc w:val="both"/>
              <w:rPr>
                <w:lang w:val="es-CL"/>
              </w:rPr>
            </w:pPr>
            <w:r>
              <w:rPr>
                <w:lang w:val="es-CL"/>
              </w:rPr>
              <w:t>Puntos visitados</w:t>
            </w:r>
          </w:p>
          <w:p w14:paraId="2A0800DA" w14:textId="08D56656" w:rsidR="00140A9A" w:rsidRDefault="00140A9A" w:rsidP="00140A9A">
            <w:pPr>
              <w:pStyle w:val="TableParagraph"/>
              <w:ind w:left="777" w:right="79"/>
              <w:jc w:val="both"/>
              <w:rPr>
                <w:lang w:val="es-CL"/>
              </w:rPr>
            </w:pPr>
            <w:r>
              <w:rPr>
                <w:lang w:val="es-CL"/>
              </w:rPr>
              <w:t xml:space="preserve">Cada uno de estos puntos será cubierto en los próximos requerimientos. El punto para este requerimiento es “Mi perfil”. Al hacer clic en este, se </w:t>
            </w:r>
            <w:r w:rsidR="008B0B29">
              <w:rPr>
                <w:lang w:val="es-CL"/>
              </w:rPr>
              <w:t>mostrarán</w:t>
            </w:r>
            <w:r>
              <w:rPr>
                <w:lang w:val="es-CL"/>
              </w:rPr>
              <w:t xml:space="preserve"> los datos</w:t>
            </w:r>
            <w:r w:rsidR="008B0B29">
              <w:rPr>
                <w:lang w:val="es-CL"/>
              </w:rPr>
              <w:t xml:space="preserve"> y configuraciones</w:t>
            </w:r>
            <w:r>
              <w:rPr>
                <w:lang w:val="es-CL"/>
              </w:rPr>
              <w:t xml:space="preserve"> de la cuenta del usuario. Estos estarán mostrados en el siguiente orden:</w:t>
            </w:r>
          </w:p>
          <w:p w14:paraId="4007FF09" w14:textId="46E375EA" w:rsidR="00140A9A" w:rsidRDefault="00140A9A" w:rsidP="00140A9A">
            <w:pPr>
              <w:pStyle w:val="TableParagraph"/>
              <w:numPr>
                <w:ilvl w:val="0"/>
                <w:numId w:val="14"/>
              </w:numPr>
              <w:ind w:right="79"/>
              <w:jc w:val="both"/>
              <w:rPr>
                <w:lang w:val="es-CL"/>
              </w:rPr>
            </w:pPr>
            <w:r>
              <w:rPr>
                <w:lang w:val="es-CL"/>
              </w:rPr>
              <w:t>Nombre de usuario: Este se mostrará al costado de una imagen de usuario genérica, y estará en forma</w:t>
            </w:r>
            <w:r w:rsidR="00954F11">
              <w:rPr>
                <w:lang w:val="es-CL"/>
              </w:rPr>
              <w:t>to “Cuenta de *nombre de usuario*”.</w:t>
            </w:r>
          </w:p>
          <w:p w14:paraId="76789B29" w14:textId="7B114C76" w:rsidR="00954F11" w:rsidRDefault="00140A9A" w:rsidP="00954F11">
            <w:pPr>
              <w:pStyle w:val="TableParagraph"/>
              <w:numPr>
                <w:ilvl w:val="0"/>
                <w:numId w:val="14"/>
              </w:numPr>
              <w:ind w:right="79"/>
              <w:jc w:val="both"/>
              <w:rPr>
                <w:lang w:val="es-CL"/>
              </w:rPr>
            </w:pPr>
            <w:r>
              <w:rPr>
                <w:lang w:val="es-CL"/>
              </w:rPr>
              <w:t>Áreas de interés</w:t>
            </w:r>
            <w:r w:rsidR="00954F11">
              <w:rPr>
                <w:lang w:val="es-CL"/>
              </w:rPr>
              <w:t>: Mostrará las áreas de interés del usuario. Si el área que escogió es “Ambas”, se mostraran las dos áreas, Astronomía y astrofotografía.</w:t>
            </w:r>
          </w:p>
          <w:p w14:paraId="77060A0A" w14:textId="1F2F6747" w:rsidR="00140A9A" w:rsidRDefault="00140A9A" w:rsidP="00140A9A">
            <w:pPr>
              <w:pStyle w:val="TableParagraph"/>
              <w:numPr>
                <w:ilvl w:val="0"/>
                <w:numId w:val="14"/>
              </w:numPr>
              <w:ind w:right="79"/>
              <w:jc w:val="both"/>
              <w:rPr>
                <w:lang w:val="es-CL"/>
              </w:rPr>
            </w:pPr>
            <w:r>
              <w:rPr>
                <w:lang w:val="es-CL"/>
              </w:rPr>
              <w:t>N° de puntos creados</w:t>
            </w:r>
            <w:r w:rsidR="00954F11">
              <w:rPr>
                <w:lang w:val="es-CL"/>
              </w:rPr>
              <w:t>: Mostrará un numero indicando cuantos puntos ha creado el usuario.</w:t>
            </w:r>
          </w:p>
          <w:p w14:paraId="0B7D8B52" w14:textId="7899DD64" w:rsidR="00140A9A" w:rsidRDefault="00140A9A" w:rsidP="00140A9A">
            <w:pPr>
              <w:pStyle w:val="TableParagraph"/>
              <w:numPr>
                <w:ilvl w:val="0"/>
                <w:numId w:val="14"/>
              </w:numPr>
              <w:ind w:right="79"/>
              <w:jc w:val="both"/>
              <w:rPr>
                <w:lang w:val="es-CL"/>
              </w:rPr>
            </w:pPr>
            <w:r>
              <w:rPr>
                <w:lang w:val="es-CL"/>
              </w:rPr>
              <w:t>N° de puntos visitados</w:t>
            </w:r>
            <w:r w:rsidR="00954F11">
              <w:rPr>
                <w:lang w:val="es-CL"/>
              </w:rPr>
              <w:t>: Mostrará un numero indicando cuantos puntos ha visitado el usuario.</w:t>
            </w:r>
          </w:p>
          <w:p w14:paraId="26AFF1FE" w14:textId="0BAD5BC0" w:rsidR="00140A9A" w:rsidRDefault="00140A9A" w:rsidP="00140A9A">
            <w:pPr>
              <w:pStyle w:val="TableParagraph"/>
              <w:numPr>
                <w:ilvl w:val="0"/>
                <w:numId w:val="14"/>
              </w:numPr>
              <w:ind w:right="79"/>
              <w:jc w:val="both"/>
              <w:rPr>
                <w:lang w:val="es-CL"/>
              </w:rPr>
            </w:pPr>
            <w:r>
              <w:rPr>
                <w:lang w:val="es-CL"/>
              </w:rPr>
              <w:t xml:space="preserve">Mis puntos de </w:t>
            </w:r>
            <w:r w:rsidR="00954F11">
              <w:rPr>
                <w:lang w:val="es-CL"/>
              </w:rPr>
              <w:t xml:space="preserve">observación: Al presionar el área de este texto, se </w:t>
            </w:r>
            <w:r w:rsidR="008B0B29">
              <w:rPr>
                <w:lang w:val="es-CL"/>
              </w:rPr>
              <w:t>dirigirá</w:t>
            </w:r>
            <w:r w:rsidR="00954F11">
              <w:rPr>
                <w:lang w:val="es-CL"/>
              </w:rPr>
              <w:t xml:space="preserve"> al usuario a la lista de puntos de observación creados por el mismo.</w:t>
            </w:r>
          </w:p>
          <w:p w14:paraId="605233A5" w14:textId="087307F4" w:rsidR="00954F11" w:rsidRDefault="008B0B29" w:rsidP="00140A9A">
            <w:pPr>
              <w:pStyle w:val="TableParagraph"/>
              <w:numPr>
                <w:ilvl w:val="0"/>
                <w:numId w:val="14"/>
              </w:numPr>
              <w:ind w:right="79"/>
              <w:jc w:val="both"/>
              <w:rPr>
                <w:lang w:val="es-CL"/>
              </w:rPr>
            </w:pPr>
            <w:r>
              <w:rPr>
                <w:lang w:val="es-CL"/>
              </w:rPr>
              <w:t xml:space="preserve">Mis Eventos: Al presionar el área de este texto, se </w:t>
            </w:r>
            <w:r w:rsidR="00D462AD">
              <w:rPr>
                <w:lang w:val="es-CL"/>
              </w:rPr>
              <w:t>dirigirá</w:t>
            </w:r>
            <w:r>
              <w:rPr>
                <w:lang w:val="es-CL"/>
              </w:rPr>
              <w:t xml:space="preserve"> al usuario a un apartado con una lista de los eventos que ha creado, tanto históricos como a futuro.</w:t>
            </w:r>
          </w:p>
          <w:p w14:paraId="3686D710" w14:textId="77777777" w:rsidR="008B0B29" w:rsidRDefault="008B0B29" w:rsidP="00140A9A">
            <w:pPr>
              <w:pStyle w:val="TableParagraph"/>
              <w:numPr>
                <w:ilvl w:val="0"/>
                <w:numId w:val="14"/>
              </w:numPr>
              <w:ind w:right="79"/>
              <w:jc w:val="both"/>
              <w:rPr>
                <w:lang w:val="es-CL"/>
              </w:rPr>
            </w:pPr>
            <w:r>
              <w:rPr>
                <w:lang w:val="es-CL"/>
              </w:rPr>
              <w:t>Notificarme sobre los próximos eventos astronómicos: Este campo tendrá un</w:t>
            </w:r>
            <w:r w:rsidR="00D462AD">
              <w:rPr>
                <w:lang w:val="es-CL"/>
              </w:rPr>
              <w:t>a checkbox que el usuario podrá marcar o desmarcar, dependiendo si desea o no recibir estas notificaciones</w:t>
            </w:r>
          </w:p>
          <w:p w14:paraId="582FFFC6" w14:textId="4B9ADA68" w:rsidR="00D462AD" w:rsidRDefault="00D462AD" w:rsidP="00140A9A">
            <w:pPr>
              <w:pStyle w:val="TableParagraph"/>
              <w:numPr>
                <w:ilvl w:val="0"/>
                <w:numId w:val="14"/>
              </w:numPr>
              <w:ind w:right="79"/>
              <w:jc w:val="both"/>
              <w:rPr>
                <w:lang w:val="es-CL"/>
              </w:rPr>
            </w:pPr>
            <w:r>
              <w:rPr>
                <w:lang w:val="es-CL"/>
              </w:rPr>
              <w:t>Modificar perfil: Al presionar el área de este texto, se le mostrará al usuario una pantalla en la cual podrá actualizar la información de su cuenta.</w:t>
            </w:r>
          </w:p>
          <w:p w14:paraId="331D325F" w14:textId="77777777" w:rsidR="00D462AD" w:rsidRDefault="00D462AD" w:rsidP="00D462AD">
            <w:pPr>
              <w:pStyle w:val="TableParagraph"/>
              <w:numPr>
                <w:ilvl w:val="0"/>
                <w:numId w:val="14"/>
              </w:numPr>
              <w:ind w:right="79"/>
              <w:jc w:val="both"/>
              <w:rPr>
                <w:lang w:val="es-CL"/>
              </w:rPr>
            </w:pPr>
            <w:r>
              <w:rPr>
                <w:lang w:val="es-CL"/>
              </w:rPr>
              <w:t>Cambiar contraseña: al presionar este cuadro de texto, se le mostrará al usuario una pantalla donde podrá cambiar su contraseña.</w:t>
            </w:r>
          </w:p>
          <w:p w14:paraId="3991320E" w14:textId="32BC2DFD" w:rsidR="00D462AD" w:rsidRDefault="00D462AD" w:rsidP="00D462AD">
            <w:pPr>
              <w:pStyle w:val="TableParagraph"/>
              <w:numPr>
                <w:ilvl w:val="0"/>
                <w:numId w:val="14"/>
              </w:numPr>
              <w:ind w:right="79"/>
              <w:jc w:val="both"/>
              <w:rPr>
                <w:lang w:val="es-CL"/>
              </w:rPr>
            </w:pPr>
            <w:r>
              <w:rPr>
                <w:lang w:val="es-CL"/>
              </w:rPr>
              <w:t xml:space="preserve">Eliminar contraseña: Al fondo de esta pantalla de perfil de usuario, se </w:t>
            </w:r>
            <w:r w:rsidR="009E10F3">
              <w:rPr>
                <w:lang w:val="es-CL"/>
              </w:rPr>
              <w:t>encontrará</w:t>
            </w:r>
            <w:r>
              <w:rPr>
                <w:lang w:val="es-CL"/>
              </w:rPr>
              <w:t xml:space="preserve"> un texto cliqueable que le permitirá al usuario eliminar su cuenta del sistema.</w:t>
            </w:r>
          </w:p>
          <w:p w14:paraId="22D659FD" w14:textId="77777777" w:rsidR="00D462AD" w:rsidRDefault="00D462AD" w:rsidP="00D462AD">
            <w:pPr>
              <w:pStyle w:val="TableParagraph"/>
              <w:ind w:right="79"/>
              <w:jc w:val="both"/>
              <w:rPr>
                <w:lang w:val="es-CL"/>
              </w:rPr>
            </w:pPr>
            <w:r>
              <w:rPr>
                <w:lang w:val="es-CL"/>
              </w:rPr>
              <w:tab/>
              <w:t xml:space="preserve">Para este requerimiento, nos enfocaremos en el punto </w:t>
            </w:r>
            <w:r w:rsidR="00F6720E">
              <w:rPr>
                <w:lang w:val="es-CL"/>
              </w:rPr>
              <w:t>8, Modificar perfil. Cuando el usuario presione esta opción,</w:t>
            </w:r>
            <w:r w:rsidR="00466AE5">
              <w:rPr>
                <w:lang w:val="es-CL"/>
              </w:rPr>
              <w:t xml:space="preserve"> se</w:t>
            </w:r>
            <w:r w:rsidR="009E10F3">
              <w:rPr>
                <w:lang w:val="es-CL"/>
              </w:rPr>
              <w:t xml:space="preserve"> le mostrara una pantalla con el </w:t>
            </w:r>
            <w:proofErr w:type="spellStart"/>
            <w:r w:rsidR="009E10F3">
              <w:rPr>
                <w:lang w:val="es-CL"/>
              </w:rPr>
              <w:t>titulo</w:t>
            </w:r>
            <w:proofErr w:type="spellEnd"/>
            <w:r w:rsidR="003927B2">
              <w:rPr>
                <w:lang w:val="es-CL"/>
              </w:rPr>
              <w:t xml:space="preserve"> de “Actualizar </w:t>
            </w:r>
            <w:r w:rsidR="00494B02">
              <w:rPr>
                <w:lang w:val="es-CL"/>
              </w:rPr>
              <w:t>cuenta de StarPro”</w:t>
            </w:r>
            <w:r w:rsidR="005964A3">
              <w:rPr>
                <w:lang w:val="es-CL"/>
              </w:rPr>
              <w:t xml:space="preserve">. Luego de esto, vienen los campos de Nombre de usuario, áreas de interés, nivel de experiencia y correo electrónico, en formato similar al de RFI-02. Una vez que el usuario cambie los campos que requiera, le </w:t>
            </w:r>
            <w:r w:rsidR="00CA457D">
              <w:rPr>
                <w:lang w:val="es-CL"/>
              </w:rPr>
              <w:t>dará</w:t>
            </w:r>
            <w:r w:rsidR="005964A3">
              <w:rPr>
                <w:lang w:val="es-CL"/>
              </w:rPr>
              <w:t xml:space="preserve"> al botón “Guardar Cambios”. Cuando pasa esto, el sistema pide al usuario confirmar los cambios, ingresando su contraseña en un cuadro superpuesto a esta pantalla. Si la contraseña es correcta, se le informara al usuario que </w:t>
            </w:r>
            <w:r w:rsidR="00CA457D">
              <w:rPr>
                <w:lang w:val="es-CL"/>
              </w:rPr>
              <w:t>se han guardado los cambios, en este mismo cuadro superpuesto. El usuario puede presionar un botón de “Aceptar” en este cuadro, y se le dirigirá a la pantalla de perfil de usuario.</w:t>
            </w:r>
          </w:p>
          <w:p w14:paraId="34399142" w14:textId="55A12A08" w:rsidR="004328B7" w:rsidRPr="00AD1A17" w:rsidRDefault="004328B7" w:rsidP="00D462AD">
            <w:pPr>
              <w:pStyle w:val="TableParagraph"/>
              <w:ind w:right="79"/>
              <w:jc w:val="both"/>
              <w:rPr>
                <w:lang w:val="es-CL"/>
              </w:rPr>
            </w:pPr>
          </w:p>
        </w:tc>
      </w:tr>
      <w:tr w:rsidR="00FA3702" w:rsidRPr="00AD1A17" w14:paraId="00932E05" w14:textId="77777777" w:rsidTr="00E75173">
        <w:trPr>
          <w:trHeight w:val="527"/>
        </w:trPr>
        <w:tc>
          <w:tcPr>
            <w:tcW w:w="4813" w:type="dxa"/>
            <w:shd w:val="clear" w:color="auto" w:fill="D9E2F3" w:themeFill="accent1" w:themeFillTint="33"/>
          </w:tcPr>
          <w:p w14:paraId="7F6CABBF"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0705B23B"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FA3702" w:rsidRPr="00AD1A17" w14:paraId="33018500" w14:textId="77777777" w:rsidTr="00E75173">
        <w:trPr>
          <w:trHeight w:val="393"/>
        </w:trPr>
        <w:tc>
          <w:tcPr>
            <w:tcW w:w="4813" w:type="dxa"/>
          </w:tcPr>
          <w:p w14:paraId="29592C37" w14:textId="1446F3AA" w:rsidR="00FA3702" w:rsidRPr="00AD1A17" w:rsidRDefault="004328B7" w:rsidP="00E75173">
            <w:pPr>
              <w:pStyle w:val="TableParagraph"/>
              <w:spacing w:before="114"/>
              <w:ind w:left="0" w:right="79"/>
              <w:jc w:val="center"/>
              <w:rPr>
                <w:b/>
                <w:bCs/>
                <w:sz w:val="24"/>
                <w:szCs w:val="24"/>
                <w:lang w:val="es-CL"/>
              </w:rPr>
            </w:pPr>
            <w:r>
              <w:rPr>
                <w:b/>
                <w:bCs/>
                <w:sz w:val="24"/>
                <w:szCs w:val="24"/>
                <w:lang w:val="es-CL"/>
              </w:rPr>
              <w:t>6</w:t>
            </w:r>
          </w:p>
        </w:tc>
        <w:tc>
          <w:tcPr>
            <w:tcW w:w="4813" w:type="dxa"/>
          </w:tcPr>
          <w:p w14:paraId="5D020EE0" w14:textId="00FE6F71" w:rsidR="00FA3702" w:rsidRPr="00AD1A17" w:rsidRDefault="004328B7" w:rsidP="00E75173">
            <w:pPr>
              <w:pStyle w:val="TableParagraph"/>
              <w:spacing w:before="114"/>
              <w:ind w:left="0" w:right="79"/>
              <w:jc w:val="center"/>
              <w:rPr>
                <w:b/>
                <w:bCs/>
                <w:sz w:val="24"/>
                <w:szCs w:val="24"/>
                <w:lang w:val="es-CL"/>
              </w:rPr>
            </w:pPr>
            <w:r>
              <w:rPr>
                <w:b/>
                <w:bCs/>
                <w:sz w:val="24"/>
                <w:szCs w:val="24"/>
                <w:lang w:val="es-CL"/>
              </w:rPr>
              <w:t>2</w:t>
            </w:r>
          </w:p>
        </w:tc>
      </w:tr>
      <w:tr w:rsidR="00FA3702" w:rsidRPr="00AD1A17" w14:paraId="3A540F9A" w14:textId="77777777" w:rsidTr="00E75173">
        <w:trPr>
          <w:trHeight w:val="399"/>
        </w:trPr>
        <w:tc>
          <w:tcPr>
            <w:tcW w:w="9626" w:type="dxa"/>
            <w:gridSpan w:val="2"/>
            <w:shd w:val="clear" w:color="auto" w:fill="D9E2F3" w:themeFill="accent1" w:themeFillTint="33"/>
          </w:tcPr>
          <w:p w14:paraId="5C581615"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FA3702" w:rsidRPr="00AD1A17" w14:paraId="570041A2" w14:textId="77777777" w:rsidTr="00E75173">
        <w:trPr>
          <w:trHeight w:val="258"/>
        </w:trPr>
        <w:tc>
          <w:tcPr>
            <w:tcW w:w="9626" w:type="dxa"/>
            <w:gridSpan w:val="2"/>
          </w:tcPr>
          <w:p w14:paraId="45E756F8" w14:textId="77777777" w:rsidR="00FA3702" w:rsidRPr="00AD1A17" w:rsidRDefault="00FA3702" w:rsidP="00E75173">
            <w:pPr>
              <w:pStyle w:val="TableParagraph"/>
              <w:numPr>
                <w:ilvl w:val="0"/>
                <w:numId w:val="10"/>
              </w:numPr>
              <w:ind w:right="79"/>
              <w:rPr>
                <w:lang w:val="es-CL"/>
              </w:rPr>
            </w:pPr>
          </w:p>
        </w:tc>
      </w:tr>
      <w:tr w:rsidR="00FA3702" w:rsidRPr="00AD1A17" w14:paraId="78ED1CF6" w14:textId="77777777" w:rsidTr="00E75173">
        <w:trPr>
          <w:trHeight w:val="360"/>
        </w:trPr>
        <w:tc>
          <w:tcPr>
            <w:tcW w:w="9626" w:type="dxa"/>
            <w:gridSpan w:val="2"/>
            <w:shd w:val="clear" w:color="auto" w:fill="D9E2F3" w:themeFill="accent1" w:themeFillTint="33"/>
          </w:tcPr>
          <w:p w14:paraId="3FE2C004"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lastRenderedPageBreak/>
              <w:t>Usuario(s):</w:t>
            </w:r>
          </w:p>
        </w:tc>
      </w:tr>
      <w:tr w:rsidR="00FA3702" w:rsidRPr="00AD1A17" w14:paraId="44EDEE58" w14:textId="77777777" w:rsidTr="00E75173">
        <w:trPr>
          <w:trHeight w:val="315"/>
        </w:trPr>
        <w:tc>
          <w:tcPr>
            <w:tcW w:w="9626" w:type="dxa"/>
            <w:gridSpan w:val="2"/>
          </w:tcPr>
          <w:p w14:paraId="3B7CFC75" w14:textId="77777777" w:rsidR="00FA3702" w:rsidRPr="00AD1A17" w:rsidRDefault="00FA3702" w:rsidP="00EE7F37">
            <w:pPr>
              <w:pStyle w:val="TableParagraph"/>
              <w:numPr>
                <w:ilvl w:val="0"/>
                <w:numId w:val="13"/>
              </w:numPr>
              <w:ind w:right="79"/>
              <w:jc w:val="both"/>
              <w:rPr>
                <w:lang w:val="es-CL"/>
              </w:rPr>
            </w:pPr>
          </w:p>
        </w:tc>
      </w:tr>
      <w:tr w:rsidR="00FA3702" w:rsidRPr="00AD1A17" w14:paraId="2943A7F8" w14:textId="77777777" w:rsidTr="00E75173">
        <w:trPr>
          <w:trHeight w:val="364"/>
        </w:trPr>
        <w:tc>
          <w:tcPr>
            <w:tcW w:w="9626" w:type="dxa"/>
            <w:gridSpan w:val="2"/>
            <w:shd w:val="clear" w:color="auto" w:fill="D9E2F3" w:themeFill="accent1" w:themeFillTint="33"/>
          </w:tcPr>
          <w:p w14:paraId="76DD77A3"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FA3702" w:rsidRPr="00AD1A17" w14:paraId="587C2C69" w14:textId="77777777" w:rsidTr="00E75173">
        <w:trPr>
          <w:trHeight w:val="227"/>
        </w:trPr>
        <w:tc>
          <w:tcPr>
            <w:tcW w:w="9626" w:type="dxa"/>
            <w:gridSpan w:val="2"/>
          </w:tcPr>
          <w:p w14:paraId="238FA365" w14:textId="77777777" w:rsidR="00FA3702" w:rsidRPr="00AD1A17" w:rsidRDefault="00FA3702" w:rsidP="00EE7F37">
            <w:pPr>
              <w:pStyle w:val="TableParagraph"/>
              <w:numPr>
                <w:ilvl w:val="0"/>
                <w:numId w:val="13"/>
              </w:numPr>
              <w:ind w:right="79"/>
              <w:jc w:val="both"/>
              <w:rPr>
                <w:lang w:val="es-CL"/>
              </w:rPr>
            </w:pPr>
          </w:p>
        </w:tc>
      </w:tr>
      <w:tr w:rsidR="00FA3702" w:rsidRPr="00AD1A17" w14:paraId="2FBB1F0B" w14:textId="77777777" w:rsidTr="00E75173">
        <w:trPr>
          <w:trHeight w:val="216"/>
        </w:trPr>
        <w:tc>
          <w:tcPr>
            <w:tcW w:w="9626" w:type="dxa"/>
            <w:gridSpan w:val="2"/>
            <w:shd w:val="clear" w:color="auto" w:fill="D9E2F3" w:themeFill="accent1" w:themeFillTint="33"/>
          </w:tcPr>
          <w:p w14:paraId="2EC0A65E"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FA3702" w:rsidRPr="00AD1A17" w14:paraId="55C62CAC" w14:textId="77777777" w:rsidTr="00E75173">
        <w:trPr>
          <w:trHeight w:val="139"/>
        </w:trPr>
        <w:tc>
          <w:tcPr>
            <w:tcW w:w="9626" w:type="dxa"/>
            <w:gridSpan w:val="2"/>
          </w:tcPr>
          <w:p w14:paraId="38A2B9FF" w14:textId="77777777" w:rsidR="00FA3702" w:rsidRPr="00AD1A17" w:rsidRDefault="00FA3702" w:rsidP="00E75173">
            <w:pPr>
              <w:pStyle w:val="TableParagraph"/>
              <w:ind w:left="0" w:right="79"/>
              <w:jc w:val="both"/>
              <w:rPr>
                <w:rFonts w:ascii="Arial" w:hAnsi="Arial" w:cs="Arial"/>
                <w:b/>
                <w:bCs/>
                <w:lang w:val="es-CL"/>
              </w:rPr>
            </w:pPr>
            <w:commentRangeStart w:id="1"/>
            <w:r w:rsidRPr="00AD1A17">
              <w:rPr>
                <w:rFonts w:ascii="Arial" w:hAnsi="Arial" w:cs="Arial"/>
                <w:b/>
                <w:bCs/>
                <w:lang w:val="es-CL"/>
              </w:rPr>
              <w:t>Mockups:</w:t>
            </w:r>
            <w:commentRangeEnd w:id="1"/>
            <w:r w:rsidR="00954F11">
              <w:rPr>
                <w:rStyle w:val="Refdecomentario"/>
                <w:lang w:val="es-CL"/>
              </w:rPr>
              <w:commentReference w:id="1"/>
            </w:r>
          </w:p>
        </w:tc>
      </w:tr>
    </w:tbl>
    <w:p w14:paraId="09F8BB88" w14:textId="213633DF" w:rsidR="00FA3702" w:rsidRDefault="00FA3702">
      <w:pPr>
        <w:widowControl/>
        <w:autoSpaceDE/>
        <w:autoSpaceDN/>
        <w:spacing w:after="160" w:line="259" w:lineRule="auto"/>
        <w:rPr>
          <w:sz w:val="29"/>
          <w:szCs w:val="23"/>
        </w:rPr>
      </w:pPr>
    </w:p>
    <w:p w14:paraId="3770A62A" w14:textId="77777777" w:rsidR="00FA3702" w:rsidRDefault="00FA3702">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FA3702" w:rsidRPr="008F437E" w14:paraId="4C5FF104" w14:textId="77777777" w:rsidTr="00E75173">
        <w:trPr>
          <w:trHeight w:val="274"/>
        </w:trPr>
        <w:tc>
          <w:tcPr>
            <w:tcW w:w="9626" w:type="dxa"/>
            <w:gridSpan w:val="2"/>
            <w:shd w:val="clear" w:color="auto" w:fill="B4C6E7"/>
          </w:tcPr>
          <w:p w14:paraId="77A35CEA" w14:textId="60E69693" w:rsidR="00FA3702" w:rsidRDefault="004328B7" w:rsidP="00E75173">
            <w:pPr>
              <w:pStyle w:val="TableParagraph"/>
              <w:ind w:left="0"/>
              <w:rPr>
                <w:lang w:val="es-CL"/>
              </w:rPr>
            </w:pPr>
            <w:r>
              <w:rPr>
                <w:rFonts w:ascii="Arial"/>
                <w:b/>
                <w:lang w:val="es-CL"/>
              </w:rPr>
              <w:lastRenderedPageBreak/>
              <w:t xml:space="preserve"> </w:t>
            </w:r>
            <w:r w:rsidR="00FA3702" w:rsidRPr="008F437E">
              <w:rPr>
                <w:rFonts w:ascii="Arial"/>
                <w:b/>
                <w:lang w:val="es-CL"/>
              </w:rPr>
              <w:t>ID:</w:t>
            </w:r>
            <w:r w:rsidR="00FA3702" w:rsidRPr="008F437E">
              <w:rPr>
                <w:rFonts w:ascii="Arial"/>
                <w:b/>
                <w:spacing w:val="-4"/>
                <w:lang w:val="es-CL"/>
              </w:rPr>
              <w:t xml:space="preserve"> </w:t>
            </w:r>
            <w:r w:rsidR="00FA3702" w:rsidRPr="008F437E">
              <w:rPr>
                <w:lang w:val="es-CL"/>
              </w:rPr>
              <w:t xml:space="preserve"> </w:t>
            </w:r>
            <w:r>
              <w:rPr>
                <w:lang w:val="es-CL"/>
              </w:rPr>
              <w:t>RFU-02</w:t>
            </w:r>
          </w:p>
          <w:p w14:paraId="51307E09" w14:textId="091C2913" w:rsidR="00FA3702" w:rsidRPr="008B5D1E" w:rsidRDefault="00FA3702" w:rsidP="00E75173">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8C3546">
              <w:rPr>
                <w:rFonts w:ascii="Arial" w:hAnsi="Arial"/>
                <w:bCs/>
                <w:spacing w:val="-6"/>
                <w:lang w:val="es-CL"/>
              </w:rPr>
              <w:t>Eliminar cuenta de usuario</w:t>
            </w:r>
          </w:p>
        </w:tc>
      </w:tr>
      <w:tr w:rsidR="00FA3702" w:rsidRPr="008F437E" w14:paraId="0A4823AC" w14:textId="77777777" w:rsidTr="00E75173">
        <w:trPr>
          <w:trHeight w:val="192"/>
        </w:trPr>
        <w:tc>
          <w:tcPr>
            <w:tcW w:w="9626" w:type="dxa"/>
            <w:gridSpan w:val="2"/>
            <w:shd w:val="clear" w:color="auto" w:fill="D9E1F1"/>
          </w:tcPr>
          <w:p w14:paraId="17AE06D0" w14:textId="77777777" w:rsidR="00FA3702" w:rsidRPr="008F437E" w:rsidRDefault="00FA3702" w:rsidP="00E75173">
            <w:pPr>
              <w:pStyle w:val="TableParagraph"/>
              <w:spacing w:before="104"/>
              <w:jc w:val="both"/>
              <w:rPr>
                <w:rFonts w:ascii="Arial" w:hAnsi="Arial"/>
                <w:b/>
                <w:lang w:val="es-CL"/>
              </w:rPr>
            </w:pPr>
            <w:r w:rsidRPr="008F437E">
              <w:rPr>
                <w:rFonts w:ascii="Arial" w:hAnsi="Arial"/>
                <w:b/>
                <w:lang w:val="es-CL"/>
              </w:rPr>
              <w:t>Descripción</w:t>
            </w:r>
          </w:p>
        </w:tc>
      </w:tr>
      <w:tr w:rsidR="00FA3702" w:rsidRPr="00AD1A17" w14:paraId="1D8E16B5" w14:textId="77777777" w:rsidTr="00E75173">
        <w:trPr>
          <w:trHeight w:val="218"/>
        </w:trPr>
        <w:tc>
          <w:tcPr>
            <w:tcW w:w="9626" w:type="dxa"/>
            <w:gridSpan w:val="2"/>
          </w:tcPr>
          <w:p w14:paraId="3011CB16" w14:textId="77777777" w:rsidR="001E2DF4" w:rsidRDefault="00FA3702" w:rsidP="00E75173">
            <w:pPr>
              <w:pStyle w:val="TableParagraph"/>
              <w:ind w:left="0" w:right="79"/>
              <w:jc w:val="both"/>
              <w:rPr>
                <w:lang w:val="es-CL"/>
              </w:rPr>
            </w:pPr>
            <w:r>
              <w:rPr>
                <w:lang w:val="es-CL"/>
              </w:rPr>
              <w:tab/>
            </w:r>
            <w:r w:rsidRPr="008F437E">
              <w:rPr>
                <w:lang w:val="es-CL"/>
              </w:rPr>
              <w:t xml:space="preserve"> </w:t>
            </w:r>
            <w:r w:rsidR="008C3546">
              <w:rPr>
                <w:lang w:val="es-CL"/>
              </w:rPr>
              <w:t>Este requerimiento parte en la pantalla de “Mi perfil”, descrita en el requerimiento RFU-01</w:t>
            </w:r>
            <w:r w:rsidR="0096340A">
              <w:rPr>
                <w:lang w:val="es-CL"/>
              </w:rPr>
              <w:t>. Al hacer clic en el botón ubicado en la parte inferior de esta pantalla, “Eliminar cuenta</w:t>
            </w:r>
            <w:r w:rsidR="00D6123E">
              <w:rPr>
                <w:lang w:val="es-CL"/>
              </w:rPr>
              <w:t xml:space="preserve">”, El sistema abrirá un cuadro de dialogo que le </w:t>
            </w:r>
            <w:r w:rsidR="001E2DF4">
              <w:rPr>
                <w:lang w:val="es-CL"/>
              </w:rPr>
              <w:t>preguntará</w:t>
            </w:r>
            <w:r w:rsidR="00D6123E">
              <w:rPr>
                <w:lang w:val="es-CL"/>
              </w:rPr>
              <w:t xml:space="preserve"> al usuario si </w:t>
            </w:r>
            <w:r w:rsidR="001E2DF4">
              <w:rPr>
                <w:lang w:val="es-CL"/>
              </w:rPr>
              <w:t>“¿está</w:t>
            </w:r>
            <w:r w:rsidR="00D6123E">
              <w:rPr>
                <w:lang w:val="es-CL"/>
              </w:rPr>
              <w:t xml:space="preserve"> seguro de eliminar su cuenta</w:t>
            </w:r>
            <w:r w:rsidR="001E2DF4">
              <w:rPr>
                <w:lang w:val="es-CL"/>
              </w:rPr>
              <w:t>? Junto con esta se eliminarán todos los puntos de observación y eventos que haya creado.”</w:t>
            </w:r>
            <w:r w:rsidR="00D6123E">
              <w:rPr>
                <w:lang w:val="es-CL"/>
              </w:rPr>
              <w:t xml:space="preserve">, y bajo esta pregunta, tendrá un botón para confirmar y uno para cancelar, dentro de este cuadro de dialogo. Si el usuario presiona el botón de aceptar, se mostrará en este cuadro de dialogo un cuadro de texto donde el usuario deberá ingresar su contraseña, y luego presionar el botón “Eliminar cuenta”. Al lado de este botón, también habrá un botón para cancelar. Si la contraseña es correcta, entonces se </w:t>
            </w:r>
            <w:r w:rsidR="001E2DF4">
              <w:rPr>
                <w:lang w:val="es-CL"/>
              </w:rPr>
              <w:t>procederá</w:t>
            </w:r>
            <w:r w:rsidR="00D6123E">
              <w:rPr>
                <w:lang w:val="es-CL"/>
              </w:rPr>
              <w:t xml:space="preserve"> a eliminar la cuenta, y se le informara al usuario si esta ha sido o no correctamente eliminada. </w:t>
            </w:r>
          </w:p>
          <w:p w14:paraId="0C8D2340" w14:textId="35A8E8E1" w:rsidR="00FA3702" w:rsidRPr="00AD1A17" w:rsidRDefault="001E2DF4" w:rsidP="00E75173">
            <w:pPr>
              <w:pStyle w:val="TableParagraph"/>
              <w:ind w:left="0" w:right="79"/>
              <w:jc w:val="both"/>
              <w:rPr>
                <w:lang w:val="es-CL"/>
              </w:rPr>
            </w:pPr>
            <w:r>
              <w:rPr>
                <w:lang w:val="es-CL"/>
              </w:rPr>
              <w:tab/>
              <w:t>Si fue eliminada, luego de informarle al usuario, se le llevara a la pantalla de ingreso. En caso de no ser correctamente eliminada, se le informara al usuario que no se pudo eliminar, y que vuelva a intentarlo más tarde.</w:t>
            </w:r>
          </w:p>
        </w:tc>
      </w:tr>
      <w:tr w:rsidR="00FA3702" w:rsidRPr="00AD1A17" w14:paraId="1B124D16" w14:textId="77777777" w:rsidTr="00E75173">
        <w:trPr>
          <w:trHeight w:val="527"/>
        </w:trPr>
        <w:tc>
          <w:tcPr>
            <w:tcW w:w="4813" w:type="dxa"/>
            <w:shd w:val="clear" w:color="auto" w:fill="D9E2F3" w:themeFill="accent1" w:themeFillTint="33"/>
          </w:tcPr>
          <w:p w14:paraId="6F09EA07"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6A640B4C"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FA3702" w:rsidRPr="00AD1A17" w14:paraId="2FB8CEDD" w14:textId="77777777" w:rsidTr="00E75173">
        <w:trPr>
          <w:trHeight w:val="393"/>
        </w:trPr>
        <w:tc>
          <w:tcPr>
            <w:tcW w:w="4813" w:type="dxa"/>
          </w:tcPr>
          <w:p w14:paraId="2823FCBE" w14:textId="1EE806B6" w:rsidR="00FA3702" w:rsidRPr="00AD1A17" w:rsidRDefault="001E2DF4" w:rsidP="00E75173">
            <w:pPr>
              <w:pStyle w:val="TableParagraph"/>
              <w:spacing w:before="114"/>
              <w:ind w:left="0" w:right="79"/>
              <w:jc w:val="center"/>
              <w:rPr>
                <w:b/>
                <w:bCs/>
                <w:sz w:val="24"/>
                <w:szCs w:val="24"/>
                <w:lang w:val="es-CL"/>
              </w:rPr>
            </w:pPr>
            <w:r>
              <w:rPr>
                <w:b/>
                <w:bCs/>
                <w:sz w:val="24"/>
                <w:szCs w:val="24"/>
                <w:lang w:val="es-CL"/>
              </w:rPr>
              <w:t>7</w:t>
            </w:r>
          </w:p>
        </w:tc>
        <w:tc>
          <w:tcPr>
            <w:tcW w:w="4813" w:type="dxa"/>
          </w:tcPr>
          <w:p w14:paraId="07A3BDE6" w14:textId="46564185" w:rsidR="00FA3702" w:rsidRPr="00AD1A17" w:rsidRDefault="001E2DF4" w:rsidP="00E75173">
            <w:pPr>
              <w:pStyle w:val="TableParagraph"/>
              <w:spacing w:before="114"/>
              <w:ind w:left="0" w:right="79"/>
              <w:jc w:val="center"/>
              <w:rPr>
                <w:b/>
                <w:bCs/>
                <w:sz w:val="24"/>
                <w:szCs w:val="24"/>
                <w:lang w:val="es-CL"/>
              </w:rPr>
            </w:pPr>
            <w:r>
              <w:rPr>
                <w:b/>
                <w:bCs/>
                <w:sz w:val="24"/>
                <w:szCs w:val="24"/>
                <w:lang w:val="es-CL"/>
              </w:rPr>
              <w:t>2</w:t>
            </w:r>
          </w:p>
        </w:tc>
      </w:tr>
      <w:tr w:rsidR="00FA3702" w:rsidRPr="00AD1A17" w14:paraId="637A64B3" w14:textId="77777777" w:rsidTr="00E75173">
        <w:trPr>
          <w:trHeight w:val="399"/>
        </w:trPr>
        <w:tc>
          <w:tcPr>
            <w:tcW w:w="9626" w:type="dxa"/>
            <w:gridSpan w:val="2"/>
            <w:shd w:val="clear" w:color="auto" w:fill="D9E2F3" w:themeFill="accent1" w:themeFillTint="33"/>
          </w:tcPr>
          <w:p w14:paraId="5FE4B180"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FA3702" w:rsidRPr="00AD1A17" w14:paraId="6F2E94C4" w14:textId="77777777" w:rsidTr="00E75173">
        <w:trPr>
          <w:trHeight w:val="258"/>
        </w:trPr>
        <w:tc>
          <w:tcPr>
            <w:tcW w:w="9626" w:type="dxa"/>
            <w:gridSpan w:val="2"/>
          </w:tcPr>
          <w:p w14:paraId="697601C3" w14:textId="08A1A583" w:rsidR="008A49FC" w:rsidRPr="00AD1A17" w:rsidRDefault="001E2DF4" w:rsidP="00F03359">
            <w:pPr>
              <w:pStyle w:val="TableParagraph"/>
              <w:numPr>
                <w:ilvl w:val="0"/>
                <w:numId w:val="10"/>
              </w:numPr>
              <w:ind w:right="79"/>
              <w:rPr>
                <w:lang w:val="es-CL"/>
              </w:rPr>
            </w:pPr>
            <w:r>
              <w:rPr>
                <w:lang w:val="es-CL"/>
              </w:rPr>
              <w:t xml:space="preserve">Un usuario sin </w:t>
            </w:r>
            <w:r w:rsidR="008A49FC">
              <w:rPr>
                <w:lang w:val="es-CL"/>
              </w:rPr>
              <w:t>credenciales de administrador solo puede eliminar su propia cuenta.</w:t>
            </w:r>
            <w:r w:rsidR="00FE2CC7">
              <w:rPr>
                <w:lang w:val="es-CL"/>
              </w:rPr>
              <w:t xml:space="preserve"> </w:t>
            </w:r>
            <w:r w:rsidR="00140D04">
              <w:rPr>
                <w:lang w:val="es-CL"/>
              </w:rPr>
              <w:t xml:space="preserve"> </w:t>
            </w:r>
          </w:p>
        </w:tc>
      </w:tr>
      <w:tr w:rsidR="00FA3702" w:rsidRPr="00AD1A17" w14:paraId="5CB67271" w14:textId="77777777" w:rsidTr="00E75173">
        <w:trPr>
          <w:trHeight w:val="360"/>
        </w:trPr>
        <w:tc>
          <w:tcPr>
            <w:tcW w:w="9626" w:type="dxa"/>
            <w:gridSpan w:val="2"/>
            <w:shd w:val="clear" w:color="auto" w:fill="D9E2F3" w:themeFill="accent1" w:themeFillTint="33"/>
          </w:tcPr>
          <w:p w14:paraId="690E17DD"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FA3702" w:rsidRPr="00AD1A17" w14:paraId="7033574B" w14:textId="77777777" w:rsidTr="00E75173">
        <w:trPr>
          <w:trHeight w:val="315"/>
        </w:trPr>
        <w:tc>
          <w:tcPr>
            <w:tcW w:w="9626" w:type="dxa"/>
            <w:gridSpan w:val="2"/>
          </w:tcPr>
          <w:p w14:paraId="5E514E3D" w14:textId="59C30E8D" w:rsidR="00FA3702" w:rsidRPr="00AD1A17" w:rsidRDefault="001E2DF4" w:rsidP="00EE7F37">
            <w:pPr>
              <w:pStyle w:val="TableParagraph"/>
              <w:numPr>
                <w:ilvl w:val="0"/>
                <w:numId w:val="13"/>
              </w:numPr>
              <w:ind w:right="79"/>
              <w:jc w:val="both"/>
              <w:rPr>
                <w:lang w:val="es-CL"/>
              </w:rPr>
            </w:pPr>
            <w:r>
              <w:rPr>
                <w:lang w:val="es-CL"/>
              </w:rPr>
              <w:t>Todos</w:t>
            </w:r>
          </w:p>
        </w:tc>
      </w:tr>
      <w:tr w:rsidR="00FA3702" w:rsidRPr="00AD1A17" w14:paraId="733FB436" w14:textId="77777777" w:rsidTr="00E75173">
        <w:trPr>
          <w:trHeight w:val="364"/>
        </w:trPr>
        <w:tc>
          <w:tcPr>
            <w:tcW w:w="9626" w:type="dxa"/>
            <w:gridSpan w:val="2"/>
            <w:shd w:val="clear" w:color="auto" w:fill="D9E2F3" w:themeFill="accent1" w:themeFillTint="33"/>
          </w:tcPr>
          <w:p w14:paraId="7CA8CFFA"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FA3702" w:rsidRPr="00AD1A17" w14:paraId="613C9AA9" w14:textId="77777777" w:rsidTr="00E75173">
        <w:trPr>
          <w:trHeight w:val="227"/>
        </w:trPr>
        <w:tc>
          <w:tcPr>
            <w:tcW w:w="9626" w:type="dxa"/>
            <w:gridSpan w:val="2"/>
          </w:tcPr>
          <w:p w14:paraId="6DF16856" w14:textId="77777777" w:rsidR="00FA3702" w:rsidRPr="00AD1A17" w:rsidRDefault="00FA3702" w:rsidP="00EE7F37">
            <w:pPr>
              <w:pStyle w:val="TableParagraph"/>
              <w:numPr>
                <w:ilvl w:val="0"/>
                <w:numId w:val="13"/>
              </w:numPr>
              <w:ind w:right="79"/>
              <w:jc w:val="both"/>
              <w:rPr>
                <w:lang w:val="es-CL"/>
              </w:rPr>
            </w:pPr>
          </w:p>
        </w:tc>
      </w:tr>
      <w:tr w:rsidR="00FA3702" w:rsidRPr="00AD1A17" w14:paraId="1F7E8BBF" w14:textId="77777777" w:rsidTr="00E75173">
        <w:trPr>
          <w:trHeight w:val="216"/>
        </w:trPr>
        <w:tc>
          <w:tcPr>
            <w:tcW w:w="9626" w:type="dxa"/>
            <w:gridSpan w:val="2"/>
            <w:shd w:val="clear" w:color="auto" w:fill="D9E2F3" w:themeFill="accent1" w:themeFillTint="33"/>
          </w:tcPr>
          <w:p w14:paraId="6D062321"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FA3702" w:rsidRPr="00AD1A17" w14:paraId="79ACC20E" w14:textId="77777777" w:rsidTr="00E75173">
        <w:trPr>
          <w:trHeight w:val="139"/>
        </w:trPr>
        <w:tc>
          <w:tcPr>
            <w:tcW w:w="9626" w:type="dxa"/>
            <w:gridSpan w:val="2"/>
          </w:tcPr>
          <w:p w14:paraId="54C3E172" w14:textId="77777777" w:rsidR="00FA3702" w:rsidRPr="00AD1A17" w:rsidRDefault="00FA3702" w:rsidP="00E75173">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32C741DB" w14:textId="62746BD2" w:rsidR="00FA3702" w:rsidRDefault="00FA3702">
      <w:pPr>
        <w:widowControl/>
        <w:autoSpaceDE/>
        <w:autoSpaceDN/>
        <w:spacing w:after="160" w:line="259" w:lineRule="auto"/>
        <w:rPr>
          <w:sz w:val="29"/>
          <w:szCs w:val="23"/>
        </w:rPr>
      </w:pPr>
    </w:p>
    <w:p w14:paraId="275930FB" w14:textId="77777777" w:rsidR="00FA3702" w:rsidRDefault="00FA3702">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FA3702" w:rsidRPr="008F437E" w14:paraId="4CE758D7" w14:textId="77777777" w:rsidTr="00E75173">
        <w:trPr>
          <w:trHeight w:val="274"/>
        </w:trPr>
        <w:tc>
          <w:tcPr>
            <w:tcW w:w="9626" w:type="dxa"/>
            <w:gridSpan w:val="2"/>
            <w:shd w:val="clear" w:color="auto" w:fill="B4C6E7"/>
          </w:tcPr>
          <w:p w14:paraId="23B8D0EC" w14:textId="5309E3A3" w:rsidR="00FA3702" w:rsidRDefault="001E2DF4" w:rsidP="00E75173">
            <w:pPr>
              <w:pStyle w:val="TableParagraph"/>
              <w:ind w:left="0"/>
              <w:rPr>
                <w:lang w:val="es-CL"/>
              </w:rPr>
            </w:pPr>
            <w:r>
              <w:rPr>
                <w:rFonts w:ascii="Arial"/>
                <w:b/>
                <w:lang w:val="es-CL"/>
              </w:rPr>
              <w:lastRenderedPageBreak/>
              <w:t xml:space="preserve"> </w:t>
            </w:r>
            <w:r w:rsidR="00FA3702" w:rsidRPr="008F437E">
              <w:rPr>
                <w:rFonts w:ascii="Arial"/>
                <w:b/>
                <w:lang w:val="es-CL"/>
              </w:rPr>
              <w:t>ID:</w:t>
            </w:r>
            <w:r w:rsidR="00FA3702" w:rsidRPr="008F437E">
              <w:rPr>
                <w:rFonts w:ascii="Arial"/>
                <w:b/>
                <w:spacing w:val="-4"/>
                <w:lang w:val="es-CL"/>
              </w:rPr>
              <w:t xml:space="preserve"> </w:t>
            </w:r>
            <w:r w:rsidR="00FA3702" w:rsidRPr="008F437E">
              <w:rPr>
                <w:lang w:val="es-CL"/>
              </w:rPr>
              <w:t xml:space="preserve"> </w:t>
            </w:r>
            <w:r>
              <w:rPr>
                <w:lang w:val="es-CL"/>
              </w:rPr>
              <w:t>RFU-03</w:t>
            </w:r>
          </w:p>
          <w:p w14:paraId="0433A902" w14:textId="3347B221" w:rsidR="00FA3702" w:rsidRPr="008B5D1E" w:rsidRDefault="00FA3702" w:rsidP="00E75173">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1E2DF4">
              <w:rPr>
                <w:rFonts w:ascii="Arial" w:hAnsi="Arial"/>
                <w:bCs/>
                <w:spacing w:val="-6"/>
                <w:lang w:val="es-CL"/>
              </w:rPr>
              <w:t>Buscar usuario por su nombre</w:t>
            </w:r>
          </w:p>
        </w:tc>
      </w:tr>
      <w:tr w:rsidR="00FA3702" w:rsidRPr="008F437E" w14:paraId="7FA426BD" w14:textId="77777777" w:rsidTr="00E75173">
        <w:trPr>
          <w:trHeight w:val="192"/>
        </w:trPr>
        <w:tc>
          <w:tcPr>
            <w:tcW w:w="9626" w:type="dxa"/>
            <w:gridSpan w:val="2"/>
            <w:shd w:val="clear" w:color="auto" w:fill="D9E1F1"/>
          </w:tcPr>
          <w:p w14:paraId="624802E6" w14:textId="77777777" w:rsidR="00FA3702" w:rsidRPr="008F437E" w:rsidRDefault="00FA3702" w:rsidP="00E75173">
            <w:pPr>
              <w:pStyle w:val="TableParagraph"/>
              <w:spacing w:before="104"/>
              <w:jc w:val="both"/>
              <w:rPr>
                <w:rFonts w:ascii="Arial" w:hAnsi="Arial"/>
                <w:b/>
                <w:lang w:val="es-CL"/>
              </w:rPr>
            </w:pPr>
            <w:r w:rsidRPr="008F437E">
              <w:rPr>
                <w:rFonts w:ascii="Arial" w:hAnsi="Arial"/>
                <w:b/>
                <w:lang w:val="es-CL"/>
              </w:rPr>
              <w:t>Descripción</w:t>
            </w:r>
          </w:p>
        </w:tc>
      </w:tr>
      <w:tr w:rsidR="00FA3702" w:rsidRPr="00AD1A17" w14:paraId="5DCB0A57" w14:textId="77777777" w:rsidTr="00E75173">
        <w:trPr>
          <w:trHeight w:val="218"/>
        </w:trPr>
        <w:tc>
          <w:tcPr>
            <w:tcW w:w="9626" w:type="dxa"/>
            <w:gridSpan w:val="2"/>
          </w:tcPr>
          <w:p w14:paraId="14EC610B" w14:textId="063CDE41" w:rsidR="00387790" w:rsidRDefault="00FA3702" w:rsidP="00E75173">
            <w:pPr>
              <w:pStyle w:val="TableParagraph"/>
              <w:ind w:left="0" w:right="79"/>
              <w:jc w:val="both"/>
              <w:rPr>
                <w:lang w:val="es-CL"/>
              </w:rPr>
            </w:pPr>
            <w:r>
              <w:rPr>
                <w:lang w:val="es-CL"/>
              </w:rPr>
              <w:tab/>
            </w:r>
            <w:r w:rsidRPr="008F437E">
              <w:rPr>
                <w:lang w:val="es-CL"/>
              </w:rPr>
              <w:t xml:space="preserve"> </w:t>
            </w:r>
            <w:r w:rsidR="00A4795A">
              <w:rPr>
                <w:lang w:val="es-CL"/>
              </w:rPr>
              <w:t xml:space="preserve">Dentro de la pantalla de menú descrita en RFU-01, se </w:t>
            </w:r>
            <w:r w:rsidR="008317B8">
              <w:rPr>
                <w:lang w:val="es-CL"/>
              </w:rPr>
              <w:t>encontrará</w:t>
            </w:r>
            <w:r w:rsidR="00A4795A">
              <w:rPr>
                <w:lang w:val="es-CL"/>
              </w:rPr>
              <w:t xml:space="preserve"> un texto cliqueable</w:t>
            </w:r>
            <w:r w:rsidR="00E41CE8">
              <w:rPr>
                <w:lang w:val="es-CL"/>
              </w:rPr>
              <w:t xml:space="preserve"> que </w:t>
            </w:r>
            <w:r w:rsidR="008317B8">
              <w:rPr>
                <w:lang w:val="es-CL"/>
              </w:rPr>
              <w:t>dirá</w:t>
            </w:r>
            <w:r w:rsidR="00E41CE8">
              <w:rPr>
                <w:lang w:val="es-CL"/>
              </w:rPr>
              <w:t xml:space="preserve"> “Buscar usuario”. Al hacer clic en este texto, se cambiará la pantalla a una con una barra de búsqueda en la parte superior. A la izquierda de esta barra, se encontrará un botón para volver a la pantalla principal. Al ingresar un nombre en este cuadro de búsqueda, la aplicación mostrara abajo una lista con los usuarios que contengan en su nombre de usuario lo que el usuario haya ingresado. </w:t>
            </w:r>
          </w:p>
          <w:p w14:paraId="3E67A9B0" w14:textId="4B53993E" w:rsidR="00FA3702" w:rsidRDefault="00387790" w:rsidP="00E75173">
            <w:pPr>
              <w:pStyle w:val="TableParagraph"/>
              <w:ind w:left="0" w:right="79"/>
              <w:jc w:val="both"/>
              <w:rPr>
                <w:lang w:val="es-CL"/>
              </w:rPr>
            </w:pPr>
            <w:r>
              <w:rPr>
                <w:lang w:val="es-CL"/>
              </w:rPr>
              <w:tab/>
            </w:r>
            <w:r w:rsidR="00E41CE8">
              <w:rPr>
                <w:lang w:val="es-CL"/>
              </w:rPr>
              <w:t xml:space="preserve">Se </w:t>
            </w:r>
            <w:r w:rsidR="00C32C11">
              <w:rPr>
                <w:lang w:val="es-CL"/>
              </w:rPr>
              <w:t>mostrará</w:t>
            </w:r>
            <w:r w:rsidR="00E41CE8">
              <w:rPr>
                <w:lang w:val="es-CL"/>
              </w:rPr>
              <w:t xml:space="preserve"> por pantalla los nombres, el nivel de experiencia, y los puntos que hayan creado. Luego, al hacer clic en uno de los nomb</w:t>
            </w:r>
            <w:r w:rsidR="00C32C11">
              <w:rPr>
                <w:lang w:val="es-CL"/>
              </w:rPr>
              <w:t>res de los usuarios listados, se mostrará el perfil del usuario seleccionado, con los datos pertinentes, los cuales serían:</w:t>
            </w:r>
          </w:p>
          <w:p w14:paraId="1FC0A58F" w14:textId="77777777" w:rsidR="00C32C11" w:rsidRDefault="00C32C11" w:rsidP="00C32C11">
            <w:pPr>
              <w:pStyle w:val="TableParagraph"/>
              <w:numPr>
                <w:ilvl w:val="1"/>
                <w:numId w:val="13"/>
              </w:numPr>
              <w:ind w:right="79"/>
              <w:jc w:val="both"/>
              <w:rPr>
                <w:lang w:val="es-CL"/>
              </w:rPr>
            </w:pPr>
            <w:r>
              <w:rPr>
                <w:lang w:val="es-CL"/>
              </w:rPr>
              <w:t>Nombre de usuario</w:t>
            </w:r>
          </w:p>
          <w:p w14:paraId="125DD5C5" w14:textId="5E5D6069" w:rsidR="00C32C11" w:rsidRDefault="00C32C11" w:rsidP="00C32C11">
            <w:pPr>
              <w:pStyle w:val="TableParagraph"/>
              <w:numPr>
                <w:ilvl w:val="1"/>
                <w:numId w:val="13"/>
              </w:numPr>
              <w:ind w:right="79"/>
              <w:jc w:val="both"/>
              <w:rPr>
                <w:lang w:val="es-CL"/>
              </w:rPr>
            </w:pPr>
            <w:r>
              <w:rPr>
                <w:lang w:val="es-CL"/>
              </w:rPr>
              <w:t xml:space="preserve">Áreas de </w:t>
            </w:r>
            <w:r w:rsidR="00387790">
              <w:rPr>
                <w:lang w:val="es-CL"/>
              </w:rPr>
              <w:t>interés</w:t>
            </w:r>
          </w:p>
          <w:p w14:paraId="3A099E22" w14:textId="77777777" w:rsidR="00387790" w:rsidRDefault="00387790" w:rsidP="00C32C11">
            <w:pPr>
              <w:pStyle w:val="TableParagraph"/>
              <w:numPr>
                <w:ilvl w:val="1"/>
                <w:numId w:val="13"/>
              </w:numPr>
              <w:ind w:right="79"/>
              <w:jc w:val="both"/>
              <w:rPr>
                <w:lang w:val="es-CL"/>
              </w:rPr>
            </w:pPr>
            <w:r>
              <w:rPr>
                <w:lang w:val="es-CL"/>
              </w:rPr>
              <w:t>Nivel de experiencia</w:t>
            </w:r>
          </w:p>
          <w:p w14:paraId="604982A4" w14:textId="713488EB" w:rsidR="00387790" w:rsidRDefault="00387790" w:rsidP="00C32C11">
            <w:pPr>
              <w:pStyle w:val="TableParagraph"/>
              <w:numPr>
                <w:ilvl w:val="1"/>
                <w:numId w:val="13"/>
              </w:numPr>
              <w:ind w:right="79"/>
              <w:jc w:val="both"/>
              <w:rPr>
                <w:lang w:val="es-CL"/>
              </w:rPr>
            </w:pPr>
            <w:r>
              <w:rPr>
                <w:lang w:val="es-CL"/>
              </w:rPr>
              <w:t>Número de puntos creados</w:t>
            </w:r>
          </w:p>
          <w:p w14:paraId="46C81887" w14:textId="77777777" w:rsidR="00387790" w:rsidRDefault="00387790" w:rsidP="00C32C11">
            <w:pPr>
              <w:pStyle w:val="TableParagraph"/>
              <w:numPr>
                <w:ilvl w:val="1"/>
                <w:numId w:val="13"/>
              </w:numPr>
              <w:ind w:right="79"/>
              <w:jc w:val="both"/>
              <w:rPr>
                <w:lang w:val="es-CL"/>
              </w:rPr>
            </w:pPr>
            <w:proofErr w:type="spellStart"/>
            <w:r>
              <w:rPr>
                <w:lang w:val="es-CL"/>
              </w:rPr>
              <w:t>Numero</w:t>
            </w:r>
            <w:proofErr w:type="spellEnd"/>
            <w:r>
              <w:rPr>
                <w:lang w:val="es-CL"/>
              </w:rPr>
              <w:t xml:space="preserve"> de puntos creados </w:t>
            </w:r>
          </w:p>
          <w:p w14:paraId="75FFAEB9" w14:textId="32933619" w:rsidR="00387790" w:rsidRDefault="00387790" w:rsidP="00387790">
            <w:pPr>
              <w:pStyle w:val="TableParagraph"/>
              <w:ind w:left="0" w:right="79"/>
              <w:jc w:val="both"/>
              <w:rPr>
                <w:lang w:val="es-CL"/>
              </w:rPr>
            </w:pPr>
            <w:r>
              <w:rPr>
                <w:lang w:val="es-CL"/>
              </w:rPr>
              <w:tab/>
            </w:r>
            <w:r w:rsidR="000F5B02">
              <w:rPr>
                <w:lang w:val="es-CL"/>
              </w:rPr>
              <w:t xml:space="preserve">Bajo estos datos, se </w:t>
            </w:r>
            <w:r w:rsidR="000F6176">
              <w:rPr>
                <w:lang w:val="es-CL"/>
              </w:rPr>
              <w:t>ubicarán</w:t>
            </w:r>
            <w:r w:rsidR="000F5B02">
              <w:rPr>
                <w:lang w:val="es-CL"/>
              </w:rPr>
              <w:t xml:space="preserve"> dos botones. Uno de estos será “Solicitar correo electrónico”, donde, al hacer clic, se le enviara al usuario </w:t>
            </w:r>
            <w:commentRangeStart w:id="2"/>
            <w:r w:rsidR="000F5B02">
              <w:rPr>
                <w:lang w:val="es-CL"/>
              </w:rPr>
              <w:t xml:space="preserve">seleccionado una solicitud del usuario </w:t>
            </w:r>
            <w:commentRangeEnd w:id="2"/>
            <w:r w:rsidR="000F6176">
              <w:rPr>
                <w:rStyle w:val="Refdecomentario"/>
                <w:lang w:val="es-CL"/>
              </w:rPr>
              <w:commentReference w:id="2"/>
            </w:r>
            <w:r w:rsidR="000F5B02">
              <w:rPr>
                <w:lang w:val="es-CL"/>
              </w:rPr>
              <w:t xml:space="preserve">que ha realizado la búsqueda, para que este </w:t>
            </w:r>
            <w:proofErr w:type="spellStart"/>
            <w:r w:rsidR="000F5B02">
              <w:rPr>
                <w:lang w:val="es-CL"/>
              </w:rPr>
              <w:t>ultimo</w:t>
            </w:r>
            <w:proofErr w:type="spellEnd"/>
            <w:r w:rsidR="000F5B02">
              <w:rPr>
                <w:lang w:val="es-CL"/>
              </w:rPr>
              <w:t xml:space="preserve"> pueda ver el correo electrónico del primero y así establecer comunicación entre estos.</w:t>
            </w:r>
          </w:p>
          <w:p w14:paraId="2EFD2719" w14:textId="77777777" w:rsidR="000F5B02" w:rsidRDefault="000F5B02" w:rsidP="00387790">
            <w:pPr>
              <w:pStyle w:val="TableParagraph"/>
              <w:ind w:left="0" w:right="79"/>
              <w:jc w:val="both"/>
              <w:rPr>
                <w:lang w:val="es-CL"/>
              </w:rPr>
            </w:pPr>
            <w:r>
              <w:rPr>
                <w:lang w:val="es-CL"/>
              </w:rPr>
              <w:tab/>
              <w:t>El segundo botón, será un botón de “reportar usuario”, donde el usuario buscador, puede reportar al usuario seleccionado. Esto enviara un reporte</w:t>
            </w:r>
            <w:r w:rsidR="000F6176">
              <w:rPr>
                <w:lang w:val="es-CL"/>
              </w:rPr>
              <w:t>, con comentario,</w:t>
            </w:r>
            <w:r>
              <w:rPr>
                <w:lang w:val="es-CL"/>
              </w:rPr>
              <w:t xml:space="preserve"> a un </w:t>
            </w:r>
            <w:r w:rsidR="000F6176">
              <w:rPr>
                <w:lang w:val="es-CL"/>
              </w:rPr>
              <w:t>buzón</w:t>
            </w:r>
            <w:r>
              <w:rPr>
                <w:lang w:val="es-CL"/>
              </w:rPr>
              <w:t xml:space="preserve"> de solicitudes disponible para usuarios con credenciales de</w:t>
            </w:r>
            <w:commentRangeStart w:id="3"/>
            <w:r>
              <w:rPr>
                <w:lang w:val="es-CL"/>
              </w:rPr>
              <w:t xml:space="preserve"> administrador</w:t>
            </w:r>
            <w:commentRangeEnd w:id="3"/>
            <w:r w:rsidR="000F6176">
              <w:rPr>
                <w:rStyle w:val="Refdecomentario"/>
                <w:lang w:val="es-CL"/>
              </w:rPr>
              <w:commentReference w:id="3"/>
            </w:r>
            <w:r w:rsidR="000F6176">
              <w:rPr>
                <w:lang w:val="es-CL"/>
              </w:rPr>
              <w:t xml:space="preserve">, quien </w:t>
            </w:r>
            <w:proofErr w:type="gramStart"/>
            <w:r w:rsidR="000F6176">
              <w:rPr>
                <w:lang w:val="es-CL"/>
              </w:rPr>
              <w:t>revisara</w:t>
            </w:r>
            <w:proofErr w:type="gramEnd"/>
            <w:r w:rsidR="000F6176">
              <w:rPr>
                <w:lang w:val="es-CL"/>
              </w:rPr>
              <w:t xml:space="preserve"> el reporte, y decidirá si eliminar la cuenta del usuario reportado, suspenderla por una cierta cantidad de tiempo, o enviarle al usuario reportado un aviso de advertencia.</w:t>
            </w:r>
          </w:p>
          <w:p w14:paraId="576F2429" w14:textId="70E226F3" w:rsidR="000F6176" w:rsidRPr="00AD1A17" w:rsidRDefault="000F6176" w:rsidP="00387790">
            <w:pPr>
              <w:pStyle w:val="TableParagraph"/>
              <w:ind w:left="0" w:right="79"/>
              <w:jc w:val="both"/>
              <w:rPr>
                <w:lang w:val="es-CL"/>
              </w:rPr>
            </w:pPr>
          </w:p>
        </w:tc>
      </w:tr>
      <w:tr w:rsidR="00FA3702" w:rsidRPr="00AD1A17" w14:paraId="21586290" w14:textId="77777777" w:rsidTr="00E75173">
        <w:trPr>
          <w:trHeight w:val="527"/>
        </w:trPr>
        <w:tc>
          <w:tcPr>
            <w:tcW w:w="4813" w:type="dxa"/>
            <w:shd w:val="clear" w:color="auto" w:fill="D9E2F3" w:themeFill="accent1" w:themeFillTint="33"/>
          </w:tcPr>
          <w:p w14:paraId="51589674"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4E90BABA"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FA3702" w:rsidRPr="00AD1A17" w14:paraId="06788B4F" w14:textId="77777777" w:rsidTr="00E75173">
        <w:trPr>
          <w:trHeight w:val="393"/>
        </w:trPr>
        <w:tc>
          <w:tcPr>
            <w:tcW w:w="4813" w:type="dxa"/>
          </w:tcPr>
          <w:p w14:paraId="56CA04DB" w14:textId="7586FF9E" w:rsidR="00FA3702" w:rsidRPr="00AD1A17" w:rsidRDefault="000F6176" w:rsidP="00E75173">
            <w:pPr>
              <w:pStyle w:val="TableParagraph"/>
              <w:spacing w:before="114"/>
              <w:ind w:left="0" w:right="79"/>
              <w:jc w:val="center"/>
              <w:rPr>
                <w:b/>
                <w:bCs/>
                <w:sz w:val="24"/>
                <w:szCs w:val="24"/>
                <w:lang w:val="es-CL"/>
              </w:rPr>
            </w:pPr>
            <w:r>
              <w:rPr>
                <w:b/>
                <w:bCs/>
                <w:sz w:val="24"/>
                <w:szCs w:val="24"/>
                <w:lang w:val="es-CL"/>
              </w:rPr>
              <w:t>6</w:t>
            </w:r>
          </w:p>
        </w:tc>
        <w:tc>
          <w:tcPr>
            <w:tcW w:w="4813" w:type="dxa"/>
          </w:tcPr>
          <w:p w14:paraId="1F291788" w14:textId="57095146" w:rsidR="00FA3702" w:rsidRPr="00AD1A17" w:rsidRDefault="000F6176" w:rsidP="00E75173">
            <w:pPr>
              <w:pStyle w:val="TableParagraph"/>
              <w:spacing w:before="114"/>
              <w:ind w:left="0" w:right="79"/>
              <w:jc w:val="center"/>
              <w:rPr>
                <w:b/>
                <w:bCs/>
                <w:sz w:val="24"/>
                <w:szCs w:val="24"/>
                <w:lang w:val="es-CL"/>
              </w:rPr>
            </w:pPr>
            <w:r>
              <w:rPr>
                <w:b/>
                <w:bCs/>
                <w:sz w:val="24"/>
                <w:szCs w:val="24"/>
                <w:lang w:val="es-CL"/>
              </w:rPr>
              <w:t>2</w:t>
            </w:r>
          </w:p>
        </w:tc>
      </w:tr>
      <w:tr w:rsidR="00FA3702" w:rsidRPr="00AD1A17" w14:paraId="6147A34D" w14:textId="77777777" w:rsidTr="00E75173">
        <w:trPr>
          <w:trHeight w:val="399"/>
        </w:trPr>
        <w:tc>
          <w:tcPr>
            <w:tcW w:w="9626" w:type="dxa"/>
            <w:gridSpan w:val="2"/>
            <w:shd w:val="clear" w:color="auto" w:fill="D9E2F3" w:themeFill="accent1" w:themeFillTint="33"/>
          </w:tcPr>
          <w:p w14:paraId="59851370"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FA3702" w:rsidRPr="00AD1A17" w14:paraId="74DF7D41" w14:textId="77777777" w:rsidTr="00E75173">
        <w:trPr>
          <w:trHeight w:val="258"/>
        </w:trPr>
        <w:tc>
          <w:tcPr>
            <w:tcW w:w="9626" w:type="dxa"/>
            <w:gridSpan w:val="2"/>
          </w:tcPr>
          <w:p w14:paraId="1450A53B" w14:textId="77777777" w:rsidR="00FA3702" w:rsidRPr="00AD1A17" w:rsidRDefault="00FA3702" w:rsidP="00E75173">
            <w:pPr>
              <w:pStyle w:val="TableParagraph"/>
              <w:numPr>
                <w:ilvl w:val="0"/>
                <w:numId w:val="10"/>
              </w:numPr>
              <w:ind w:right="79"/>
              <w:rPr>
                <w:lang w:val="es-CL"/>
              </w:rPr>
            </w:pPr>
          </w:p>
        </w:tc>
      </w:tr>
      <w:tr w:rsidR="00FA3702" w:rsidRPr="00AD1A17" w14:paraId="58924DD9" w14:textId="77777777" w:rsidTr="00E75173">
        <w:trPr>
          <w:trHeight w:val="360"/>
        </w:trPr>
        <w:tc>
          <w:tcPr>
            <w:tcW w:w="9626" w:type="dxa"/>
            <w:gridSpan w:val="2"/>
            <w:shd w:val="clear" w:color="auto" w:fill="D9E2F3" w:themeFill="accent1" w:themeFillTint="33"/>
          </w:tcPr>
          <w:p w14:paraId="3CD528FD"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FA3702" w:rsidRPr="00AD1A17" w14:paraId="36925B90" w14:textId="77777777" w:rsidTr="00E75173">
        <w:trPr>
          <w:trHeight w:val="315"/>
        </w:trPr>
        <w:tc>
          <w:tcPr>
            <w:tcW w:w="9626" w:type="dxa"/>
            <w:gridSpan w:val="2"/>
          </w:tcPr>
          <w:p w14:paraId="7FC152CC" w14:textId="77777777" w:rsidR="00FA3702" w:rsidRPr="00AD1A17" w:rsidRDefault="00FA3702" w:rsidP="00EE7F37">
            <w:pPr>
              <w:pStyle w:val="TableParagraph"/>
              <w:numPr>
                <w:ilvl w:val="0"/>
                <w:numId w:val="13"/>
              </w:numPr>
              <w:ind w:right="79"/>
              <w:jc w:val="both"/>
              <w:rPr>
                <w:lang w:val="es-CL"/>
              </w:rPr>
            </w:pPr>
          </w:p>
        </w:tc>
      </w:tr>
      <w:tr w:rsidR="00FA3702" w:rsidRPr="00AD1A17" w14:paraId="5DD8D4A6" w14:textId="77777777" w:rsidTr="00E75173">
        <w:trPr>
          <w:trHeight w:val="364"/>
        </w:trPr>
        <w:tc>
          <w:tcPr>
            <w:tcW w:w="9626" w:type="dxa"/>
            <w:gridSpan w:val="2"/>
            <w:shd w:val="clear" w:color="auto" w:fill="D9E2F3" w:themeFill="accent1" w:themeFillTint="33"/>
          </w:tcPr>
          <w:p w14:paraId="27CF7C1B"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FA3702" w:rsidRPr="00AD1A17" w14:paraId="03F9C287" w14:textId="77777777" w:rsidTr="00E75173">
        <w:trPr>
          <w:trHeight w:val="227"/>
        </w:trPr>
        <w:tc>
          <w:tcPr>
            <w:tcW w:w="9626" w:type="dxa"/>
            <w:gridSpan w:val="2"/>
          </w:tcPr>
          <w:p w14:paraId="6262D106" w14:textId="77777777" w:rsidR="00FA3702" w:rsidRPr="00AD1A17" w:rsidRDefault="00FA3702" w:rsidP="00EE7F37">
            <w:pPr>
              <w:pStyle w:val="TableParagraph"/>
              <w:numPr>
                <w:ilvl w:val="0"/>
                <w:numId w:val="13"/>
              </w:numPr>
              <w:ind w:right="79"/>
              <w:jc w:val="both"/>
              <w:rPr>
                <w:lang w:val="es-CL"/>
              </w:rPr>
            </w:pPr>
          </w:p>
        </w:tc>
      </w:tr>
      <w:tr w:rsidR="00FA3702" w:rsidRPr="00AD1A17" w14:paraId="1A45CD6C" w14:textId="77777777" w:rsidTr="00E75173">
        <w:trPr>
          <w:trHeight w:val="216"/>
        </w:trPr>
        <w:tc>
          <w:tcPr>
            <w:tcW w:w="9626" w:type="dxa"/>
            <w:gridSpan w:val="2"/>
            <w:shd w:val="clear" w:color="auto" w:fill="D9E2F3" w:themeFill="accent1" w:themeFillTint="33"/>
          </w:tcPr>
          <w:p w14:paraId="1FA86560"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FA3702" w:rsidRPr="00AD1A17" w14:paraId="5D3905AE" w14:textId="77777777" w:rsidTr="00E75173">
        <w:trPr>
          <w:trHeight w:val="139"/>
        </w:trPr>
        <w:tc>
          <w:tcPr>
            <w:tcW w:w="9626" w:type="dxa"/>
            <w:gridSpan w:val="2"/>
          </w:tcPr>
          <w:p w14:paraId="02E66EE5" w14:textId="77777777" w:rsidR="00FA3702" w:rsidRPr="00AD1A17" w:rsidRDefault="00FA3702" w:rsidP="00E75173">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7D1D272A" w14:textId="33553F1F" w:rsidR="00FA3702" w:rsidRDefault="00FA3702">
      <w:pPr>
        <w:widowControl/>
        <w:autoSpaceDE/>
        <w:autoSpaceDN/>
        <w:spacing w:after="160" w:line="259" w:lineRule="auto"/>
        <w:rPr>
          <w:sz w:val="29"/>
          <w:szCs w:val="23"/>
        </w:rPr>
      </w:pPr>
    </w:p>
    <w:p w14:paraId="686348D9" w14:textId="77777777" w:rsidR="00FA3702" w:rsidRDefault="00FA3702">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FA3702" w:rsidRPr="008F437E" w14:paraId="40BAE1C7" w14:textId="77777777" w:rsidTr="00E75173">
        <w:trPr>
          <w:trHeight w:val="274"/>
        </w:trPr>
        <w:tc>
          <w:tcPr>
            <w:tcW w:w="9626" w:type="dxa"/>
            <w:gridSpan w:val="2"/>
            <w:shd w:val="clear" w:color="auto" w:fill="B4C6E7"/>
          </w:tcPr>
          <w:p w14:paraId="43EE9CB3" w14:textId="6645653C" w:rsidR="00FA3702" w:rsidRDefault="008317B8" w:rsidP="00E75173">
            <w:pPr>
              <w:pStyle w:val="TableParagraph"/>
              <w:ind w:left="0"/>
              <w:rPr>
                <w:lang w:val="es-CL"/>
              </w:rPr>
            </w:pPr>
            <w:r>
              <w:rPr>
                <w:rFonts w:ascii="Arial"/>
                <w:b/>
                <w:lang w:val="es-CL"/>
              </w:rPr>
              <w:lastRenderedPageBreak/>
              <w:t xml:space="preserve"> </w:t>
            </w:r>
            <w:r w:rsidR="00FA3702" w:rsidRPr="008F437E">
              <w:rPr>
                <w:rFonts w:ascii="Arial"/>
                <w:b/>
                <w:lang w:val="es-CL"/>
              </w:rPr>
              <w:t>ID:</w:t>
            </w:r>
            <w:r w:rsidR="00FA3702" w:rsidRPr="008F437E">
              <w:rPr>
                <w:rFonts w:ascii="Arial"/>
                <w:b/>
                <w:spacing w:val="-4"/>
                <w:lang w:val="es-CL"/>
              </w:rPr>
              <w:t xml:space="preserve"> </w:t>
            </w:r>
            <w:r w:rsidR="00FA3702" w:rsidRPr="008F437E">
              <w:rPr>
                <w:lang w:val="es-CL"/>
              </w:rPr>
              <w:t xml:space="preserve"> </w:t>
            </w:r>
            <w:r>
              <w:rPr>
                <w:lang w:val="es-CL"/>
              </w:rPr>
              <w:t>RFU-04</w:t>
            </w:r>
          </w:p>
          <w:p w14:paraId="33FE6023" w14:textId="1B1263E6" w:rsidR="00FA3702" w:rsidRPr="008B5D1E" w:rsidRDefault="00FA3702" w:rsidP="00E75173">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8317B8">
              <w:rPr>
                <w:rFonts w:ascii="Arial" w:hAnsi="Arial"/>
                <w:bCs/>
                <w:spacing w:val="-6"/>
                <w:lang w:val="es-CL"/>
              </w:rPr>
              <w:t>Buzón de solicitudes y avisos.</w:t>
            </w:r>
          </w:p>
        </w:tc>
      </w:tr>
      <w:tr w:rsidR="00FA3702" w:rsidRPr="008F437E" w14:paraId="7676CB9A" w14:textId="77777777" w:rsidTr="00E75173">
        <w:trPr>
          <w:trHeight w:val="192"/>
        </w:trPr>
        <w:tc>
          <w:tcPr>
            <w:tcW w:w="9626" w:type="dxa"/>
            <w:gridSpan w:val="2"/>
            <w:shd w:val="clear" w:color="auto" w:fill="D9E1F1"/>
          </w:tcPr>
          <w:p w14:paraId="5C745892" w14:textId="77777777" w:rsidR="00FA3702" w:rsidRPr="008F437E" w:rsidRDefault="00FA3702" w:rsidP="00E75173">
            <w:pPr>
              <w:pStyle w:val="TableParagraph"/>
              <w:spacing w:before="104"/>
              <w:jc w:val="both"/>
              <w:rPr>
                <w:rFonts w:ascii="Arial" w:hAnsi="Arial"/>
                <w:b/>
                <w:lang w:val="es-CL"/>
              </w:rPr>
            </w:pPr>
            <w:r w:rsidRPr="008F437E">
              <w:rPr>
                <w:rFonts w:ascii="Arial" w:hAnsi="Arial"/>
                <w:b/>
                <w:lang w:val="es-CL"/>
              </w:rPr>
              <w:t>Descripción</w:t>
            </w:r>
          </w:p>
        </w:tc>
      </w:tr>
      <w:tr w:rsidR="00FA3702" w:rsidRPr="00AD1A17" w14:paraId="7CBA9C73" w14:textId="77777777" w:rsidTr="00E75173">
        <w:trPr>
          <w:trHeight w:val="218"/>
        </w:trPr>
        <w:tc>
          <w:tcPr>
            <w:tcW w:w="9626" w:type="dxa"/>
            <w:gridSpan w:val="2"/>
          </w:tcPr>
          <w:p w14:paraId="5D2D62FC" w14:textId="77777777" w:rsidR="00FA3702" w:rsidRDefault="00FA3702" w:rsidP="00E75173">
            <w:pPr>
              <w:pStyle w:val="TableParagraph"/>
              <w:ind w:left="0" w:right="79"/>
              <w:jc w:val="both"/>
              <w:rPr>
                <w:lang w:val="es-CL"/>
              </w:rPr>
            </w:pPr>
            <w:r>
              <w:rPr>
                <w:lang w:val="es-CL"/>
              </w:rPr>
              <w:tab/>
            </w:r>
            <w:r w:rsidRPr="008F437E">
              <w:rPr>
                <w:lang w:val="es-CL"/>
              </w:rPr>
              <w:t xml:space="preserve"> </w:t>
            </w:r>
            <w:r w:rsidR="008317B8">
              <w:rPr>
                <w:lang w:val="es-CL"/>
              </w:rPr>
              <w:t xml:space="preserve"> Dentro de la pantalla de menú descrita en RFU-01, se encontrará un texto cliqueable que </w:t>
            </w:r>
            <w:r w:rsidR="00AA5088">
              <w:rPr>
                <w:lang w:val="es-CL"/>
              </w:rPr>
              <w:t>dirá</w:t>
            </w:r>
            <w:r w:rsidR="008317B8">
              <w:rPr>
                <w:lang w:val="es-CL"/>
              </w:rPr>
              <w:t xml:space="preserve"> “</w:t>
            </w:r>
            <w:r w:rsidR="00AA5088">
              <w:rPr>
                <w:lang w:val="es-CL"/>
              </w:rPr>
              <w:t>Buzón</w:t>
            </w:r>
            <w:r w:rsidR="008317B8">
              <w:rPr>
                <w:lang w:val="es-CL"/>
              </w:rPr>
              <w:t xml:space="preserve"> de Solicitudes y avisos”, en donde le llegaran al usuario las solicitudes de compartir correo </w:t>
            </w:r>
            <w:r w:rsidR="00AA5088">
              <w:rPr>
                <w:lang w:val="es-CL"/>
              </w:rPr>
              <w:t>electrónico</w:t>
            </w:r>
            <w:r w:rsidR="008317B8">
              <w:rPr>
                <w:lang w:val="es-CL"/>
              </w:rPr>
              <w:t xml:space="preserve"> que le envíen otros usuarios (RFU-03)</w:t>
            </w:r>
            <w:r w:rsidR="00AA5088">
              <w:rPr>
                <w:lang w:val="es-CL"/>
              </w:rPr>
              <w:t>. Sumado a esto, en este buzón también llegaran las advertencias de conducta inapropiada que mande un usuario administrador, en caso de que el usuario receptor haya sido reportado, pero no sea reincidente.</w:t>
            </w:r>
          </w:p>
          <w:p w14:paraId="6A19823A" w14:textId="77777777" w:rsidR="00AA5088" w:rsidRDefault="00AA5088" w:rsidP="00E75173">
            <w:pPr>
              <w:pStyle w:val="TableParagraph"/>
              <w:ind w:left="0" w:right="79"/>
              <w:jc w:val="both"/>
              <w:rPr>
                <w:lang w:val="es-CL"/>
              </w:rPr>
            </w:pPr>
            <w:r>
              <w:rPr>
                <w:lang w:val="es-CL"/>
              </w:rPr>
              <w:tab/>
              <w:t xml:space="preserve">dentro de este, las solicitudes de correo </w:t>
            </w:r>
            <w:r w:rsidR="00EE1B71">
              <w:rPr>
                <w:lang w:val="es-CL"/>
              </w:rPr>
              <w:t>electrónico</w:t>
            </w:r>
            <w:r>
              <w:rPr>
                <w:lang w:val="es-CL"/>
              </w:rPr>
              <w:t xml:space="preserve"> se </w:t>
            </w:r>
            <w:r w:rsidR="00EE1B71">
              <w:rPr>
                <w:lang w:val="es-CL"/>
              </w:rPr>
              <w:t>mostrarán</w:t>
            </w:r>
            <w:r>
              <w:rPr>
                <w:lang w:val="es-CL"/>
              </w:rPr>
              <w:t xml:space="preserve"> con el nombre del solicitante, y dos iconos, uno de aceptar, ticket </w:t>
            </w:r>
            <w:r w:rsidR="00EE1B71">
              <w:rPr>
                <w:lang w:val="es-CL"/>
              </w:rPr>
              <w:t>verde, y</w:t>
            </w:r>
            <w:r>
              <w:rPr>
                <w:lang w:val="es-CL"/>
              </w:rPr>
              <w:t xml:space="preserve"> uno para rechazar, cruz roja, la solicitud</w:t>
            </w:r>
            <w:r w:rsidR="00EE1B71">
              <w:rPr>
                <w:lang w:val="es-CL"/>
              </w:rPr>
              <w:t>. El usuario podrá hacer clic en el nombre del usuario solicitante para ver su perfil de usuario.</w:t>
            </w:r>
          </w:p>
          <w:p w14:paraId="466DC8BC" w14:textId="108AF166" w:rsidR="00EE1B71" w:rsidRPr="00AD1A17" w:rsidRDefault="00EE1B71" w:rsidP="00E75173">
            <w:pPr>
              <w:pStyle w:val="TableParagraph"/>
              <w:ind w:left="0" w:right="79"/>
              <w:jc w:val="both"/>
              <w:rPr>
                <w:lang w:val="es-CL"/>
              </w:rPr>
            </w:pPr>
            <w:r>
              <w:rPr>
                <w:lang w:val="es-CL"/>
              </w:rPr>
              <w:tab/>
              <w:t xml:space="preserve">El segundo tipo de aviso que llegan a este buzón, son los avisos de advertencia de reporte. Estos se </w:t>
            </w:r>
            <w:r w:rsidR="00213E4B">
              <w:rPr>
                <w:lang w:val="es-CL"/>
              </w:rPr>
              <w:t>mostrarán</w:t>
            </w:r>
            <w:r>
              <w:rPr>
                <w:lang w:val="es-CL"/>
              </w:rPr>
              <w:t xml:space="preserve"> de manera llamativa, con bordes y relleno rojizo y signos de </w:t>
            </w:r>
            <w:r w:rsidR="00213E4B">
              <w:rPr>
                <w:lang w:val="es-CL"/>
              </w:rPr>
              <w:t>exclamación</w:t>
            </w:r>
            <w:r>
              <w:rPr>
                <w:lang w:val="es-CL"/>
              </w:rPr>
              <w:t xml:space="preserve"> para que el usuario los distinga fácilmente. Al hacerle clic a uno de estos avisos, se le mostrara al usuario que ha sido reportado, se le </w:t>
            </w:r>
            <w:r w:rsidR="00213E4B">
              <w:rPr>
                <w:lang w:val="es-CL"/>
              </w:rPr>
              <w:t>dirá</w:t>
            </w:r>
            <w:r>
              <w:rPr>
                <w:lang w:val="es-CL"/>
              </w:rPr>
              <w:t xml:space="preserve"> el </w:t>
            </w:r>
            <w:proofErr w:type="spellStart"/>
            <w:r>
              <w:rPr>
                <w:lang w:val="es-CL"/>
              </w:rPr>
              <w:t>numero</w:t>
            </w:r>
            <w:proofErr w:type="spellEnd"/>
            <w:r>
              <w:rPr>
                <w:lang w:val="es-CL"/>
              </w:rPr>
              <w:t xml:space="preserve"> de reportes que ha recibido </w:t>
            </w:r>
            <w:r w:rsidR="00213E4B">
              <w:rPr>
                <w:lang w:val="es-CL"/>
              </w:rPr>
              <w:t xml:space="preserve">en el </w:t>
            </w:r>
            <w:proofErr w:type="spellStart"/>
            <w:r w:rsidR="00213E4B">
              <w:rPr>
                <w:lang w:val="es-CL"/>
              </w:rPr>
              <w:t>ultimo</w:t>
            </w:r>
            <w:proofErr w:type="spellEnd"/>
            <w:r w:rsidR="00213E4B">
              <w:rPr>
                <w:lang w:val="es-CL"/>
              </w:rPr>
              <w:t xml:space="preserve"> mes, y se le hará aceptar un compromiso de conducta, donde se le pedirá mejorar su conducta social dentro de la aplicación. El usuario debe, sin excepción, aceptar este compromiso. En caso de que intente cerrar la aplicación y volverla a abrir sin haberlo aceptado, la próxima vez que se conecte a la aplicación, se le mostrara nuevamente el compromiso, hasta que lo acepte. Una vez aceptado este compromiso, el usuario deberá cumplir con este. En caso de que fuera reportado nuevamente, el usuario administrador que reciba la notificación de reporte, verá en este un símbolo que le indicara que el usuario es reincidente en comportamiento inadecuado dentro de la aplicación, y podrá discernir en </w:t>
            </w:r>
            <w:commentRangeStart w:id="4"/>
            <w:r w:rsidR="00213E4B">
              <w:rPr>
                <w:lang w:val="es-CL"/>
              </w:rPr>
              <w:t>cual sanción darle al usuario reportado.</w:t>
            </w:r>
            <w:commentRangeEnd w:id="4"/>
            <w:r w:rsidR="00213E4B">
              <w:rPr>
                <w:rStyle w:val="Refdecomentario"/>
                <w:lang w:val="es-CL"/>
              </w:rPr>
              <w:commentReference w:id="4"/>
            </w:r>
          </w:p>
        </w:tc>
      </w:tr>
      <w:tr w:rsidR="00FA3702" w:rsidRPr="00AD1A17" w14:paraId="3E62CA2C" w14:textId="77777777" w:rsidTr="00E75173">
        <w:trPr>
          <w:trHeight w:val="527"/>
        </w:trPr>
        <w:tc>
          <w:tcPr>
            <w:tcW w:w="4813" w:type="dxa"/>
            <w:shd w:val="clear" w:color="auto" w:fill="D9E2F3" w:themeFill="accent1" w:themeFillTint="33"/>
          </w:tcPr>
          <w:p w14:paraId="1E10E4E9"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092A7F50" w14:textId="77777777" w:rsidR="00FA3702" w:rsidRPr="00AD1A17" w:rsidRDefault="00FA3702" w:rsidP="00E75173">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FA3702" w:rsidRPr="00AD1A17" w14:paraId="79DA03F2" w14:textId="77777777" w:rsidTr="00E75173">
        <w:trPr>
          <w:trHeight w:val="393"/>
        </w:trPr>
        <w:tc>
          <w:tcPr>
            <w:tcW w:w="4813" w:type="dxa"/>
          </w:tcPr>
          <w:p w14:paraId="6EF2D6F8" w14:textId="2D6A1041" w:rsidR="00FA3702" w:rsidRPr="00AD1A17" w:rsidRDefault="00BA430F" w:rsidP="00E75173">
            <w:pPr>
              <w:pStyle w:val="TableParagraph"/>
              <w:spacing w:before="114"/>
              <w:ind w:left="0" w:right="79"/>
              <w:jc w:val="center"/>
              <w:rPr>
                <w:b/>
                <w:bCs/>
                <w:sz w:val="24"/>
                <w:szCs w:val="24"/>
                <w:lang w:val="es-CL"/>
              </w:rPr>
            </w:pPr>
            <w:r>
              <w:rPr>
                <w:b/>
                <w:bCs/>
                <w:sz w:val="24"/>
                <w:szCs w:val="24"/>
                <w:lang w:val="es-CL"/>
              </w:rPr>
              <w:t>4</w:t>
            </w:r>
          </w:p>
        </w:tc>
        <w:tc>
          <w:tcPr>
            <w:tcW w:w="4813" w:type="dxa"/>
          </w:tcPr>
          <w:p w14:paraId="752DD1E4" w14:textId="58FE5FA9" w:rsidR="00FA3702" w:rsidRPr="00AD1A17" w:rsidRDefault="00BA430F" w:rsidP="00E75173">
            <w:pPr>
              <w:pStyle w:val="TableParagraph"/>
              <w:spacing w:before="114"/>
              <w:ind w:left="0" w:right="79"/>
              <w:jc w:val="center"/>
              <w:rPr>
                <w:b/>
                <w:bCs/>
                <w:sz w:val="24"/>
                <w:szCs w:val="24"/>
                <w:lang w:val="es-CL"/>
              </w:rPr>
            </w:pPr>
            <w:r>
              <w:rPr>
                <w:b/>
                <w:bCs/>
                <w:sz w:val="24"/>
                <w:szCs w:val="24"/>
                <w:lang w:val="es-CL"/>
              </w:rPr>
              <w:t>2</w:t>
            </w:r>
          </w:p>
        </w:tc>
      </w:tr>
      <w:tr w:rsidR="00FA3702" w:rsidRPr="00AD1A17" w14:paraId="2A135868" w14:textId="77777777" w:rsidTr="00E75173">
        <w:trPr>
          <w:trHeight w:val="399"/>
        </w:trPr>
        <w:tc>
          <w:tcPr>
            <w:tcW w:w="9626" w:type="dxa"/>
            <w:gridSpan w:val="2"/>
            <w:shd w:val="clear" w:color="auto" w:fill="D9E2F3" w:themeFill="accent1" w:themeFillTint="33"/>
          </w:tcPr>
          <w:p w14:paraId="3BD65F50"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FA3702" w:rsidRPr="00AD1A17" w14:paraId="213E686F" w14:textId="77777777" w:rsidTr="00E75173">
        <w:trPr>
          <w:trHeight w:val="258"/>
        </w:trPr>
        <w:tc>
          <w:tcPr>
            <w:tcW w:w="9626" w:type="dxa"/>
            <w:gridSpan w:val="2"/>
          </w:tcPr>
          <w:p w14:paraId="4333472D" w14:textId="77777777" w:rsidR="00FA3702" w:rsidRPr="00AD1A17" w:rsidRDefault="00FA3702" w:rsidP="00E75173">
            <w:pPr>
              <w:pStyle w:val="TableParagraph"/>
              <w:numPr>
                <w:ilvl w:val="0"/>
                <w:numId w:val="10"/>
              </w:numPr>
              <w:ind w:right="79"/>
              <w:rPr>
                <w:lang w:val="es-CL"/>
              </w:rPr>
            </w:pPr>
          </w:p>
        </w:tc>
      </w:tr>
      <w:tr w:rsidR="00FA3702" w:rsidRPr="00AD1A17" w14:paraId="171BD1E9" w14:textId="77777777" w:rsidTr="00E75173">
        <w:trPr>
          <w:trHeight w:val="360"/>
        </w:trPr>
        <w:tc>
          <w:tcPr>
            <w:tcW w:w="9626" w:type="dxa"/>
            <w:gridSpan w:val="2"/>
            <w:shd w:val="clear" w:color="auto" w:fill="D9E2F3" w:themeFill="accent1" w:themeFillTint="33"/>
          </w:tcPr>
          <w:p w14:paraId="7239310E"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FA3702" w:rsidRPr="00AD1A17" w14:paraId="2C295C96" w14:textId="77777777" w:rsidTr="00E75173">
        <w:trPr>
          <w:trHeight w:val="315"/>
        </w:trPr>
        <w:tc>
          <w:tcPr>
            <w:tcW w:w="9626" w:type="dxa"/>
            <w:gridSpan w:val="2"/>
          </w:tcPr>
          <w:p w14:paraId="215099CF" w14:textId="77777777" w:rsidR="00FA3702" w:rsidRPr="00AD1A17" w:rsidRDefault="00FA3702" w:rsidP="00EE7F37">
            <w:pPr>
              <w:pStyle w:val="TableParagraph"/>
              <w:numPr>
                <w:ilvl w:val="0"/>
                <w:numId w:val="13"/>
              </w:numPr>
              <w:ind w:right="79"/>
              <w:jc w:val="both"/>
              <w:rPr>
                <w:lang w:val="es-CL"/>
              </w:rPr>
            </w:pPr>
          </w:p>
        </w:tc>
      </w:tr>
      <w:tr w:rsidR="00FA3702" w:rsidRPr="00AD1A17" w14:paraId="0E6A92F4" w14:textId="77777777" w:rsidTr="00E75173">
        <w:trPr>
          <w:trHeight w:val="364"/>
        </w:trPr>
        <w:tc>
          <w:tcPr>
            <w:tcW w:w="9626" w:type="dxa"/>
            <w:gridSpan w:val="2"/>
            <w:shd w:val="clear" w:color="auto" w:fill="D9E2F3" w:themeFill="accent1" w:themeFillTint="33"/>
          </w:tcPr>
          <w:p w14:paraId="49D1BDC9"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FA3702" w:rsidRPr="00AD1A17" w14:paraId="3774BE5E" w14:textId="77777777" w:rsidTr="00E75173">
        <w:trPr>
          <w:trHeight w:val="227"/>
        </w:trPr>
        <w:tc>
          <w:tcPr>
            <w:tcW w:w="9626" w:type="dxa"/>
            <w:gridSpan w:val="2"/>
          </w:tcPr>
          <w:p w14:paraId="29944055" w14:textId="77777777" w:rsidR="00FA3702" w:rsidRPr="00AD1A17" w:rsidRDefault="00FA3702" w:rsidP="00EE7F37">
            <w:pPr>
              <w:pStyle w:val="TableParagraph"/>
              <w:numPr>
                <w:ilvl w:val="0"/>
                <w:numId w:val="13"/>
              </w:numPr>
              <w:ind w:right="79"/>
              <w:jc w:val="both"/>
              <w:rPr>
                <w:lang w:val="es-CL"/>
              </w:rPr>
            </w:pPr>
          </w:p>
        </w:tc>
      </w:tr>
      <w:tr w:rsidR="00FA3702" w:rsidRPr="00AD1A17" w14:paraId="6EFA8CE0" w14:textId="77777777" w:rsidTr="00E75173">
        <w:trPr>
          <w:trHeight w:val="216"/>
        </w:trPr>
        <w:tc>
          <w:tcPr>
            <w:tcW w:w="9626" w:type="dxa"/>
            <w:gridSpan w:val="2"/>
            <w:shd w:val="clear" w:color="auto" w:fill="D9E2F3" w:themeFill="accent1" w:themeFillTint="33"/>
          </w:tcPr>
          <w:p w14:paraId="14B7EC8D" w14:textId="77777777" w:rsidR="00FA3702" w:rsidRPr="00AD1A17" w:rsidRDefault="00FA3702" w:rsidP="00E75173">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FA3702" w:rsidRPr="00AD1A17" w14:paraId="71EA3811" w14:textId="77777777" w:rsidTr="00E75173">
        <w:trPr>
          <w:trHeight w:val="139"/>
        </w:trPr>
        <w:tc>
          <w:tcPr>
            <w:tcW w:w="9626" w:type="dxa"/>
            <w:gridSpan w:val="2"/>
          </w:tcPr>
          <w:p w14:paraId="1CFB5B4C" w14:textId="77777777" w:rsidR="00FA3702" w:rsidRPr="00AD1A17" w:rsidRDefault="00FA3702" w:rsidP="00E75173">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47A58111" w14:textId="7FD3A8AC" w:rsidR="008317B8" w:rsidRDefault="008317B8">
      <w:pPr>
        <w:widowControl/>
        <w:autoSpaceDE/>
        <w:autoSpaceDN/>
        <w:spacing w:after="160" w:line="259" w:lineRule="auto"/>
        <w:rPr>
          <w:sz w:val="29"/>
          <w:szCs w:val="23"/>
        </w:rPr>
      </w:pPr>
    </w:p>
    <w:p w14:paraId="75FACADD" w14:textId="77777777" w:rsidR="008317B8" w:rsidRDefault="008317B8">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8317B8" w:rsidRPr="008F437E" w14:paraId="086BAA92" w14:textId="77777777" w:rsidTr="00A048E7">
        <w:trPr>
          <w:trHeight w:val="274"/>
        </w:trPr>
        <w:tc>
          <w:tcPr>
            <w:tcW w:w="9626" w:type="dxa"/>
            <w:gridSpan w:val="2"/>
            <w:shd w:val="clear" w:color="auto" w:fill="B4C6E7"/>
          </w:tcPr>
          <w:p w14:paraId="31456E35" w14:textId="3F8F52A9" w:rsidR="008317B8" w:rsidRDefault="008317B8" w:rsidP="00A048E7">
            <w:pPr>
              <w:pStyle w:val="TableParagraph"/>
              <w:ind w:left="0"/>
              <w:rPr>
                <w:lang w:val="es-CL"/>
              </w:rPr>
            </w:pPr>
            <w:r>
              <w:rPr>
                <w:rFonts w:ascii="Arial"/>
                <w:b/>
                <w:lang w:val="es-CL"/>
              </w:rPr>
              <w:lastRenderedPageBreak/>
              <w:t xml:space="preserve"> </w:t>
            </w:r>
            <w:r w:rsidRPr="008F437E">
              <w:rPr>
                <w:rFonts w:ascii="Arial"/>
                <w:b/>
                <w:lang w:val="es-CL"/>
              </w:rPr>
              <w:t>ID:</w:t>
            </w:r>
            <w:r w:rsidRPr="008F437E">
              <w:rPr>
                <w:rFonts w:ascii="Arial"/>
                <w:b/>
                <w:spacing w:val="-4"/>
                <w:lang w:val="es-CL"/>
              </w:rPr>
              <w:t xml:space="preserve"> </w:t>
            </w:r>
            <w:r w:rsidRPr="008F437E">
              <w:rPr>
                <w:lang w:val="es-CL"/>
              </w:rPr>
              <w:t xml:space="preserve"> </w:t>
            </w:r>
            <w:r w:rsidR="00BA430F">
              <w:rPr>
                <w:lang w:val="es-CL"/>
              </w:rPr>
              <w:t>RFP-01</w:t>
            </w:r>
          </w:p>
          <w:p w14:paraId="4FA1ACB6" w14:textId="7A545999" w:rsidR="008317B8" w:rsidRPr="008B5D1E" w:rsidRDefault="008317B8" w:rsidP="00A048E7">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BA430F">
              <w:rPr>
                <w:rFonts w:ascii="Arial" w:hAnsi="Arial"/>
                <w:bCs/>
                <w:spacing w:val="-6"/>
                <w:lang w:val="es-CL"/>
              </w:rPr>
              <w:t>Crea</w:t>
            </w:r>
            <w:r w:rsidR="00156071">
              <w:rPr>
                <w:rFonts w:ascii="Arial" w:hAnsi="Arial"/>
                <w:bCs/>
                <w:spacing w:val="-6"/>
                <w:lang w:val="es-CL"/>
              </w:rPr>
              <w:t>r punto de observación</w:t>
            </w:r>
          </w:p>
        </w:tc>
      </w:tr>
      <w:tr w:rsidR="008317B8" w:rsidRPr="008F437E" w14:paraId="08E389EC" w14:textId="77777777" w:rsidTr="00A048E7">
        <w:trPr>
          <w:trHeight w:val="192"/>
        </w:trPr>
        <w:tc>
          <w:tcPr>
            <w:tcW w:w="9626" w:type="dxa"/>
            <w:gridSpan w:val="2"/>
            <w:shd w:val="clear" w:color="auto" w:fill="D9E1F1"/>
          </w:tcPr>
          <w:p w14:paraId="257B5E76" w14:textId="77777777" w:rsidR="008317B8" w:rsidRPr="008F437E" w:rsidRDefault="008317B8" w:rsidP="00A048E7">
            <w:pPr>
              <w:pStyle w:val="TableParagraph"/>
              <w:spacing w:before="104"/>
              <w:jc w:val="both"/>
              <w:rPr>
                <w:rFonts w:ascii="Arial" w:hAnsi="Arial"/>
                <w:b/>
                <w:lang w:val="es-CL"/>
              </w:rPr>
            </w:pPr>
            <w:r w:rsidRPr="008F437E">
              <w:rPr>
                <w:rFonts w:ascii="Arial" w:hAnsi="Arial"/>
                <w:b/>
                <w:lang w:val="es-CL"/>
              </w:rPr>
              <w:t>Descripción</w:t>
            </w:r>
          </w:p>
        </w:tc>
      </w:tr>
      <w:tr w:rsidR="008317B8" w:rsidRPr="00AD1A17" w14:paraId="499241AC" w14:textId="77777777" w:rsidTr="00A048E7">
        <w:trPr>
          <w:trHeight w:val="218"/>
        </w:trPr>
        <w:tc>
          <w:tcPr>
            <w:tcW w:w="9626" w:type="dxa"/>
            <w:gridSpan w:val="2"/>
          </w:tcPr>
          <w:p w14:paraId="7158387A" w14:textId="746B519E" w:rsidR="008317B8" w:rsidRDefault="00156071" w:rsidP="00A048E7">
            <w:pPr>
              <w:pStyle w:val="TableParagraph"/>
              <w:ind w:left="0" w:right="79"/>
              <w:jc w:val="both"/>
              <w:rPr>
                <w:lang w:val="es-CL"/>
              </w:rPr>
            </w:pPr>
            <w:r>
              <w:rPr>
                <w:lang w:val="es-CL"/>
              </w:rPr>
              <w:tab/>
            </w:r>
            <w:r w:rsidR="00D91149">
              <w:rPr>
                <w:lang w:val="es-CL"/>
              </w:rPr>
              <w:t xml:space="preserve">El sistema deberá permitir al usuario crear puntos de </w:t>
            </w:r>
            <w:r w:rsidR="00716C62">
              <w:rPr>
                <w:lang w:val="es-CL"/>
              </w:rPr>
              <w:t>observación</w:t>
            </w:r>
            <w:r w:rsidR="00D91149">
              <w:rPr>
                <w:lang w:val="es-CL"/>
              </w:rPr>
              <w:t xml:space="preserve">. Para esto, el usuario deberá ingresar las coordenadas del punto que quiere crear. Esto lo puede lograr de dos maneras: Seleccionando un punto en el mapa, manteniendo presionado con el dedo el lugar que quiere marcar, o ingresando las coordenadas exactas en el buscador de </w:t>
            </w:r>
            <w:r w:rsidR="001B0054">
              <w:rPr>
                <w:lang w:val="es-CL"/>
              </w:rPr>
              <w:t xml:space="preserve">coordenadas. Luego de seleccionar las coordenadas, el usuario deberá hacer clic en el botón “crear punto de </w:t>
            </w:r>
            <w:r w:rsidR="00716C62">
              <w:rPr>
                <w:lang w:val="es-CL"/>
              </w:rPr>
              <w:t>observación</w:t>
            </w:r>
            <w:r w:rsidR="001B0054">
              <w:rPr>
                <w:lang w:val="es-CL"/>
              </w:rPr>
              <w:t>”</w:t>
            </w:r>
            <w:r w:rsidR="00B11A04">
              <w:rPr>
                <w:lang w:val="es-CL"/>
              </w:rPr>
              <w:t>. Al hacer esto, la pantalla cambiara a la pantalla de creación de punto de observación.</w:t>
            </w:r>
          </w:p>
          <w:p w14:paraId="615CC646" w14:textId="7B14B909" w:rsidR="006400A6" w:rsidRDefault="00B11A04" w:rsidP="00A048E7">
            <w:pPr>
              <w:pStyle w:val="TableParagraph"/>
              <w:ind w:left="0" w:right="79"/>
              <w:jc w:val="both"/>
              <w:rPr>
                <w:lang w:val="es-CL"/>
              </w:rPr>
            </w:pPr>
            <w:r>
              <w:rPr>
                <w:lang w:val="es-CL"/>
              </w:rPr>
              <w:tab/>
              <w:t xml:space="preserve">En esta pantalla se </w:t>
            </w:r>
            <w:r w:rsidR="00716C62">
              <w:rPr>
                <w:lang w:val="es-CL"/>
              </w:rPr>
              <w:t>mostrará</w:t>
            </w:r>
            <w:r>
              <w:rPr>
                <w:lang w:val="es-CL"/>
              </w:rPr>
              <w:t xml:space="preserve"> en primer lugar las coordenadas que </w:t>
            </w:r>
            <w:r w:rsidR="00716C62">
              <w:rPr>
                <w:lang w:val="es-CL"/>
              </w:rPr>
              <w:t>eligió</w:t>
            </w:r>
            <w:r>
              <w:rPr>
                <w:lang w:val="es-CL"/>
              </w:rPr>
              <w:t xml:space="preserve"> el usuario, Latitud y longitud en ese orden. Luego, el usuario deberá llenar las medidas de Escala de Bortle.</w:t>
            </w:r>
            <w:r w:rsidR="006400A6">
              <w:rPr>
                <w:lang w:val="es-CL"/>
              </w:rPr>
              <w:t xml:space="preserve"> </w:t>
            </w:r>
            <w:r w:rsidR="005907C2">
              <w:rPr>
                <w:lang w:val="es-CL"/>
              </w:rPr>
              <w:t>Esta escala mide la contaminación lumínica, y queda definida de la siguiente manera</w:t>
            </w:r>
            <w:r w:rsidR="006400A6">
              <w:rPr>
                <w:lang w:val="es-CL"/>
              </w:rPr>
              <w:t>:</w:t>
            </w:r>
          </w:p>
          <w:p w14:paraId="4862F561" w14:textId="7FCF7BAC" w:rsidR="006400A6" w:rsidRDefault="006400A6" w:rsidP="006400A6">
            <w:pPr>
              <w:pStyle w:val="TableParagraph"/>
              <w:numPr>
                <w:ilvl w:val="0"/>
                <w:numId w:val="16"/>
              </w:numPr>
              <w:ind w:right="79"/>
              <w:jc w:val="both"/>
              <w:rPr>
                <w:lang w:val="es-CL"/>
              </w:rPr>
            </w:pPr>
            <w:r w:rsidRPr="00467A73">
              <w:rPr>
                <w:b/>
                <w:bCs/>
                <w:u w:val="single"/>
                <w:lang w:val="es-CL"/>
              </w:rPr>
              <w:t>Ubicación con cielo oscuro excelente</w:t>
            </w:r>
            <w:r w:rsidR="00F81863">
              <w:rPr>
                <w:b/>
                <w:bCs/>
                <w:u w:val="single"/>
                <w:lang w:val="es-CL"/>
              </w:rPr>
              <w:t>:</w:t>
            </w:r>
            <w:r>
              <w:rPr>
                <w:lang w:val="es-CL"/>
              </w:rPr>
              <w:t xml:space="preserve"> Este</w:t>
            </w:r>
            <w:r w:rsidR="00BF19B3">
              <w:rPr>
                <w:lang w:val="es-CL"/>
              </w:rPr>
              <w:t xml:space="preserve"> es el mejor cielo para hacer observaciones astronómicas. </w:t>
            </w:r>
            <w:r w:rsidR="00716C62" w:rsidRPr="00716C62">
              <w:rPr>
                <w:lang w:val="es-CL"/>
              </w:rPr>
              <w:t xml:space="preserve">La Luz zodiacal, </w:t>
            </w:r>
            <w:r w:rsidR="00716C62">
              <w:rPr>
                <w:lang w:val="es-CL"/>
              </w:rPr>
              <w:t>G</w:t>
            </w:r>
            <w:r w:rsidR="00716C62" w:rsidRPr="00716C62">
              <w:rPr>
                <w:lang w:val="es-CL"/>
              </w:rPr>
              <w:t>egenschein, y banda zodiacal son visibles; M33 es visible a simple vista sin problemas; las regiones de la Vía Láctea de las constelaciones de Escorpión y Sagitario proyectan sombras en el suelo; Júpiter y Venus afectan a la adaptación a la oscuridad del ojo, y es imposible ver los alrededores.</w:t>
            </w:r>
            <w:r w:rsidR="00716C62">
              <w:rPr>
                <w:lang w:val="es-CL"/>
              </w:rPr>
              <w:t xml:space="preserve"> Este nivel, en Light Pollution Map, queda asociado con el </w:t>
            </w:r>
            <w:r w:rsidR="00716C62" w:rsidRPr="00467A73">
              <w:rPr>
                <w:b/>
                <w:bCs/>
                <w:lang w:val="es-CL"/>
              </w:rPr>
              <w:t>color negro</w:t>
            </w:r>
            <w:r w:rsidR="00716C62">
              <w:rPr>
                <w:lang w:val="es-CL"/>
              </w:rPr>
              <w:t xml:space="preserve">. Se considera negro los bordes </w:t>
            </w:r>
            <w:proofErr w:type="spellStart"/>
            <w:r w:rsidR="00716C62">
              <w:rPr>
                <w:lang w:val="es-CL"/>
              </w:rPr>
              <w:t>mas</w:t>
            </w:r>
            <w:proofErr w:type="spellEnd"/>
            <w:r w:rsidR="00716C62">
              <w:rPr>
                <w:lang w:val="es-CL"/>
              </w:rPr>
              <w:t xml:space="preserve"> oscuros alrededor del color azul, y todo lo que no tenga un color, aunque esto bien puede ser porque no hay </w:t>
            </w:r>
            <w:r w:rsidR="00467A73">
              <w:rPr>
                <w:lang w:val="es-CL"/>
              </w:rPr>
              <w:t>datos registrados del área. Sin embargo, suele ser que si no hay registro es porque no hay cuerpos de contaminación lumínica alrededor.</w:t>
            </w:r>
          </w:p>
          <w:p w14:paraId="085F9E88" w14:textId="37568300" w:rsidR="00716C62" w:rsidRPr="00E2605C" w:rsidRDefault="00467A73" w:rsidP="006400A6">
            <w:pPr>
              <w:pStyle w:val="TableParagraph"/>
              <w:numPr>
                <w:ilvl w:val="0"/>
                <w:numId w:val="16"/>
              </w:numPr>
              <w:ind w:right="79"/>
              <w:jc w:val="both"/>
              <w:rPr>
                <w:b/>
                <w:bCs/>
                <w:u w:val="single"/>
                <w:lang w:val="es-CL"/>
              </w:rPr>
            </w:pPr>
            <w:r w:rsidRPr="00467A73">
              <w:rPr>
                <w:b/>
                <w:bCs/>
                <w:u w:val="single"/>
                <w:lang w:val="es-CL"/>
              </w:rPr>
              <w:t>Ubicación con cielo oscuro típica</w:t>
            </w:r>
            <w:r>
              <w:rPr>
                <w:b/>
                <w:bCs/>
                <w:u w:val="single"/>
                <w:lang w:val="es-CL"/>
              </w:rPr>
              <w:t>:</w:t>
            </w:r>
            <w:r w:rsidR="00E85BD7">
              <w:rPr>
                <w:lang w:val="es-CL"/>
              </w:rPr>
              <w:t xml:space="preserve"> </w:t>
            </w:r>
            <w:r w:rsidR="00E2605C">
              <w:rPr>
                <w:lang w:val="es-CL"/>
              </w:rPr>
              <w:t xml:space="preserve">Este sigue siendo un cielo optimo. </w:t>
            </w:r>
            <w:r w:rsidR="00E2605C" w:rsidRPr="00E2605C">
              <w:rPr>
                <w:lang w:val="es-CL"/>
              </w:rPr>
              <w:t>M33 es visible a simple vista; La Vía Láctea de verano aparece muy compleja; la luz zodiacal se ve amarillenta y proyecta sombras al alba y al crepúsculo; las nubes únicamente son visibles cómo zonas oscuras sin estrellas; los alrededores se ven visibles débilmente recortados contra el cielo; muchos cúmulos globulares del Catálogo Messier son aún visibles a simple vista.</w:t>
            </w:r>
            <w:r w:rsidR="00E85BD7">
              <w:rPr>
                <w:lang w:val="es-CL"/>
              </w:rPr>
              <w:t xml:space="preserve">  Este nivel, en Light Pollution Map, queda asociado con el </w:t>
            </w:r>
            <w:r w:rsidR="00E85BD7" w:rsidRPr="00467A73">
              <w:rPr>
                <w:b/>
                <w:bCs/>
                <w:lang w:val="es-CL"/>
              </w:rPr>
              <w:t xml:space="preserve">color </w:t>
            </w:r>
            <w:r w:rsidR="00E85BD7">
              <w:rPr>
                <w:b/>
                <w:bCs/>
                <w:lang w:val="es-CL"/>
              </w:rPr>
              <w:t>azul</w:t>
            </w:r>
            <w:r w:rsidR="00E85BD7">
              <w:rPr>
                <w:lang w:val="es-CL"/>
              </w:rPr>
              <w:t>.</w:t>
            </w:r>
          </w:p>
          <w:p w14:paraId="5DCCC265" w14:textId="578B6DDB" w:rsidR="00E2605C" w:rsidRPr="00F81863" w:rsidRDefault="00E85BD7" w:rsidP="006400A6">
            <w:pPr>
              <w:pStyle w:val="TableParagraph"/>
              <w:numPr>
                <w:ilvl w:val="0"/>
                <w:numId w:val="16"/>
              </w:numPr>
              <w:ind w:right="79"/>
              <w:jc w:val="both"/>
              <w:rPr>
                <w:b/>
                <w:bCs/>
                <w:u w:val="single"/>
                <w:lang w:val="es-CL"/>
              </w:rPr>
            </w:pPr>
            <w:r>
              <w:rPr>
                <w:b/>
                <w:bCs/>
                <w:u w:val="single"/>
                <w:lang w:val="es-CL"/>
              </w:rPr>
              <w:t>Cielo rural:</w:t>
            </w:r>
            <w:r>
              <w:rPr>
                <w:lang w:val="es-CL"/>
              </w:rPr>
              <w:t xml:space="preserve"> Empieza a apreciarse contaminación lumínica en el horizonte, donde las nubes parecieran estar iluminadas</w:t>
            </w:r>
            <w:r w:rsidRPr="00E85BD7">
              <w:rPr>
                <w:lang w:val="es-CL"/>
              </w:rPr>
              <w:t>; siguen apareciendo oscuras en la parte superior del cielo; la Vía Láctea sigue apareciendo compleja; M15, M4, M5, M22 son visibles a simple vista; M33 es fácil de ver con visión desviada; la luz zodiacal aparece impresionante en primavera y otoño y aún puede apreciarse su color; los alrededores son difíciles de ver.</w:t>
            </w:r>
            <w:r>
              <w:rPr>
                <w:lang w:val="es-CL"/>
              </w:rPr>
              <w:t xml:space="preserve">  Este nivel, en Light Pollution Map, queda asociado con el </w:t>
            </w:r>
            <w:r w:rsidRPr="00467A73">
              <w:rPr>
                <w:b/>
                <w:bCs/>
                <w:lang w:val="es-CL"/>
              </w:rPr>
              <w:t>color</w:t>
            </w:r>
            <w:r>
              <w:rPr>
                <w:b/>
                <w:bCs/>
                <w:lang w:val="es-CL"/>
              </w:rPr>
              <w:t xml:space="preserve"> verde</w:t>
            </w:r>
            <w:r w:rsidR="00F81863">
              <w:rPr>
                <w:b/>
                <w:bCs/>
                <w:lang w:val="es-CL"/>
              </w:rPr>
              <w:t>, tanto verde claro como oscuro.</w:t>
            </w:r>
          </w:p>
          <w:p w14:paraId="1B0256FB" w14:textId="21A58DBC" w:rsidR="00F81863" w:rsidRPr="00F81863" w:rsidRDefault="00F81863" w:rsidP="006400A6">
            <w:pPr>
              <w:pStyle w:val="TableParagraph"/>
              <w:numPr>
                <w:ilvl w:val="0"/>
                <w:numId w:val="16"/>
              </w:numPr>
              <w:ind w:right="79"/>
              <w:jc w:val="both"/>
              <w:rPr>
                <w:b/>
                <w:bCs/>
                <w:u w:val="single"/>
                <w:lang w:val="es-CL"/>
              </w:rPr>
            </w:pPr>
            <w:r w:rsidRPr="00F81863">
              <w:rPr>
                <w:b/>
                <w:bCs/>
                <w:u w:val="single"/>
                <w:lang w:val="es-CL"/>
              </w:rPr>
              <w:t>Transición entre cielo rural y periurbano</w:t>
            </w:r>
            <w:r>
              <w:rPr>
                <w:b/>
                <w:bCs/>
                <w:u w:val="single"/>
                <w:lang w:val="es-CL"/>
              </w:rPr>
              <w:t>:</w:t>
            </w:r>
            <w:r>
              <w:rPr>
                <w:lang w:val="es-CL"/>
              </w:rPr>
              <w:t xml:space="preserve"> </w:t>
            </w:r>
            <w:r>
              <w:t xml:space="preserve"> </w:t>
            </w:r>
            <w:r w:rsidRPr="00F81863">
              <w:rPr>
                <w:lang w:val="es-CL"/>
              </w:rPr>
              <w:t>Varias cúpulas de polución lumínica son visibles en varias direcciones sobre el horizonte; la luz zodiacal es aún visible, pero no tan impresionante, llegando hasta el cénit en primavera. La Vía Láctea sigue siendo espectacular, pero empieza a perder detalles. M33 es difícil de ver incluso con visión desviada y sólo a &gt;55° de altura. Las nubes se ven como en el caso anterior, y es fácil ver los alrededores, incluso en la distancia</w:t>
            </w:r>
            <w:r>
              <w:rPr>
                <w:lang w:val="es-CL"/>
              </w:rPr>
              <w:t xml:space="preserve">. Este nivel, en Light Pollution Map, queda asociado con el </w:t>
            </w:r>
            <w:r w:rsidRPr="00467A73">
              <w:rPr>
                <w:b/>
                <w:bCs/>
                <w:lang w:val="es-CL"/>
              </w:rPr>
              <w:t>color</w:t>
            </w:r>
            <w:r>
              <w:rPr>
                <w:b/>
                <w:bCs/>
                <w:lang w:val="es-CL"/>
              </w:rPr>
              <w:t xml:space="preserve"> amarillo.</w:t>
            </w:r>
          </w:p>
          <w:p w14:paraId="673B2A74" w14:textId="3F4BF8D7" w:rsidR="00F81863" w:rsidRPr="003633CE" w:rsidRDefault="00F81863" w:rsidP="00241FC9">
            <w:pPr>
              <w:pStyle w:val="TableParagraph"/>
              <w:numPr>
                <w:ilvl w:val="0"/>
                <w:numId w:val="16"/>
              </w:numPr>
              <w:ind w:right="79"/>
              <w:jc w:val="both"/>
              <w:rPr>
                <w:b/>
                <w:bCs/>
                <w:u w:val="single"/>
                <w:lang w:val="es-CL"/>
              </w:rPr>
            </w:pPr>
            <w:r w:rsidRPr="003633CE">
              <w:rPr>
                <w:b/>
                <w:bCs/>
                <w:u w:val="single"/>
                <w:lang w:val="es-CL"/>
              </w:rPr>
              <w:t>Cielo periurbano:</w:t>
            </w:r>
            <w:r>
              <w:rPr>
                <w:lang w:val="es-CL"/>
              </w:rPr>
              <w:t xml:space="preserve"> </w:t>
            </w:r>
            <w:r>
              <w:t xml:space="preserve"> </w:t>
            </w:r>
            <w:r w:rsidRPr="00F81863">
              <w:rPr>
                <w:lang w:val="es-CL"/>
              </w:rPr>
              <w:t>La luz zodiacal sólo es débilmente visible y en las mejores noches de primavera y otoño; la Vía Láctea aparece muy débil o invisible cerca del horizonte y en su punto más alto aparece "desgastada"; se ven fuentes de luz en todas o casi todas las direcciones; las nubes aparecen considerablemente más brillantes que el cielo.</w:t>
            </w:r>
            <w:r>
              <w:rPr>
                <w:lang w:val="es-CL"/>
              </w:rPr>
              <w:t xml:space="preserve"> Este nivel, en Light Pollution Map, queda asociado con </w:t>
            </w:r>
            <w:r w:rsidR="003633CE">
              <w:rPr>
                <w:b/>
                <w:bCs/>
                <w:lang w:val="es-CL"/>
              </w:rPr>
              <w:t>los colores amarillo oscuro y naranjo claro.</w:t>
            </w:r>
          </w:p>
          <w:p w14:paraId="64C6CFEB" w14:textId="747B1742" w:rsidR="00F81863" w:rsidRPr="00FA7E3C" w:rsidRDefault="003633CE" w:rsidP="006400A6">
            <w:pPr>
              <w:pStyle w:val="TableParagraph"/>
              <w:numPr>
                <w:ilvl w:val="0"/>
                <w:numId w:val="16"/>
              </w:numPr>
              <w:ind w:right="79"/>
              <w:jc w:val="both"/>
              <w:rPr>
                <w:b/>
                <w:bCs/>
                <w:u w:val="single"/>
                <w:lang w:val="es-CL"/>
              </w:rPr>
            </w:pPr>
            <w:r w:rsidRPr="003633CE">
              <w:rPr>
                <w:b/>
                <w:bCs/>
                <w:u w:val="single"/>
                <w:lang w:val="es-CL"/>
              </w:rPr>
              <w:t>Cielo periurbano brillante</w:t>
            </w:r>
            <w:r>
              <w:rPr>
                <w:b/>
                <w:bCs/>
                <w:u w:val="single"/>
                <w:lang w:val="es-CL"/>
              </w:rPr>
              <w:t>:</w:t>
            </w:r>
            <w:r>
              <w:rPr>
                <w:lang w:val="es-CL"/>
              </w:rPr>
              <w:t xml:space="preserve"> </w:t>
            </w:r>
            <w:r>
              <w:t xml:space="preserve"> </w:t>
            </w:r>
            <w:r w:rsidRPr="003633CE">
              <w:rPr>
                <w:lang w:val="es-CL"/>
              </w:rPr>
              <w:t>La luz zodiacal es invisible. La Vía Láctea sólo es visible en el cénit; el cielo hasta una altura de 35° del horizonte aparece gris blanquecino; las nubes aparecen brillantes en cualquier parte del cielo. M33 sólo es visible con al menos binoculares, y Andrómeda es débilmente visible a simple vista.</w:t>
            </w:r>
            <w:r>
              <w:rPr>
                <w:lang w:val="es-CL"/>
              </w:rPr>
              <w:t xml:space="preserve"> Este nivel, en Light </w:t>
            </w:r>
            <w:r>
              <w:rPr>
                <w:lang w:val="es-CL"/>
              </w:rPr>
              <w:lastRenderedPageBreak/>
              <w:t xml:space="preserve">Pollution Map, queda asociado con </w:t>
            </w:r>
            <w:r>
              <w:rPr>
                <w:b/>
                <w:bCs/>
                <w:lang w:val="es-CL"/>
              </w:rPr>
              <w:t>el color naranjo</w:t>
            </w:r>
            <w:r w:rsidR="00FA7E3C">
              <w:rPr>
                <w:b/>
                <w:bCs/>
                <w:lang w:val="es-CL"/>
              </w:rPr>
              <w:t>.</w:t>
            </w:r>
          </w:p>
          <w:p w14:paraId="3138361D" w14:textId="7CDBED2C" w:rsidR="00FA7E3C" w:rsidRPr="00FA7E3C" w:rsidRDefault="00FA7E3C" w:rsidP="006400A6">
            <w:pPr>
              <w:pStyle w:val="TableParagraph"/>
              <w:numPr>
                <w:ilvl w:val="0"/>
                <w:numId w:val="16"/>
              </w:numPr>
              <w:ind w:right="79"/>
              <w:jc w:val="both"/>
              <w:rPr>
                <w:b/>
                <w:bCs/>
                <w:u w:val="single"/>
                <w:lang w:val="es-CL"/>
              </w:rPr>
            </w:pPr>
            <w:r w:rsidRPr="00FA7E3C">
              <w:rPr>
                <w:b/>
                <w:bCs/>
                <w:u w:val="single"/>
                <w:lang w:val="es-CL"/>
              </w:rPr>
              <w:t>Transición entre cielo periurbano y urbano</w:t>
            </w:r>
            <w:r>
              <w:rPr>
                <w:b/>
                <w:bCs/>
                <w:u w:val="single"/>
                <w:lang w:val="es-CL"/>
              </w:rPr>
              <w:t>:</w:t>
            </w:r>
            <w:r>
              <w:rPr>
                <w:lang w:val="es-CL"/>
              </w:rPr>
              <w:t xml:space="preserve"> </w:t>
            </w:r>
            <w:r>
              <w:t xml:space="preserve"> </w:t>
            </w:r>
            <w:r w:rsidRPr="00FA7E3C">
              <w:rPr>
                <w:lang w:val="es-CL"/>
              </w:rPr>
              <w:t>Todo el cielo tiene un tono gris blanquecino, y pueden apreciarse fuentes de luz en todas direcciones. La Vía Láctea es invisible; la Galaxia de Andrómeda y el Pesebre pueden verse -aunque mal- a simple vista; incluso con telescopios de apertura moderada, los objetos Messier más brillantes aparecen únicamente cómo las sombras de lo que son en lugares mucho mejores.</w:t>
            </w:r>
            <w:r>
              <w:rPr>
                <w:lang w:val="es-CL"/>
              </w:rPr>
              <w:t xml:space="preserve"> Este nivel, en Light Pollution Map, queda asociado con </w:t>
            </w:r>
            <w:r>
              <w:rPr>
                <w:b/>
                <w:bCs/>
                <w:lang w:val="es-CL"/>
              </w:rPr>
              <w:t>el rojo claro.</w:t>
            </w:r>
          </w:p>
          <w:p w14:paraId="1C26B89B" w14:textId="6840E3D6" w:rsidR="00FA7E3C" w:rsidRPr="00FA7E3C" w:rsidRDefault="00FA7E3C" w:rsidP="006400A6">
            <w:pPr>
              <w:pStyle w:val="TableParagraph"/>
              <w:numPr>
                <w:ilvl w:val="0"/>
                <w:numId w:val="16"/>
              </w:numPr>
              <w:ind w:right="79"/>
              <w:jc w:val="both"/>
              <w:rPr>
                <w:b/>
                <w:bCs/>
                <w:u w:val="single"/>
                <w:lang w:val="es-CL"/>
              </w:rPr>
            </w:pPr>
            <w:r w:rsidRPr="00FA7E3C">
              <w:rPr>
                <w:b/>
                <w:bCs/>
                <w:u w:val="single"/>
                <w:lang w:val="es-CL"/>
              </w:rPr>
              <w:t>Cielo urbano</w:t>
            </w:r>
            <w:r>
              <w:rPr>
                <w:b/>
                <w:bCs/>
                <w:u w:val="single"/>
                <w:lang w:val="es-CL"/>
              </w:rPr>
              <w:t>:</w:t>
            </w:r>
            <w:r>
              <w:t xml:space="preserve"> </w:t>
            </w:r>
            <w:r w:rsidRPr="00FA7E3C">
              <w:rPr>
                <w:lang w:val="es-CL"/>
              </w:rPr>
              <w:t>El cielo brilla blanco o naranja, y su luz permite leer; sólo los observadores experimentados pueden ver la Galaxia de Andrómeda y el Pesebre en noches propicias; incluso al telescopio sólo pueden verse objetos Messier brillantes; las estrellas que forman asterismos familiares de las constelaciones pueden ser invisibles o en el mejor de los casos débilmente visibles.</w:t>
            </w:r>
            <w:r>
              <w:rPr>
                <w:lang w:val="es-CL"/>
              </w:rPr>
              <w:t xml:space="preserve"> Este nivel, en Light Pollution Map, queda asociado con </w:t>
            </w:r>
            <w:r>
              <w:rPr>
                <w:b/>
                <w:bCs/>
                <w:lang w:val="es-CL"/>
              </w:rPr>
              <w:t>el rojo oscuro.</w:t>
            </w:r>
          </w:p>
          <w:p w14:paraId="1C717FF5" w14:textId="2C4B3F6F" w:rsidR="00FA7E3C" w:rsidRPr="007A5C96" w:rsidRDefault="00FA7E3C" w:rsidP="006400A6">
            <w:pPr>
              <w:pStyle w:val="TableParagraph"/>
              <w:numPr>
                <w:ilvl w:val="0"/>
                <w:numId w:val="16"/>
              </w:numPr>
              <w:ind w:right="79"/>
              <w:jc w:val="both"/>
              <w:rPr>
                <w:b/>
                <w:bCs/>
                <w:u w:val="single"/>
                <w:lang w:val="es-CL"/>
              </w:rPr>
            </w:pPr>
            <w:r w:rsidRPr="00FA7E3C">
              <w:rPr>
                <w:b/>
                <w:bCs/>
                <w:u w:val="single"/>
                <w:lang w:val="es-CL"/>
              </w:rPr>
              <w:t>Cielo de centro de ciudad</w:t>
            </w:r>
            <w:r>
              <w:rPr>
                <w:b/>
                <w:bCs/>
                <w:u w:val="single"/>
                <w:lang w:val="es-CL"/>
              </w:rPr>
              <w:t>:</w:t>
            </w:r>
            <w:r>
              <w:t xml:space="preserve"> </w:t>
            </w:r>
            <w:r w:rsidRPr="00FA7E3C">
              <w:rPr>
                <w:lang w:val="es-CL"/>
              </w:rPr>
              <w:t>El cielo brilla intensamente y muchas estrellas, así como constelaciones formadas por estrellas débiles, son invisibles a excepción de las Pléyades, no hay ningún objeto Messier visible a simple vista; los únicos objetos que pueden verse todavía en condiciones son la Luna, los planetas, unos pocos cúmulos estelares brillantes, y poco más.</w:t>
            </w:r>
            <w:r w:rsidR="007A5C96">
              <w:rPr>
                <w:lang w:val="es-CL"/>
              </w:rPr>
              <w:t xml:space="preserve"> Este nivel, en Light Pollution Map, queda asociado con </w:t>
            </w:r>
            <w:r w:rsidR="007A5C96">
              <w:rPr>
                <w:b/>
                <w:bCs/>
                <w:lang w:val="es-CL"/>
              </w:rPr>
              <w:t>el color lila.</w:t>
            </w:r>
          </w:p>
          <w:p w14:paraId="5DCD52F3" w14:textId="3FFE7AF8" w:rsidR="007A5C96" w:rsidRDefault="007A5C96" w:rsidP="007A5C96">
            <w:pPr>
              <w:pStyle w:val="TableParagraph"/>
              <w:ind w:right="79"/>
              <w:jc w:val="both"/>
              <w:rPr>
                <w:lang w:val="es-CL"/>
              </w:rPr>
            </w:pPr>
            <w:r>
              <w:rPr>
                <w:lang w:val="es-CL"/>
              </w:rPr>
              <w:tab/>
              <w:t>En la siguiente figura se puede apreciar la escala de Bortle aplicada en Light Pollution Map.</w:t>
            </w:r>
          </w:p>
          <w:p w14:paraId="20C0642C" w14:textId="07A217F0" w:rsidR="007A5C96" w:rsidRPr="007A5C96" w:rsidRDefault="007C1B32" w:rsidP="007A5C96">
            <w:pPr>
              <w:pStyle w:val="TableParagraph"/>
              <w:ind w:right="79"/>
              <w:jc w:val="both"/>
              <w:rPr>
                <w:lang w:val="es-CL"/>
              </w:rPr>
            </w:pPr>
            <w:r>
              <w:rPr>
                <w:noProof/>
              </w:rPr>
              <w:drawing>
                <wp:inline distT="0" distB="0" distL="0" distR="0" wp14:anchorId="707D182C" wp14:editId="0A15337C">
                  <wp:extent cx="6093460" cy="17360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460" cy="1736090"/>
                          </a:xfrm>
                          <a:prstGeom prst="rect">
                            <a:avLst/>
                          </a:prstGeom>
                        </pic:spPr>
                      </pic:pic>
                    </a:graphicData>
                  </a:graphic>
                </wp:inline>
              </w:drawing>
            </w:r>
          </w:p>
          <w:p w14:paraId="13BD58F4" w14:textId="00107D5F" w:rsidR="006400A6" w:rsidRDefault="006400A6" w:rsidP="006400A6">
            <w:pPr>
              <w:pStyle w:val="TableParagraph"/>
              <w:ind w:right="79"/>
              <w:jc w:val="both"/>
              <w:rPr>
                <w:lang w:val="es-CL"/>
              </w:rPr>
            </w:pPr>
          </w:p>
          <w:p w14:paraId="06F28993" w14:textId="77777777" w:rsidR="00B11A04" w:rsidRDefault="006400A6" w:rsidP="006400A6">
            <w:pPr>
              <w:pStyle w:val="TableParagraph"/>
              <w:ind w:right="79"/>
              <w:jc w:val="both"/>
              <w:rPr>
                <w:lang w:val="es-CL"/>
              </w:rPr>
            </w:pPr>
            <w:r>
              <w:rPr>
                <w:lang w:val="es-CL"/>
              </w:rPr>
              <w:tab/>
            </w:r>
            <w:r w:rsidR="00B11A04">
              <w:rPr>
                <w:lang w:val="es-CL"/>
              </w:rPr>
              <w:t xml:space="preserve">En este punto, se le indicara al usuario que para hacer esto, </w:t>
            </w:r>
            <w:r w:rsidR="005907C2">
              <w:rPr>
                <w:lang w:val="es-CL"/>
              </w:rPr>
              <w:t>se le recomienda</w:t>
            </w:r>
            <w:r w:rsidR="00B11A04">
              <w:rPr>
                <w:lang w:val="es-CL"/>
              </w:rPr>
              <w:t xml:space="preserve"> usar </w:t>
            </w:r>
            <w:r w:rsidR="007C1B32">
              <w:rPr>
                <w:lang w:val="es-CL"/>
              </w:rPr>
              <w:t>l</w:t>
            </w:r>
            <w:r w:rsidR="00B11A04">
              <w:rPr>
                <w:lang w:val="es-CL"/>
              </w:rPr>
              <w:t>a aplicación externa</w:t>
            </w:r>
            <w:r w:rsidR="005907C2">
              <w:rPr>
                <w:lang w:val="es-CL"/>
              </w:rPr>
              <w:t xml:space="preserve">, llamada Light Pollution Map. Se le proveerá de un video Tutorial de </w:t>
            </w:r>
            <w:r w:rsidR="00716C62">
              <w:rPr>
                <w:lang w:val="es-CL"/>
              </w:rPr>
              <w:t>cómo</w:t>
            </w:r>
            <w:r w:rsidR="005907C2">
              <w:rPr>
                <w:lang w:val="es-CL"/>
              </w:rPr>
              <w:t xml:space="preserve"> usar la aplicación de manera correcta, al cual podrá acceder al hacer clic en un texto que dirá “para ver </w:t>
            </w:r>
            <w:r w:rsidR="00716C62">
              <w:rPr>
                <w:lang w:val="es-CL"/>
              </w:rPr>
              <w:t>cómo</w:t>
            </w:r>
            <w:r w:rsidR="005907C2">
              <w:rPr>
                <w:lang w:val="es-CL"/>
              </w:rPr>
              <w:t xml:space="preserve"> usar la aplicación y medir la contaminación lumínica de manera correcta, haga clic aquí”. Luego de haber aprendido como usar esta aplicación externa, el usuario contara con la información necesaria para </w:t>
            </w:r>
            <w:r w:rsidR="00C92D46">
              <w:rPr>
                <w:lang w:val="es-CL"/>
              </w:rPr>
              <w:t>llenar los siguientes cuadros con listas desplegables:</w:t>
            </w:r>
          </w:p>
          <w:p w14:paraId="6C5BFC6A" w14:textId="3D7764E2" w:rsidR="00C92D46" w:rsidRDefault="00C92D46" w:rsidP="00C92D46">
            <w:pPr>
              <w:pStyle w:val="TableParagraph"/>
              <w:numPr>
                <w:ilvl w:val="0"/>
                <w:numId w:val="17"/>
              </w:numPr>
              <w:ind w:right="79"/>
              <w:jc w:val="both"/>
              <w:rPr>
                <w:lang w:val="es-CL"/>
              </w:rPr>
            </w:pPr>
            <w:r>
              <w:rPr>
                <w:lang w:val="es-CL"/>
              </w:rPr>
              <w:t>Nivel de Bortle en el punto: El usuario deberá elegir uno de los niveles mencionados, que se encuentre en el centro del punto que eligió.</w:t>
            </w:r>
          </w:p>
          <w:p w14:paraId="7BC91675" w14:textId="77777777" w:rsidR="007225D4" w:rsidRDefault="00C92D46" w:rsidP="008409BD">
            <w:pPr>
              <w:pStyle w:val="TableParagraph"/>
              <w:numPr>
                <w:ilvl w:val="0"/>
                <w:numId w:val="17"/>
              </w:numPr>
              <w:ind w:right="79"/>
              <w:jc w:val="both"/>
              <w:rPr>
                <w:lang w:val="es-CL"/>
              </w:rPr>
            </w:pPr>
            <w:r>
              <w:rPr>
                <w:lang w:val="es-CL"/>
              </w:rPr>
              <w:t>Mayor nivel de Bortle en el área: el usuario deberá elegir uno de los niveles mencionados, que represente el nivel mayor dentro del área de horizonte provisto por la aplicación Light Pollution Map.</w:t>
            </w:r>
          </w:p>
          <w:p w14:paraId="0CAC89A5" w14:textId="77777777" w:rsidR="007225D4" w:rsidRDefault="007225D4" w:rsidP="007225D4">
            <w:pPr>
              <w:pStyle w:val="TableParagraph"/>
              <w:ind w:right="79"/>
              <w:jc w:val="both"/>
              <w:rPr>
                <w:lang w:val="es-CL"/>
              </w:rPr>
            </w:pPr>
          </w:p>
          <w:p w14:paraId="76ED8FA8" w14:textId="17C38F3B" w:rsidR="00333AD6" w:rsidRDefault="007225D4" w:rsidP="007225D4">
            <w:pPr>
              <w:pStyle w:val="TableParagraph"/>
              <w:ind w:right="79"/>
              <w:jc w:val="both"/>
              <w:rPr>
                <w:lang w:val="es-CL"/>
              </w:rPr>
            </w:pPr>
            <w:r>
              <w:rPr>
                <w:lang w:val="es-CL"/>
              </w:rPr>
              <w:tab/>
              <w:t xml:space="preserve">Luego, en una lista desplegable similar, el usuario deberá ingresar la accesibilidad. En esta sección habrá un símbolo de información, la cual el usuario podrá cliquear para ver </w:t>
            </w:r>
            <w:proofErr w:type="spellStart"/>
            <w:r>
              <w:rPr>
                <w:lang w:val="es-CL"/>
              </w:rPr>
              <w:t>como</w:t>
            </w:r>
            <w:proofErr w:type="spellEnd"/>
            <w:r>
              <w:rPr>
                <w:lang w:val="es-CL"/>
              </w:rPr>
              <w:t xml:space="preserve"> se mide la accesibilidad. Esta tiene </w:t>
            </w:r>
            <w:r w:rsidR="005619E2">
              <w:rPr>
                <w:lang w:val="es-CL"/>
              </w:rPr>
              <w:t>tres</w:t>
            </w:r>
            <w:r>
              <w:rPr>
                <w:lang w:val="es-CL"/>
              </w:rPr>
              <w:t xml:space="preserve"> niveles:</w:t>
            </w:r>
          </w:p>
          <w:p w14:paraId="143D64FE" w14:textId="64F2E16F" w:rsidR="007225D4" w:rsidRDefault="005619E2" w:rsidP="007225D4">
            <w:pPr>
              <w:pStyle w:val="TableParagraph"/>
              <w:numPr>
                <w:ilvl w:val="0"/>
                <w:numId w:val="18"/>
              </w:numPr>
              <w:ind w:right="79"/>
              <w:jc w:val="both"/>
              <w:rPr>
                <w:lang w:val="es-CL"/>
              </w:rPr>
            </w:pPr>
            <w:r w:rsidRPr="007225D4">
              <w:rPr>
                <w:b/>
                <w:bCs/>
                <w:u w:val="single"/>
                <w:lang w:val="es-CL"/>
              </w:rPr>
              <w:t>Fácil</w:t>
            </w:r>
            <w:r w:rsidR="007225D4" w:rsidRPr="007225D4">
              <w:rPr>
                <w:b/>
                <w:bCs/>
                <w:u w:val="single"/>
                <w:lang w:val="es-CL"/>
              </w:rPr>
              <w:t>:</w:t>
            </w:r>
            <w:r w:rsidR="007225D4">
              <w:rPr>
                <w:lang w:val="es-CL"/>
              </w:rPr>
              <w:t xml:space="preserve"> El lugar es de fácil acceso, y se puede llegar a este en auto sin mayores inconvenientes. Al ser posible llegar en auto, se puede llevar equipo de </w:t>
            </w:r>
            <w:r>
              <w:rPr>
                <w:lang w:val="es-CL"/>
              </w:rPr>
              <w:t>observación</w:t>
            </w:r>
            <w:r w:rsidR="007225D4">
              <w:rPr>
                <w:lang w:val="es-CL"/>
              </w:rPr>
              <w:t xml:space="preserve"> de mayor tamaño, como telescopios con monturas ecuatoriales, y tubos ópticos de 20 cm de diámetro o </w:t>
            </w:r>
            <w:r>
              <w:rPr>
                <w:lang w:val="es-CL"/>
              </w:rPr>
              <w:t>más</w:t>
            </w:r>
            <w:r w:rsidR="007225D4">
              <w:rPr>
                <w:lang w:val="es-CL"/>
              </w:rPr>
              <w:t>.</w:t>
            </w:r>
          </w:p>
          <w:p w14:paraId="0F8378AA" w14:textId="745DD051" w:rsidR="007225D4" w:rsidRDefault="007225D4" w:rsidP="007225D4">
            <w:pPr>
              <w:pStyle w:val="TableParagraph"/>
              <w:numPr>
                <w:ilvl w:val="0"/>
                <w:numId w:val="18"/>
              </w:numPr>
              <w:ind w:right="79"/>
              <w:jc w:val="both"/>
              <w:rPr>
                <w:lang w:val="es-CL"/>
              </w:rPr>
            </w:pPr>
            <w:r w:rsidRPr="00130C7B">
              <w:rPr>
                <w:b/>
                <w:bCs/>
                <w:u w:val="single"/>
                <w:lang w:val="es-CL"/>
              </w:rPr>
              <w:t>Intermedia:</w:t>
            </w:r>
            <w:r>
              <w:rPr>
                <w:lang w:val="es-CL"/>
              </w:rPr>
              <w:t xml:space="preserve"> El lugar tiene complicaciones leves para el </w:t>
            </w:r>
            <w:r w:rsidR="00130C7B">
              <w:rPr>
                <w:lang w:val="es-CL"/>
              </w:rPr>
              <w:t xml:space="preserve">acceso. Se puede llegar en bicicleta, y si se pretende llegar en auto, tiene que ser un auto todo-terreno. El equipo que se puede llevar es de menor envergadura, con monturas </w:t>
            </w:r>
            <w:proofErr w:type="spellStart"/>
            <w:r w:rsidR="00130C7B">
              <w:rPr>
                <w:lang w:val="es-CL"/>
              </w:rPr>
              <w:t>mas</w:t>
            </w:r>
            <w:proofErr w:type="spellEnd"/>
            <w:r w:rsidR="00130C7B">
              <w:rPr>
                <w:lang w:val="es-CL"/>
              </w:rPr>
              <w:t xml:space="preserve"> simples, y tubos ópticos menores a los 20 cm de diámetro.</w:t>
            </w:r>
          </w:p>
          <w:p w14:paraId="15083F8D" w14:textId="79276BA0" w:rsidR="00130C7B" w:rsidRDefault="00130C7B" w:rsidP="007225D4">
            <w:pPr>
              <w:pStyle w:val="TableParagraph"/>
              <w:numPr>
                <w:ilvl w:val="0"/>
                <w:numId w:val="18"/>
              </w:numPr>
              <w:ind w:right="79"/>
              <w:jc w:val="both"/>
              <w:rPr>
                <w:lang w:val="es-CL"/>
              </w:rPr>
            </w:pPr>
            <w:proofErr w:type="spellStart"/>
            <w:r>
              <w:rPr>
                <w:b/>
                <w:bCs/>
                <w:u w:val="single"/>
                <w:lang w:val="es-CL"/>
              </w:rPr>
              <w:lastRenderedPageBreak/>
              <w:t>Dificil</w:t>
            </w:r>
            <w:proofErr w:type="spellEnd"/>
            <w:r>
              <w:rPr>
                <w:b/>
                <w:bCs/>
                <w:u w:val="single"/>
                <w:lang w:val="es-CL"/>
              </w:rPr>
              <w:t>:</w:t>
            </w:r>
            <w:r>
              <w:rPr>
                <w:lang w:val="es-CL"/>
              </w:rPr>
              <w:t xml:space="preserve"> El lugar tiene complicaciones mayores para llegar a </w:t>
            </w:r>
            <w:proofErr w:type="spellStart"/>
            <w:r>
              <w:rPr>
                <w:lang w:val="es-CL"/>
              </w:rPr>
              <w:t>el</w:t>
            </w:r>
            <w:proofErr w:type="spellEnd"/>
            <w:r>
              <w:rPr>
                <w:lang w:val="es-CL"/>
              </w:rPr>
              <w:t xml:space="preserve">. El acceso solo es posible a pie, ya que el camino es un sendero o bien montañoso sin rutas vehiculares ni para </w:t>
            </w:r>
            <w:r w:rsidR="005619E2">
              <w:rPr>
                <w:lang w:val="es-CL"/>
              </w:rPr>
              <w:t>bicicleta. Debido a esto, el equipo que se puede llevar es limitado al peso que los usuarios puedan cargar. No se recomienda llevar equipo pesado ni de gran envergadura.</w:t>
            </w:r>
          </w:p>
          <w:p w14:paraId="7858C1DF" w14:textId="001285D2" w:rsidR="005619E2" w:rsidRDefault="005619E2" w:rsidP="005619E2">
            <w:pPr>
              <w:pStyle w:val="TableParagraph"/>
              <w:ind w:right="79"/>
              <w:jc w:val="both"/>
              <w:rPr>
                <w:lang w:val="es-CL"/>
              </w:rPr>
            </w:pPr>
          </w:p>
          <w:p w14:paraId="61A47BDD" w14:textId="6C73DAAC" w:rsidR="005619E2" w:rsidRDefault="005225D1" w:rsidP="005225D1">
            <w:pPr>
              <w:pStyle w:val="TableParagraph"/>
              <w:ind w:right="79"/>
              <w:jc w:val="both"/>
              <w:rPr>
                <w:lang w:val="es-CL"/>
              </w:rPr>
            </w:pPr>
            <w:r>
              <w:rPr>
                <w:lang w:val="es-CL"/>
              </w:rPr>
              <w:tab/>
            </w:r>
            <w:r w:rsidR="00BA1822">
              <w:rPr>
                <w:lang w:val="es-CL"/>
              </w:rPr>
              <w:t>Luego, opcionalmente, el usuario puede subir un archivo .gpx que contenga una ruta para llegar al punto. Esta ruta se puede obtener mediante la aplicación Guru Maps, y se le explicara al usuario como crearla como descargarla en su dispositivo</w:t>
            </w:r>
            <w:r>
              <w:rPr>
                <w:lang w:val="es-CL"/>
              </w:rPr>
              <w:t xml:space="preserve"> y como subirla a la aplicación</w:t>
            </w:r>
            <w:r w:rsidR="00BA1822">
              <w:rPr>
                <w:lang w:val="es-CL"/>
              </w:rPr>
              <w:t xml:space="preserve"> mediante un</w:t>
            </w:r>
            <w:r>
              <w:rPr>
                <w:lang w:val="es-CL"/>
              </w:rPr>
              <w:t xml:space="preserve"> </w:t>
            </w:r>
            <w:r w:rsidR="00BA1822">
              <w:rPr>
                <w:lang w:val="es-CL"/>
              </w:rPr>
              <w:t>video explicativo.</w:t>
            </w:r>
          </w:p>
          <w:p w14:paraId="0201E36C" w14:textId="1D7E69E6" w:rsidR="005225D1" w:rsidRDefault="005225D1" w:rsidP="00BA1822">
            <w:pPr>
              <w:pStyle w:val="TableParagraph"/>
              <w:ind w:left="777" w:right="79"/>
              <w:jc w:val="both"/>
              <w:rPr>
                <w:lang w:val="es-CL"/>
              </w:rPr>
            </w:pPr>
          </w:p>
          <w:p w14:paraId="225056C8" w14:textId="788191AF" w:rsidR="005225D1" w:rsidRDefault="005225D1" w:rsidP="00E31D48">
            <w:pPr>
              <w:pStyle w:val="TableParagraph"/>
              <w:ind w:right="79"/>
              <w:jc w:val="both"/>
              <w:rPr>
                <w:lang w:val="es-CL"/>
              </w:rPr>
            </w:pPr>
            <w:r>
              <w:rPr>
                <w:lang w:val="es-CL"/>
              </w:rPr>
              <w:tab/>
              <w:t>Por último, el usuario podrá escribir comentarios adicionales sobre el punto de observación que desea crear, para poder ayudar a los demás usuarios. Una vez llenados estos campos, el usuario podrá proceder a crear el punto, presionando un botón de “crear punto de observación”, al fondo de la pantalla, que al ser presionado le pedirá al usuario confirmar la creación, y luego, si esta es confirmada, se creara el punto y se le informara al usuario que ha sido creado exitosamente.</w:t>
            </w:r>
          </w:p>
          <w:p w14:paraId="1C2EC6ED" w14:textId="0278FF7A" w:rsidR="007225D4" w:rsidRPr="00AD1A17" w:rsidRDefault="007225D4" w:rsidP="005225D1">
            <w:pPr>
              <w:pStyle w:val="TableParagraph"/>
              <w:ind w:left="0" w:right="79"/>
              <w:jc w:val="both"/>
              <w:rPr>
                <w:lang w:val="es-CL"/>
              </w:rPr>
            </w:pPr>
          </w:p>
        </w:tc>
      </w:tr>
      <w:tr w:rsidR="008317B8" w:rsidRPr="00AD1A17" w14:paraId="24554B83" w14:textId="77777777" w:rsidTr="00A048E7">
        <w:trPr>
          <w:trHeight w:val="527"/>
        </w:trPr>
        <w:tc>
          <w:tcPr>
            <w:tcW w:w="4813" w:type="dxa"/>
            <w:shd w:val="clear" w:color="auto" w:fill="D9E2F3" w:themeFill="accent1" w:themeFillTint="33"/>
          </w:tcPr>
          <w:p w14:paraId="0AEE3995" w14:textId="77777777" w:rsidR="008317B8" w:rsidRPr="00AD1A17" w:rsidRDefault="008317B8" w:rsidP="00A048E7">
            <w:pPr>
              <w:pStyle w:val="TableParagraph"/>
              <w:spacing w:before="114"/>
              <w:ind w:left="0" w:right="79"/>
              <w:jc w:val="center"/>
              <w:rPr>
                <w:rFonts w:ascii="Arial" w:hAnsi="Arial" w:cs="Arial"/>
                <w:b/>
                <w:bCs/>
                <w:lang w:val="es-CL"/>
              </w:rPr>
            </w:pPr>
            <w:r w:rsidRPr="00AD1A17">
              <w:rPr>
                <w:rFonts w:ascii="Arial" w:hAnsi="Arial" w:cs="Arial"/>
                <w:b/>
                <w:bCs/>
                <w:lang w:val="es-CL"/>
              </w:rPr>
              <w:lastRenderedPageBreak/>
              <w:t>Prioridad</w:t>
            </w:r>
          </w:p>
        </w:tc>
        <w:tc>
          <w:tcPr>
            <w:tcW w:w="4813" w:type="dxa"/>
            <w:shd w:val="clear" w:color="auto" w:fill="D9E2F3" w:themeFill="accent1" w:themeFillTint="33"/>
          </w:tcPr>
          <w:p w14:paraId="7023B14A" w14:textId="77777777" w:rsidR="008317B8" w:rsidRPr="00AD1A17" w:rsidRDefault="008317B8" w:rsidP="00A048E7">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8317B8" w:rsidRPr="00AD1A17" w14:paraId="7CAB078F" w14:textId="77777777" w:rsidTr="00A048E7">
        <w:trPr>
          <w:trHeight w:val="393"/>
        </w:trPr>
        <w:tc>
          <w:tcPr>
            <w:tcW w:w="4813" w:type="dxa"/>
          </w:tcPr>
          <w:p w14:paraId="773E9C28" w14:textId="77777777" w:rsidR="008317B8" w:rsidRPr="00AD1A17" w:rsidRDefault="008317B8" w:rsidP="00A048E7">
            <w:pPr>
              <w:pStyle w:val="TableParagraph"/>
              <w:spacing w:before="114"/>
              <w:ind w:left="0" w:right="79"/>
              <w:jc w:val="center"/>
              <w:rPr>
                <w:b/>
                <w:bCs/>
                <w:sz w:val="24"/>
                <w:szCs w:val="24"/>
                <w:lang w:val="es-CL"/>
              </w:rPr>
            </w:pPr>
          </w:p>
        </w:tc>
        <w:tc>
          <w:tcPr>
            <w:tcW w:w="4813" w:type="dxa"/>
          </w:tcPr>
          <w:p w14:paraId="37F993E2" w14:textId="77777777" w:rsidR="008317B8" w:rsidRPr="00AD1A17" w:rsidRDefault="008317B8" w:rsidP="00A048E7">
            <w:pPr>
              <w:pStyle w:val="TableParagraph"/>
              <w:spacing w:before="114"/>
              <w:ind w:left="0" w:right="79"/>
              <w:jc w:val="center"/>
              <w:rPr>
                <w:b/>
                <w:bCs/>
                <w:sz w:val="24"/>
                <w:szCs w:val="24"/>
                <w:lang w:val="es-CL"/>
              </w:rPr>
            </w:pPr>
          </w:p>
        </w:tc>
      </w:tr>
      <w:tr w:rsidR="008317B8" w:rsidRPr="00AD1A17" w14:paraId="7305B75B" w14:textId="77777777" w:rsidTr="00A048E7">
        <w:trPr>
          <w:trHeight w:val="399"/>
        </w:trPr>
        <w:tc>
          <w:tcPr>
            <w:tcW w:w="9626" w:type="dxa"/>
            <w:gridSpan w:val="2"/>
            <w:shd w:val="clear" w:color="auto" w:fill="D9E2F3" w:themeFill="accent1" w:themeFillTint="33"/>
          </w:tcPr>
          <w:p w14:paraId="484DFD92" w14:textId="77777777" w:rsidR="008317B8" w:rsidRPr="00AD1A17" w:rsidRDefault="008317B8" w:rsidP="00A048E7">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8317B8" w:rsidRPr="00AD1A17" w14:paraId="78A1E141" w14:textId="77777777" w:rsidTr="00A048E7">
        <w:trPr>
          <w:trHeight w:val="258"/>
        </w:trPr>
        <w:tc>
          <w:tcPr>
            <w:tcW w:w="9626" w:type="dxa"/>
            <w:gridSpan w:val="2"/>
          </w:tcPr>
          <w:p w14:paraId="3D581EC9" w14:textId="77777777" w:rsidR="008317B8" w:rsidRPr="00AD1A17" w:rsidRDefault="008317B8" w:rsidP="00A048E7">
            <w:pPr>
              <w:pStyle w:val="TableParagraph"/>
              <w:numPr>
                <w:ilvl w:val="0"/>
                <w:numId w:val="10"/>
              </w:numPr>
              <w:ind w:right="79"/>
              <w:rPr>
                <w:lang w:val="es-CL"/>
              </w:rPr>
            </w:pPr>
          </w:p>
        </w:tc>
      </w:tr>
      <w:tr w:rsidR="008317B8" w:rsidRPr="00AD1A17" w14:paraId="69663042" w14:textId="77777777" w:rsidTr="00A048E7">
        <w:trPr>
          <w:trHeight w:val="360"/>
        </w:trPr>
        <w:tc>
          <w:tcPr>
            <w:tcW w:w="9626" w:type="dxa"/>
            <w:gridSpan w:val="2"/>
            <w:shd w:val="clear" w:color="auto" w:fill="D9E2F3" w:themeFill="accent1" w:themeFillTint="33"/>
          </w:tcPr>
          <w:p w14:paraId="754B6B74" w14:textId="77777777" w:rsidR="008317B8" w:rsidRPr="00AD1A17" w:rsidRDefault="008317B8" w:rsidP="00A048E7">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8317B8" w:rsidRPr="00AD1A17" w14:paraId="575063C4" w14:textId="77777777" w:rsidTr="00A048E7">
        <w:trPr>
          <w:trHeight w:val="315"/>
        </w:trPr>
        <w:tc>
          <w:tcPr>
            <w:tcW w:w="9626" w:type="dxa"/>
            <w:gridSpan w:val="2"/>
          </w:tcPr>
          <w:p w14:paraId="10563C34" w14:textId="77777777" w:rsidR="008317B8" w:rsidRPr="00AD1A17" w:rsidRDefault="008317B8" w:rsidP="00A048E7">
            <w:pPr>
              <w:pStyle w:val="TableParagraph"/>
              <w:numPr>
                <w:ilvl w:val="0"/>
                <w:numId w:val="13"/>
              </w:numPr>
              <w:ind w:right="79"/>
              <w:jc w:val="both"/>
              <w:rPr>
                <w:lang w:val="es-CL"/>
              </w:rPr>
            </w:pPr>
          </w:p>
        </w:tc>
      </w:tr>
      <w:tr w:rsidR="008317B8" w:rsidRPr="00AD1A17" w14:paraId="04268F9E" w14:textId="77777777" w:rsidTr="00A048E7">
        <w:trPr>
          <w:trHeight w:val="364"/>
        </w:trPr>
        <w:tc>
          <w:tcPr>
            <w:tcW w:w="9626" w:type="dxa"/>
            <w:gridSpan w:val="2"/>
            <w:shd w:val="clear" w:color="auto" w:fill="D9E2F3" w:themeFill="accent1" w:themeFillTint="33"/>
          </w:tcPr>
          <w:p w14:paraId="42103DFB" w14:textId="77777777" w:rsidR="008317B8" w:rsidRPr="00AD1A17" w:rsidRDefault="008317B8" w:rsidP="00A048E7">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8317B8" w:rsidRPr="00AD1A17" w14:paraId="488A0988" w14:textId="77777777" w:rsidTr="00A048E7">
        <w:trPr>
          <w:trHeight w:val="227"/>
        </w:trPr>
        <w:tc>
          <w:tcPr>
            <w:tcW w:w="9626" w:type="dxa"/>
            <w:gridSpan w:val="2"/>
          </w:tcPr>
          <w:p w14:paraId="5660542C" w14:textId="77777777" w:rsidR="008317B8" w:rsidRPr="00AD1A17" w:rsidRDefault="008317B8" w:rsidP="00A048E7">
            <w:pPr>
              <w:pStyle w:val="TableParagraph"/>
              <w:numPr>
                <w:ilvl w:val="0"/>
                <w:numId w:val="13"/>
              </w:numPr>
              <w:ind w:right="79"/>
              <w:jc w:val="both"/>
              <w:rPr>
                <w:lang w:val="es-CL"/>
              </w:rPr>
            </w:pPr>
          </w:p>
        </w:tc>
      </w:tr>
      <w:tr w:rsidR="008317B8" w:rsidRPr="00AD1A17" w14:paraId="76671FC9" w14:textId="77777777" w:rsidTr="00A048E7">
        <w:trPr>
          <w:trHeight w:val="216"/>
        </w:trPr>
        <w:tc>
          <w:tcPr>
            <w:tcW w:w="9626" w:type="dxa"/>
            <w:gridSpan w:val="2"/>
            <w:shd w:val="clear" w:color="auto" w:fill="D9E2F3" w:themeFill="accent1" w:themeFillTint="33"/>
          </w:tcPr>
          <w:p w14:paraId="729C6F4F" w14:textId="77777777" w:rsidR="008317B8" w:rsidRPr="00AD1A17" w:rsidRDefault="008317B8" w:rsidP="00A048E7">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8317B8" w:rsidRPr="00AD1A17" w14:paraId="15FB2715" w14:textId="77777777" w:rsidTr="00A048E7">
        <w:trPr>
          <w:trHeight w:val="139"/>
        </w:trPr>
        <w:tc>
          <w:tcPr>
            <w:tcW w:w="9626" w:type="dxa"/>
            <w:gridSpan w:val="2"/>
          </w:tcPr>
          <w:p w14:paraId="6D3B460C" w14:textId="77777777" w:rsidR="008317B8" w:rsidRPr="00AD1A17" w:rsidRDefault="008317B8" w:rsidP="00A048E7">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366946F3" w14:textId="173D575E" w:rsidR="008317B8" w:rsidRDefault="008317B8">
      <w:pPr>
        <w:widowControl/>
        <w:autoSpaceDE/>
        <w:autoSpaceDN/>
        <w:spacing w:after="160" w:line="259" w:lineRule="auto"/>
        <w:rPr>
          <w:sz w:val="29"/>
          <w:szCs w:val="23"/>
        </w:rPr>
      </w:pPr>
    </w:p>
    <w:p w14:paraId="019D152A" w14:textId="7BE06D42" w:rsidR="008317B8" w:rsidRDefault="008317B8">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8317B8" w:rsidRPr="008F437E" w14:paraId="77600EE3" w14:textId="77777777" w:rsidTr="00A048E7">
        <w:trPr>
          <w:trHeight w:val="274"/>
        </w:trPr>
        <w:tc>
          <w:tcPr>
            <w:tcW w:w="9626" w:type="dxa"/>
            <w:gridSpan w:val="2"/>
            <w:shd w:val="clear" w:color="auto" w:fill="B4C6E7"/>
          </w:tcPr>
          <w:p w14:paraId="36C96651" w14:textId="57771FED" w:rsidR="008317B8" w:rsidRDefault="008317B8" w:rsidP="00A048E7">
            <w:pPr>
              <w:pStyle w:val="TableParagraph"/>
              <w:ind w:left="0"/>
              <w:rPr>
                <w:lang w:val="es-CL"/>
              </w:rPr>
            </w:pPr>
            <w:r>
              <w:rPr>
                <w:rFonts w:ascii="Arial"/>
                <w:b/>
                <w:lang w:val="es-CL"/>
              </w:rPr>
              <w:lastRenderedPageBreak/>
              <w:t xml:space="preserve"> </w:t>
            </w:r>
            <w:r w:rsidRPr="008F437E">
              <w:rPr>
                <w:rFonts w:ascii="Arial"/>
                <w:b/>
                <w:lang w:val="es-CL"/>
              </w:rPr>
              <w:t>ID:</w:t>
            </w:r>
            <w:r w:rsidRPr="008F437E">
              <w:rPr>
                <w:rFonts w:ascii="Arial"/>
                <w:b/>
                <w:spacing w:val="-4"/>
                <w:lang w:val="es-CL"/>
              </w:rPr>
              <w:t xml:space="preserve"> </w:t>
            </w:r>
            <w:r w:rsidRPr="008F437E">
              <w:rPr>
                <w:lang w:val="es-CL"/>
              </w:rPr>
              <w:t xml:space="preserve"> </w:t>
            </w:r>
            <w:r w:rsidR="00E31D48">
              <w:rPr>
                <w:rFonts w:ascii="Arial" w:hAnsi="Arial"/>
                <w:bCs/>
                <w:spacing w:val="-6"/>
                <w:lang w:val="es-CL"/>
              </w:rPr>
              <w:t>RFP-02</w:t>
            </w:r>
          </w:p>
          <w:p w14:paraId="67670CB9" w14:textId="38D4173B" w:rsidR="008317B8" w:rsidRPr="008B5D1E" w:rsidRDefault="008317B8" w:rsidP="00A048E7">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E31D48">
              <w:t xml:space="preserve"> </w:t>
            </w:r>
            <w:r w:rsidR="00E31D48" w:rsidRPr="00E31D48">
              <w:rPr>
                <w:rFonts w:ascii="Arial" w:hAnsi="Arial"/>
                <w:bCs/>
                <w:spacing w:val="-6"/>
                <w:lang w:val="es-CL"/>
              </w:rPr>
              <w:t>Modificar punto de observación</w:t>
            </w:r>
          </w:p>
        </w:tc>
      </w:tr>
      <w:tr w:rsidR="008317B8" w:rsidRPr="008F437E" w14:paraId="0C7CE4E8" w14:textId="77777777" w:rsidTr="00A048E7">
        <w:trPr>
          <w:trHeight w:val="192"/>
        </w:trPr>
        <w:tc>
          <w:tcPr>
            <w:tcW w:w="9626" w:type="dxa"/>
            <w:gridSpan w:val="2"/>
            <w:shd w:val="clear" w:color="auto" w:fill="D9E1F1"/>
          </w:tcPr>
          <w:p w14:paraId="3B281A11" w14:textId="77777777" w:rsidR="008317B8" w:rsidRPr="008F437E" w:rsidRDefault="008317B8" w:rsidP="00A048E7">
            <w:pPr>
              <w:pStyle w:val="TableParagraph"/>
              <w:spacing w:before="104"/>
              <w:jc w:val="both"/>
              <w:rPr>
                <w:rFonts w:ascii="Arial" w:hAnsi="Arial"/>
                <w:b/>
                <w:lang w:val="es-CL"/>
              </w:rPr>
            </w:pPr>
            <w:r w:rsidRPr="008F437E">
              <w:rPr>
                <w:rFonts w:ascii="Arial" w:hAnsi="Arial"/>
                <w:b/>
                <w:lang w:val="es-CL"/>
              </w:rPr>
              <w:t>Descripción</w:t>
            </w:r>
          </w:p>
        </w:tc>
      </w:tr>
      <w:tr w:rsidR="008317B8" w:rsidRPr="00AD1A17" w14:paraId="25A04136" w14:textId="77777777" w:rsidTr="00A048E7">
        <w:trPr>
          <w:trHeight w:val="218"/>
        </w:trPr>
        <w:tc>
          <w:tcPr>
            <w:tcW w:w="9626" w:type="dxa"/>
            <w:gridSpan w:val="2"/>
          </w:tcPr>
          <w:p w14:paraId="2E664CE2" w14:textId="04FB7B85" w:rsidR="008317B8" w:rsidRPr="00AD1A17" w:rsidRDefault="00E31D48" w:rsidP="00A048E7">
            <w:pPr>
              <w:pStyle w:val="TableParagraph"/>
              <w:ind w:left="0" w:right="79"/>
              <w:jc w:val="both"/>
              <w:rPr>
                <w:lang w:val="es-CL"/>
              </w:rPr>
            </w:pPr>
            <w:r>
              <w:rPr>
                <w:lang w:val="es-CL"/>
              </w:rPr>
              <w:tab/>
            </w:r>
            <w:r w:rsidR="008317B8" w:rsidRPr="008F437E">
              <w:rPr>
                <w:lang w:val="es-CL"/>
              </w:rPr>
              <w:t xml:space="preserve"> </w:t>
            </w:r>
            <w:r>
              <w:rPr>
                <w:lang w:val="es-CL"/>
              </w:rPr>
              <w:t>Si el usuario selecciona un punto que haya creado, ya sea por seleccionarlo desde el mapa, o por seleccionarlo desde la lista de puntos creados, este verá la opción de “Modificar”, en la esquina inferior izquierda</w:t>
            </w:r>
            <w:r w:rsidR="001849AA">
              <w:rPr>
                <w:lang w:val="es-CL"/>
              </w:rPr>
              <w:t>. Al presionar este botón, se le mostrara al usuario una pantalla de modificación de punto, con la misma distribución que la pantalla de creación de punto descrita en el requerimiento anterior (RFP-01)</w:t>
            </w:r>
            <w:r w:rsidR="00173545">
              <w:rPr>
                <w:lang w:val="es-CL"/>
              </w:rPr>
              <w:t>. El usuario podrá modificar la información que desee y luego podrá confirmar la modificación de la misma manera que se confirmó la creación del punto.</w:t>
            </w:r>
          </w:p>
        </w:tc>
      </w:tr>
      <w:tr w:rsidR="008317B8" w:rsidRPr="00AD1A17" w14:paraId="16FFD49E" w14:textId="77777777" w:rsidTr="00A048E7">
        <w:trPr>
          <w:trHeight w:val="527"/>
        </w:trPr>
        <w:tc>
          <w:tcPr>
            <w:tcW w:w="4813" w:type="dxa"/>
            <w:shd w:val="clear" w:color="auto" w:fill="D9E2F3" w:themeFill="accent1" w:themeFillTint="33"/>
          </w:tcPr>
          <w:p w14:paraId="0FF2768F" w14:textId="77777777" w:rsidR="008317B8" w:rsidRPr="00AD1A17" w:rsidRDefault="008317B8" w:rsidP="00A048E7">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63BAF96E" w14:textId="77777777" w:rsidR="008317B8" w:rsidRPr="00AD1A17" w:rsidRDefault="008317B8" w:rsidP="00A048E7">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8317B8" w:rsidRPr="00AD1A17" w14:paraId="12A0642B" w14:textId="77777777" w:rsidTr="00A048E7">
        <w:trPr>
          <w:trHeight w:val="393"/>
        </w:trPr>
        <w:tc>
          <w:tcPr>
            <w:tcW w:w="4813" w:type="dxa"/>
          </w:tcPr>
          <w:p w14:paraId="6F8C7B33" w14:textId="77777777" w:rsidR="008317B8" w:rsidRPr="00AD1A17" w:rsidRDefault="008317B8" w:rsidP="00A048E7">
            <w:pPr>
              <w:pStyle w:val="TableParagraph"/>
              <w:spacing w:before="114"/>
              <w:ind w:left="0" w:right="79"/>
              <w:jc w:val="center"/>
              <w:rPr>
                <w:b/>
                <w:bCs/>
                <w:sz w:val="24"/>
                <w:szCs w:val="24"/>
                <w:lang w:val="es-CL"/>
              </w:rPr>
            </w:pPr>
          </w:p>
        </w:tc>
        <w:tc>
          <w:tcPr>
            <w:tcW w:w="4813" w:type="dxa"/>
          </w:tcPr>
          <w:p w14:paraId="7B5F5081" w14:textId="77777777" w:rsidR="008317B8" w:rsidRPr="00AD1A17" w:rsidRDefault="008317B8" w:rsidP="00A048E7">
            <w:pPr>
              <w:pStyle w:val="TableParagraph"/>
              <w:spacing w:before="114"/>
              <w:ind w:left="0" w:right="79"/>
              <w:jc w:val="center"/>
              <w:rPr>
                <w:b/>
                <w:bCs/>
                <w:sz w:val="24"/>
                <w:szCs w:val="24"/>
                <w:lang w:val="es-CL"/>
              </w:rPr>
            </w:pPr>
          </w:p>
        </w:tc>
      </w:tr>
      <w:tr w:rsidR="008317B8" w:rsidRPr="00AD1A17" w14:paraId="71C65D67" w14:textId="77777777" w:rsidTr="00A048E7">
        <w:trPr>
          <w:trHeight w:val="399"/>
        </w:trPr>
        <w:tc>
          <w:tcPr>
            <w:tcW w:w="9626" w:type="dxa"/>
            <w:gridSpan w:val="2"/>
            <w:shd w:val="clear" w:color="auto" w:fill="D9E2F3" w:themeFill="accent1" w:themeFillTint="33"/>
          </w:tcPr>
          <w:p w14:paraId="2E2F907A" w14:textId="77777777" w:rsidR="008317B8" w:rsidRPr="00AD1A17" w:rsidRDefault="008317B8" w:rsidP="00A048E7">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8317B8" w:rsidRPr="00AD1A17" w14:paraId="5452E06D" w14:textId="77777777" w:rsidTr="00A048E7">
        <w:trPr>
          <w:trHeight w:val="258"/>
        </w:trPr>
        <w:tc>
          <w:tcPr>
            <w:tcW w:w="9626" w:type="dxa"/>
            <w:gridSpan w:val="2"/>
          </w:tcPr>
          <w:p w14:paraId="61FA2463" w14:textId="77777777" w:rsidR="008317B8" w:rsidRPr="00AD1A17" w:rsidRDefault="008317B8" w:rsidP="00A048E7">
            <w:pPr>
              <w:pStyle w:val="TableParagraph"/>
              <w:numPr>
                <w:ilvl w:val="0"/>
                <w:numId w:val="10"/>
              </w:numPr>
              <w:ind w:right="79"/>
              <w:rPr>
                <w:lang w:val="es-CL"/>
              </w:rPr>
            </w:pPr>
          </w:p>
        </w:tc>
      </w:tr>
      <w:tr w:rsidR="008317B8" w:rsidRPr="00AD1A17" w14:paraId="4F2361D9" w14:textId="77777777" w:rsidTr="00A048E7">
        <w:trPr>
          <w:trHeight w:val="360"/>
        </w:trPr>
        <w:tc>
          <w:tcPr>
            <w:tcW w:w="9626" w:type="dxa"/>
            <w:gridSpan w:val="2"/>
            <w:shd w:val="clear" w:color="auto" w:fill="D9E2F3" w:themeFill="accent1" w:themeFillTint="33"/>
          </w:tcPr>
          <w:p w14:paraId="0A78961C" w14:textId="77777777" w:rsidR="008317B8" w:rsidRPr="00AD1A17" w:rsidRDefault="008317B8" w:rsidP="00A048E7">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8317B8" w:rsidRPr="00AD1A17" w14:paraId="596F6AD5" w14:textId="77777777" w:rsidTr="00A048E7">
        <w:trPr>
          <w:trHeight w:val="315"/>
        </w:trPr>
        <w:tc>
          <w:tcPr>
            <w:tcW w:w="9626" w:type="dxa"/>
            <w:gridSpan w:val="2"/>
          </w:tcPr>
          <w:p w14:paraId="1B6DAC15" w14:textId="77777777" w:rsidR="008317B8" w:rsidRPr="00AD1A17" w:rsidRDefault="008317B8" w:rsidP="00A048E7">
            <w:pPr>
              <w:pStyle w:val="TableParagraph"/>
              <w:numPr>
                <w:ilvl w:val="0"/>
                <w:numId w:val="13"/>
              </w:numPr>
              <w:ind w:right="79"/>
              <w:jc w:val="both"/>
              <w:rPr>
                <w:lang w:val="es-CL"/>
              </w:rPr>
            </w:pPr>
          </w:p>
        </w:tc>
      </w:tr>
      <w:tr w:rsidR="008317B8" w:rsidRPr="00AD1A17" w14:paraId="31FC425E" w14:textId="77777777" w:rsidTr="00A048E7">
        <w:trPr>
          <w:trHeight w:val="364"/>
        </w:trPr>
        <w:tc>
          <w:tcPr>
            <w:tcW w:w="9626" w:type="dxa"/>
            <w:gridSpan w:val="2"/>
            <w:shd w:val="clear" w:color="auto" w:fill="D9E2F3" w:themeFill="accent1" w:themeFillTint="33"/>
          </w:tcPr>
          <w:p w14:paraId="226258FA" w14:textId="77777777" w:rsidR="008317B8" w:rsidRPr="00AD1A17" w:rsidRDefault="008317B8" w:rsidP="00A048E7">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8317B8" w:rsidRPr="00AD1A17" w14:paraId="2A8A9FC0" w14:textId="77777777" w:rsidTr="00A048E7">
        <w:trPr>
          <w:trHeight w:val="227"/>
        </w:trPr>
        <w:tc>
          <w:tcPr>
            <w:tcW w:w="9626" w:type="dxa"/>
            <w:gridSpan w:val="2"/>
          </w:tcPr>
          <w:p w14:paraId="358AD7EE" w14:textId="77777777" w:rsidR="008317B8" w:rsidRPr="00AD1A17" w:rsidRDefault="008317B8" w:rsidP="00A048E7">
            <w:pPr>
              <w:pStyle w:val="TableParagraph"/>
              <w:numPr>
                <w:ilvl w:val="0"/>
                <w:numId w:val="13"/>
              </w:numPr>
              <w:ind w:right="79"/>
              <w:jc w:val="both"/>
              <w:rPr>
                <w:lang w:val="es-CL"/>
              </w:rPr>
            </w:pPr>
          </w:p>
        </w:tc>
      </w:tr>
      <w:tr w:rsidR="008317B8" w:rsidRPr="00AD1A17" w14:paraId="0560F4AE" w14:textId="77777777" w:rsidTr="00A048E7">
        <w:trPr>
          <w:trHeight w:val="216"/>
        </w:trPr>
        <w:tc>
          <w:tcPr>
            <w:tcW w:w="9626" w:type="dxa"/>
            <w:gridSpan w:val="2"/>
            <w:shd w:val="clear" w:color="auto" w:fill="D9E2F3" w:themeFill="accent1" w:themeFillTint="33"/>
          </w:tcPr>
          <w:p w14:paraId="231F5DDF" w14:textId="77777777" w:rsidR="008317B8" w:rsidRPr="00AD1A17" w:rsidRDefault="008317B8" w:rsidP="00A048E7">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8317B8" w:rsidRPr="00AD1A17" w14:paraId="117D63C7" w14:textId="77777777" w:rsidTr="00A048E7">
        <w:trPr>
          <w:trHeight w:val="139"/>
        </w:trPr>
        <w:tc>
          <w:tcPr>
            <w:tcW w:w="9626" w:type="dxa"/>
            <w:gridSpan w:val="2"/>
          </w:tcPr>
          <w:p w14:paraId="73976151" w14:textId="77777777" w:rsidR="008317B8" w:rsidRPr="00AD1A17" w:rsidRDefault="008317B8" w:rsidP="00A048E7">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27CB214E" w14:textId="4BE6FC25" w:rsidR="00E31D48" w:rsidRDefault="00E31D48">
      <w:pPr>
        <w:widowControl/>
        <w:autoSpaceDE/>
        <w:autoSpaceDN/>
        <w:spacing w:after="160" w:line="259" w:lineRule="auto"/>
        <w:rPr>
          <w:sz w:val="29"/>
          <w:szCs w:val="23"/>
        </w:rPr>
      </w:pPr>
    </w:p>
    <w:p w14:paraId="7763FA0B" w14:textId="77777777" w:rsidR="00E31D48" w:rsidRDefault="00E31D48">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E31D48" w:rsidRPr="008F437E" w14:paraId="7FDCB999" w14:textId="77777777" w:rsidTr="00244B7C">
        <w:trPr>
          <w:trHeight w:val="274"/>
        </w:trPr>
        <w:tc>
          <w:tcPr>
            <w:tcW w:w="9626" w:type="dxa"/>
            <w:gridSpan w:val="2"/>
            <w:shd w:val="clear" w:color="auto" w:fill="B4C6E7"/>
          </w:tcPr>
          <w:p w14:paraId="517C79B2" w14:textId="1B4D606D" w:rsidR="00E31D48" w:rsidRDefault="00E31D48" w:rsidP="00244B7C">
            <w:pPr>
              <w:pStyle w:val="TableParagraph"/>
              <w:ind w:left="0"/>
              <w:rPr>
                <w:lang w:val="es-CL"/>
              </w:rPr>
            </w:pPr>
            <w:r>
              <w:rPr>
                <w:rFonts w:ascii="Arial"/>
                <w:b/>
                <w:lang w:val="es-CL"/>
              </w:rPr>
              <w:lastRenderedPageBreak/>
              <w:t xml:space="preserve"> </w:t>
            </w:r>
            <w:r w:rsidRPr="008F437E">
              <w:rPr>
                <w:rFonts w:ascii="Arial"/>
                <w:b/>
                <w:lang w:val="es-CL"/>
              </w:rPr>
              <w:t>ID:</w:t>
            </w:r>
            <w:r w:rsidRPr="008F437E">
              <w:rPr>
                <w:rFonts w:ascii="Arial"/>
                <w:b/>
                <w:spacing w:val="-4"/>
                <w:lang w:val="es-CL"/>
              </w:rPr>
              <w:t xml:space="preserve"> </w:t>
            </w:r>
            <w:r w:rsidRPr="008F437E">
              <w:rPr>
                <w:lang w:val="es-CL"/>
              </w:rPr>
              <w:t xml:space="preserve"> </w:t>
            </w:r>
            <w:r w:rsidR="002B049A">
              <w:rPr>
                <w:lang w:val="es-CL"/>
              </w:rPr>
              <w:t>RFP-03</w:t>
            </w:r>
          </w:p>
          <w:p w14:paraId="2F558BB0" w14:textId="0436CEA2" w:rsidR="00E31D48" w:rsidRPr="008B5D1E" w:rsidRDefault="00E31D48"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373866">
              <w:rPr>
                <w:rFonts w:ascii="Arial" w:hAnsi="Arial"/>
                <w:bCs/>
                <w:spacing w:val="-6"/>
                <w:lang w:val="es-CL"/>
              </w:rPr>
              <w:t xml:space="preserve">Eliminar punto de </w:t>
            </w:r>
            <w:r w:rsidR="00313C61">
              <w:rPr>
                <w:rFonts w:ascii="Arial" w:hAnsi="Arial"/>
                <w:bCs/>
                <w:spacing w:val="-6"/>
                <w:lang w:val="es-CL"/>
              </w:rPr>
              <w:t>observación</w:t>
            </w:r>
          </w:p>
        </w:tc>
      </w:tr>
      <w:tr w:rsidR="00E31D48" w:rsidRPr="008F437E" w14:paraId="2B0C18FE" w14:textId="77777777" w:rsidTr="00244B7C">
        <w:trPr>
          <w:trHeight w:val="192"/>
        </w:trPr>
        <w:tc>
          <w:tcPr>
            <w:tcW w:w="9626" w:type="dxa"/>
            <w:gridSpan w:val="2"/>
            <w:shd w:val="clear" w:color="auto" w:fill="D9E1F1"/>
          </w:tcPr>
          <w:p w14:paraId="51C91A8B" w14:textId="77777777" w:rsidR="00E31D48" w:rsidRPr="008F437E" w:rsidRDefault="00E31D48" w:rsidP="00244B7C">
            <w:pPr>
              <w:pStyle w:val="TableParagraph"/>
              <w:spacing w:before="104"/>
              <w:jc w:val="both"/>
              <w:rPr>
                <w:rFonts w:ascii="Arial" w:hAnsi="Arial"/>
                <w:b/>
                <w:lang w:val="es-CL"/>
              </w:rPr>
            </w:pPr>
            <w:r w:rsidRPr="008F437E">
              <w:rPr>
                <w:rFonts w:ascii="Arial" w:hAnsi="Arial"/>
                <w:b/>
                <w:lang w:val="es-CL"/>
              </w:rPr>
              <w:t>Descripción</w:t>
            </w:r>
          </w:p>
        </w:tc>
      </w:tr>
      <w:tr w:rsidR="00E31D48" w:rsidRPr="00AD1A17" w14:paraId="2D6EE51D" w14:textId="77777777" w:rsidTr="00244B7C">
        <w:trPr>
          <w:trHeight w:val="218"/>
        </w:trPr>
        <w:tc>
          <w:tcPr>
            <w:tcW w:w="9626" w:type="dxa"/>
            <w:gridSpan w:val="2"/>
          </w:tcPr>
          <w:p w14:paraId="0A27A197" w14:textId="3FB67413" w:rsidR="00E31D48" w:rsidRPr="00AD1A17" w:rsidRDefault="00E31D48" w:rsidP="00244B7C">
            <w:pPr>
              <w:pStyle w:val="TableParagraph"/>
              <w:ind w:left="0" w:right="79"/>
              <w:jc w:val="both"/>
              <w:rPr>
                <w:lang w:val="es-CL"/>
              </w:rPr>
            </w:pPr>
            <w:r>
              <w:rPr>
                <w:lang w:val="es-CL"/>
              </w:rPr>
              <w:tab/>
            </w:r>
            <w:r w:rsidRPr="008F437E">
              <w:rPr>
                <w:lang w:val="es-CL"/>
              </w:rPr>
              <w:t xml:space="preserve"> </w:t>
            </w:r>
            <w:r w:rsidR="00373866" w:rsidRPr="008F437E">
              <w:rPr>
                <w:lang w:val="es-CL"/>
              </w:rPr>
              <w:t xml:space="preserve"> </w:t>
            </w:r>
            <w:r w:rsidR="00373866">
              <w:rPr>
                <w:lang w:val="es-CL"/>
              </w:rPr>
              <w:t xml:space="preserve">Si el usuario selecciona un punto que haya creado, ya sea por seleccionarlo desde el mapa, o por seleccionarlo desde la lista de puntos creados, este verá la opción de “Eliminar”, en la esquina inferior izquierda. Al presionar este botón, un cuadro de dialogo se mostrará, y le preguntara al usuario si </w:t>
            </w:r>
            <w:proofErr w:type="spellStart"/>
            <w:r w:rsidR="00373866">
              <w:rPr>
                <w:lang w:val="es-CL"/>
              </w:rPr>
              <w:t>esta</w:t>
            </w:r>
            <w:proofErr w:type="spellEnd"/>
            <w:r w:rsidR="00373866">
              <w:rPr>
                <w:lang w:val="es-CL"/>
              </w:rPr>
              <w:t xml:space="preserve"> seguro de eliminar el punto, y que esto eliminara también cualquier evento que este creado para este. Si el usuario confirma la eliminación, se procederá a eliminar el punto.</w:t>
            </w:r>
          </w:p>
        </w:tc>
      </w:tr>
      <w:tr w:rsidR="00E31D48" w:rsidRPr="00AD1A17" w14:paraId="38A36FCB" w14:textId="77777777" w:rsidTr="00244B7C">
        <w:trPr>
          <w:trHeight w:val="527"/>
        </w:trPr>
        <w:tc>
          <w:tcPr>
            <w:tcW w:w="4813" w:type="dxa"/>
            <w:shd w:val="clear" w:color="auto" w:fill="D9E2F3" w:themeFill="accent1" w:themeFillTint="33"/>
          </w:tcPr>
          <w:p w14:paraId="12585969" w14:textId="77777777" w:rsidR="00E31D48" w:rsidRPr="00AD1A17" w:rsidRDefault="00E31D48"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626ADCBF" w14:textId="77777777" w:rsidR="00E31D48" w:rsidRPr="00AD1A17" w:rsidRDefault="00E31D48"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E31D48" w:rsidRPr="00AD1A17" w14:paraId="1049B27A" w14:textId="77777777" w:rsidTr="00244B7C">
        <w:trPr>
          <w:trHeight w:val="393"/>
        </w:trPr>
        <w:tc>
          <w:tcPr>
            <w:tcW w:w="4813" w:type="dxa"/>
          </w:tcPr>
          <w:p w14:paraId="71048181" w14:textId="77777777" w:rsidR="00E31D48" w:rsidRPr="00AD1A17" w:rsidRDefault="00E31D48" w:rsidP="00244B7C">
            <w:pPr>
              <w:pStyle w:val="TableParagraph"/>
              <w:spacing w:before="114"/>
              <w:ind w:left="0" w:right="79"/>
              <w:jc w:val="center"/>
              <w:rPr>
                <w:b/>
                <w:bCs/>
                <w:sz w:val="24"/>
                <w:szCs w:val="24"/>
                <w:lang w:val="es-CL"/>
              </w:rPr>
            </w:pPr>
          </w:p>
        </w:tc>
        <w:tc>
          <w:tcPr>
            <w:tcW w:w="4813" w:type="dxa"/>
          </w:tcPr>
          <w:p w14:paraId="54E92BFF" w14:textId="77777777" w:rsidR="00E31D48" w:rsidRPr="00AD1A17" w:rsidRDefault="00E31D48" w:rsidP="00244B7C">
            <w:pPr>
              <w:pStyle w:val="TableParagraph"/>
              <w:spacing w:before="114"/>
              <w:ind w:left="0" w:right="79"/>
              <w:jc w:val="center"/>
              <w:rPr>
                <w:b/>
                <w:bCs/>
                <w:sz w:val="24"/>
                <w:szCs w:val="24"/>
                <w:lang w:val="es-CL"/>
              </w:rPr>
            </w:pPr>
          </w:p>
        </w:tc>
      </w:tr>
      <w:tr w:rsidR="00E31D48" w:rsidRPr="00AD1A17" w14:paraId="0F42F14B" w14:textId="77777777" w:rsidTr="00244B7C">
        <w:trPr>
          <w:trHeight w:val="399"/>
        </w:trPr>
        <w:tc>
          <w:tcPr>
            <w:tcW w:w="9626" w:type="dxa"/>
            <w:gridSpan w:val="2"/>
            <w:shd w:val="clear" w:color="auto" w:fill="D9E2F3" w:themeFill="accent1" w:themeFillTint="33"/>
          </w:tcPr>
          <w:p w14:paraId="7650A7D1" w14:textId="77777777" w:rsidR="00E31D48" w:rsidRPr="00AD1A17" w:rsidRDefault="00E31D48"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E31D48" w:rsidRPr="00AD1A17" w14:paraId="377B2DEE" w14:textId="77777777" w:rsidTr="00244B7C">
        <w:trPr>
          <w:trHeight w:val="258"/>
        </w:trPr>
        <w:tc>
          <w:tcPr>
            <w:tcW w:w="9626" w:type="dxa"/>
            <w:gridSpan w:val="2"/>
          </w:tcPr>
          <w:p w14:paraId="162F812C" w14:textId="77777777" w:rsidR="00E31D48" w:rsidRPr="00AD1A17" w:rsidRDefault="00E31D48" w:rsidP="00244B7C">
            <w:pPr>
              <w:pStyle w:val="TableParagraph"/>
              <w:numPr>
                <w:ilvl w:val="0"/>
                <w:numId w:val="10"/>
              </w:numPr>
              <w:ind w:right="79"/>
              <w:rPr>
                <w:lang w:val="es-CL"/>
              </w:rPr>
            </w:pPr>
          </w:p>
        </w:tc>
      </w:tr>
      <w:tr w:rsidR="00E31D48" w:rsidRPr="00AD1A17" w14:paraId="4284A18A" w14:textId="77777777" w:rsidTr="00244B7C">
        <w:trPr>
          <w:trHeight w:val="360"/>
        </w:trPr>
        <w:tc>
          <w:tcPr>
            <w:tcW w:w="9626" w:type="dxa"/>
            <w:gridSpan w:val="2"/>
            <w:shd w:val="clear" w:color="auto" w:fill="D9E2F3" w:themeFill="accent1" w:themeFillTint="33"/>
          </w:tcPr>
          <w:p w14:paraId="0B9DDF1A" w14:textId="77777777" w:rsidR="00E31D48" w:rsidRPr="00AD1A17" w:rsidRDefault="00E31D48"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E31D48" w:rsidRPr="00AD1A17" w14:paraId="36C53AF9" w14:textId="77777777" w:rsidTr="00244B7C">
        <w:trPr>
          <w:trHeight w:val="315"/>
        </w:trPr>
        <w:tc>
          <w:tcPr>
            <w:tcW w:w="9626" w:type="dxa"/>
            <w:gridSpan w:val="2"/>
          </w:tcPr>
          <w:p w14:paraId="753614B4" w14:textId="77777777" w:rsidR="00E31D48" w:rsidRPr="00AD1A17" w:rsidRDefault="00E31D48" w:rsidP="00244B7C">
            <w:pPr>
              <w:pStyle w:val="TableParagraph"/>
              <w:numPr>
                <w:ilvl w:val="0"/>
                <w:numId w:val="13"/>
              </w:numPr>
              <w:ind w:right="79"/>
              <w:jc w:val="both"/>
              <w:rPr>
                <w:lang w:val="es-CL"/>
              </w:rPr>
            </w:pPr>
          </w:p>
        </w:tc>
      </w:tr>
      <w:tr w:rsidR="00E31D48" w:rsidRPr="00AD1A17" w14:paraId="4DF2A70B" w14:textId="77777777" w:rsidTr="00244B7C">
        <w:trPr>
          <w:trHeight w:val="364"/>
        </w:trPr>
        <w:tc>
          <w:tcPr>
            <w:tcW w:w="9626" w:type="dxa"/>
            <w:gridSpan w:val="2"/>
            <w:shd w:val="clear" w:color="auto" w:fill="D9E2F3" w:themeFill="accent1" w:themeFillTint="33"/>
          </w:tcPr>
          <w:p w14:paraId="4774266B" w14:textId="77777777" w:rsidR="00E31D48" w:rsidRPr="00AD1A17" w:rsidRDefault="00E31D48"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E31D48" w:rsidRPr="00AD1A17" w14:paraId="0A264DE1" w14:textId="77777777" w:rsidTr="00244B7C">
        <w:trPr>
          <w:trHeight w:val="227"/>
        </w:trPr>
        <w:tc>
          <w:tcPr>
            <w:tcW w:w="9626" w:type="dxa"/>
            <w:gridSpan w:val="2"/>
          </w:tcPr>
          <w:p w14:paraId="70FF3878" w14:textId="77777777" w:rsidR="00E31D48" w:rsidRPr="00AD1A17" w:rsidRDefault="00E31D48" w:rsidP="00244B7C">
            <w:pPr>
              <w:pStyle w:val="TableParagraph"/>
              <w:numPr>
                <w:ilvl w:val="0"/>
                <w:numId w:val="13"/>
              </w:numPr>
              <w:ind w:right="79"/>
              <w:jc w:val="both"/>
              <w:rPr>
                <w:lang w:val="es-CL"/>
              </w:rPr>
            </w:pPr>
          </w:p>
        </w:tc>
      </w:tr>
      <w:tr w:rsidR="00E31D48" w:rsidRPr="00AD1A17" w14:paraId="134346B0" w14:textId="77777777" w:rsidTr="00244B7C">
        <w:trPr>
          <w:trHeight w:val="216"/>
        </w:trPr>
        <w:tc>
          <w:tcPr>
            <w:tcW w:w="9626" w:type="dxa"/>
            <w:gridSpan w:val="2"/>
            <w:shd w:val="clear" w:color="auto" w:fill="D9E2F3" w:themeFill="accent1" w:themeFillTint="33"/>
          </w:tcPr>
          <w:p w14:paraId="7A8674FF" w14:textId="77777777" w:rsidR="00E31D48" w:rsidRPr="00AD1A17" w:rsidRDefault="00E31D48"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E31D48" w:rsidRPr="00AD1A17" w14:paraId="493915D6" w14:textId="77777777" w:rsidTr="00E31D48">
        <w:trPr>
          <w:trHeight w:val="378"/>
        </w:trPr>
        <w:tc>
          <w:tcPr>
            <w:tcW w:w="9626" w:type="dxa"/>
            <w:gridSpan w:val="2"/>
          </w:tcPr>
          <w:p w14:paraId="16FB7EB8" w14:textId="77777777" w:rsidR="00E31D48" w:rsidRPr="00AD1A17" w:rsidRDefault="00E31D48"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0BF4DDA0" w14:textId="1A589554" w:rsidR="009F0883" w:rsidRDefault="009F0883">
      <w:pPr>
        <w:widowControl/>
        <w:autoSpaceDE/>
        <w:autoSpaceDN/>
        <w:spacing w:after="160" w:line="259" w:lineRule="auto"/>
        <w:rPr>
          <w:sz w:val="29"/>
          <w:szCs w:val="23"/>
        </w:rPr>
      </w:pPr>
    </w:p>
    <w:p w14:paraId="53657A33" w14:textId="77777777" w:rsidR="009F0883" w:rsidRDefault="009F0883">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9F0883" w:rsidRPr="008F437E" w14:paraId="679C5BB8" w14:textId="77777777" w:rsidTr="00244B7C">
        <w:trPr>
          <w:trHeight w:val="274"/>
        </w:trPr>
        <w:tc>
          <w:tcPr>
            <w:tcW w:w="9626" w:type="dxa"/>
            <w:gridSpan w:val="2"/>
            <w:shd w:val="clear" w:color="auto" w:fill="B4C6E7"/>
          </w:tcPr>
          <w:p w14:paraId="770DE9B0" w14:textId="5F23F875" w:rsidR="009F0883" w:rsidRDefault="009F0883" w:rsidP="00244B7C">
            <w:pPr>
              <w:pStyle w:val="TableParagraph"/>
              <w:ind w:left="0"/>
              <w:rPr>
                <w:lang w:val="es-CL"/>
              </w:rPr>
            </w:pPr>
            <w:r>
              <w:rPr>
                <w:rFonts w:ascii="Arial"/>
                <w:b/>
                <w:lang w:val="es-CL"/>
              </w:rPr>
              <w:lastRenderedPageBreak/>
              <w:t xml:space="preserve"> </w:t>
            </w:r>
            <w:r w:rsidRPr="008F437E">
              <w:rPr>
                <w:rFonts w:ascii="Arial"/>
                <w:b/>
                <w:lang w:val="es-CL"/>
              </w:rPr>
              <w:t>ID:</w:t>
            </w:r>
            <w:r w:rsidRPr="008F437E">
              <w:rPr>
                <w:rFonts w:ascii="Arial"/>
                <w:b/>
                <w:spacing w:val="-4"/>
                <w:lang w:val="es-CL"/>
              </w:rPr>
              <w:t xml:space="preserve"> </w:t>
            </w:r>
            <w:r w:rsidRPr="008F437E">
              <w:rPr>
                <w:lang w:val="es-CL"/>
              </w:rPr>
              <w:t xml:space="preserve"> </w:t>
            </w:r>
            <w:r>
              <w:rPr>
                <w:lang w:val="es-CL"/>
              </w:rPr>
              <w:t>RFP-04</w:t>
            </w:r>
          </w:p>
          <w:p w14:paraId="6BCB0C1B" w14:textId="2799B4E2" w:rsidR="009F0883" w:rsidRPr="008B5D1E" w:rsidRDefault="009F0883"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Pr>
                <w:rFonts w:ascii="Arial" w:hAnsi="Arial"/>
                <w:bCs/>
                <w:spacing w:val="-6"/>
                <w:lang w:val="es-CL"/>
              </w:rPr>
              <w:t xml:space="preserve">Buscar punto de </w:t>
            </w:r>
            <w:proofErr w:type="spellStart"/>
            <w:r>
              <w:rPr>
                <w:rFonts w:ascii="Arial" w:hAnsi="Arial"/>
                <w:bCs/>
                <w:spacing w:val="-6"/>
                <w:lang w:val="es-CL"/>
              </w:rPr>
              <w:t>observacion</w:t>
            </w:r>
            <w:proofErr w:type="spellEnd"/>
          </w:p>
        </w:tc>
      </w:tr>
      <w:tr w:rsidR="009F0883" w:rsidRPr="008F437E" w14:paraId="2C907808" w14:textId="77777777" w:rsidTr="00244B7C">
        <w:trPr>
          <w:trHeight w:val="192"/>
        </w:trPr>
        <w:tc>
          <w:tcPr>
            <w:tcW w:w="9626" w:type="dxa"/>
            <w:gridSpan w:val="2"/>
            <w:shd w:val="clear" w:color="auto" w:fill="D9E1F1"/>
          </w:tcPr>
          <w:p w14:paraId="7477A20B" w14:textId="77777777" w:rsidR="009F0883" w:rsidRPr="008F437E" w:rsidRDefault="009F0883" w:rsidP="00244B7C">
            <w:pPr>
              <w:pStyle w:val="TableParagraph"/>
              <w:spacing w:before="104"/>
              <w:jc w:val="both"/>
              <w:rPr>
                <w:rFonts w:ascii="Arial" w:hAnsi="Arial"/>
                <w:b/>
                <w:lang w:val="es-CL"/>
              </w:rPr>
            </w:pPr>
            <w:r w:rsidRPr="008F437E">
              <w:rPr>
                <w:rFonts w:ascii="Arial" w:hAnsi="Arial"/>
                <w:b/>
                <w:lang w:val="es-CL"/>
              </w:rPr>
              <w:t>Descripción</w:t>
            </w:r>
          </w:p>
        </w:tc>
      </w:tr>
      <w:tr w:rsidR="009F0883" w:rsidRPr="00AD1A17" w14:paraId="33068594" w14:textId="77777777" w:rsidTr="00244B7C">
        <w:trPr>
          <w:trHeight w:val="218"/>
        </w:trPr>
        <w:tc>
          <w:tcPr>
            <w:tcW w:w="9626" w:type="dxa"/>
            <w:gridSpan w:val="2"/>
          </w:tcPr>
          <w:p w14:paraId="39919762" w14:textId="3188CF36" w:rsidR="00E950C5" w:rsidRDefault="009F0883" w:rsidP="00244B7C">
            <w:pPr>
              <w:pStyle w:val="TableParagraph"/>
              <w:ind w:left="0" w:right="79"/>
              <w:jc w:val="both"/>
              <w:rPr>
                <w:lang w:val="es-CL"/>
              </w:rPr>
            </w:pPr>
            <w:r>
              <w:rPr>
                <w:lang w:val="es-CL"/>
              </w:rPr>
              <w:tab/>
              <w:t xml:space="preserve">El sistema le debe permitir al usuario buscar puntos de </w:t>
            </w:r>
            <w:r w:rsidR="00A508DD">
              <w:rPr>
                <w:lang w:val="es-CL"/>
              </w:rPr>
              <w:t>observación</w:t>
            </w:r>
            <w:r w:rsidR="00E950C5">
              <w:rPr>
                <w:lang w:val="es-CL"/>
              </w:rPr>
              <w:t xml:space="preserve"> y seleccionarlos para ver su información.</w:t>
            </w:r>
          </w:p>
          <w:p w14:paraId="7FE5FC06" w14:textId="77777777" w:rsidR="009F0883" w:rsidRDefault="00E950C5" w:rsidP="00244B7C">
            <w:pPr>
              <w:pStyle w:val="TableParagraph"/>
              <w:ind w:left="0" w:right="79"/>
              <w:jc w:val="both"/>
              <w:rPr>
                <w:lang w:val="es-CL"/>
              </w:rPr>
            </w:pPr>
            <w:r>
              <w:rPr>
                <w:lang w:val="es-CL"/>
              </w:rPr>
              <w:tab/>
              <w:t xml:space="preserve">Para esto, el usuario puede buscar el punto en el mapa, ya sea manualmente buscando en el mapa o buscando por coordenadas. Al ingresar coordenadas que </w:t>
            </w:r>
            <w:r w:rsidR="00A508DD">
              <w:rPr>
                <w:lang w:val="es-CL"/>
              </w:rPr>
              <w:t>estén</w:t>
            </w:r>
            <w:r>
              <w:rPr>
                <w:lang w:val="es-CL"/>
              </w:rPr>
              <w:t xml:space="preserve"> cerca de un punto previamente creado, en un radio de</w:t>
            </w:r>
            <w:r w:rsidR="00A508DD">
              <w:rPr>
                <w:lang w:val="es-CL"/>
              </w:rPr>
              <w:t xml:space="preserve"> menos de 500 metros, se le mostrara al usuario el punto que ha seleccionado y la opción de crear un punto nuevo, pero también se resaltara en el mapa el punto de observación </w:t>
            </w:r>
            <w:proofErr w:type="spellStart"/>
            <w:r w:rsidR="00A508DD">
              <w:rPr>
                <w:lang w:val="es-CL"/>
              </w:rPr>
              <w:t>mas</w:t>
            </w:r>
            <w:proofErr w:type="spellEnd"/>
            <w:r w:rsidR="00A508DD">
              <w:rPr>
                <w:lang w:val="es-CL"/>
              </w:rPr>
              <w:t xml:space="preserve"> cercano. El usuario también podría seleccionar una de las listas disponibles de puntos de observación, las cuales quedan definidas como:</w:t>
            </w:r>
          </w:p>
          <w:p w14:paraId="7FB2C3AC" w14:textId="77777777" w:rsidR="00A508DD" w:rsidRDefault="00A508DD" w:rsidP="00A508DD">
            <w:pPr>
              <w:pStyle w:val="TableParagraph"/>
              <w:numPr>
                <w:ilvl w:val="0"/>
                <w:numId w:val="19"/>
              </w:numPr>
              <w:ind w:right="79"/>
              <w:jc w:val="both"/>
              <w:rPr>
                <w:lang w:val="es-CL"/>
              </w:rPr>
            </w:pPr>
            <w:r>
              <w:rPr>
                <w:lang w:val="es-CL"/>
              </w:rPr>
              <w:t>Favoritos: Lista que muestra al usuario los puntos que ha marcado como favoritos.</w:t>
            </w:r>
          </w:p>
          <w:p w14:paraId="2471B808" w14:textId="77777777" w:rsidR="00A508DD" w:rsidRDefault="00A508DD" w:rsidP="00A508DD">
            <w:pPr>
              <w:pStyle w:val="TableParagraph"/>
              <w:numPr>
                <w:ilvl w:val="0"/>
                <w:numId w:val="19"/>
              </w:numPr>
              <w:ind w:right="79"/>
              <w:jc w:val="both"/>
              <w:rPr>
                <w:lang w:val="es-CL"/>
              </w:rPr>
            </w:pPr>
            <w:r>
              <w:rPr>
                <w:lang w:val="es-CL"/>
              </w:rPr>
              <w:t>Visitados: Lista que muestra al usuario los puntos que ha marcado como visitados.</w:t>
            </w:r>
          </w:p>
          <w:p w14:paraId="35D7E8DA" w14:textId="70B35A60" w:rsidR="00A508DD" w:rsidRDefault="00A508DD" w:rsidP="00A508DD">
            <w:pPr>
              <w:pStyle w:val="TableParagraph"/>
              <w:numPr>
                <w:ilvl w:val="0"/>
                <w:numId w:val="19"/>
              </w:numPr>
              <w:ind w:right="79"/>
              <w:jc w:val="both"/>
              <w:rPr>
                <w:lang w:val="es-CL"/>
              </w:rPr>
            </w:pPr>
            <w:r>
              <w:rPr>
                <w:lang w:val="es-CL"/>
              </w:rPr>
              <w:t>Creados: Lista de puntos que han sido creados por el usuario.</w:t>
            </w:r>
          </w:p>
          <w:p w14:paraId="2B9F03FF" w14:textId="77777777" w:rsidR="00B00F4A" w:rsidRDefault="00B00F4A" w:rsidP="00B00F4A">
            <w:pPr>
              <w:pStyle w:val="TableParagraph"/>
              <w:ind w:right="79"/>
              <w:jc w:val="both"/>
              <w:rPr>
                <w:lang w:val="es-CL"/>
              </w:rPr>
            </w:pPr>
          </w:p>
          <w:p w14:paraId="16C5858D" w14:textId="673C102C" w:rsidR="00A508DD" w:rsidRDefault="00B00F4A" w:rsidP="00B00F4A">
            <w:pPr>
              <w:pStyle w:val="TableParagraph"/>
              <w:ind w:right="79"/>
              <w:jc w:val="both"/>
              <w:rPr>
                <w:lang w:val="es-CL"/>
              </w:rPr>
            </w:pPr>
            <w:r>
              <w:rPr>
                <w:lang w:val="es-CL"/>
              </w:rPr>
              <w:tab/>
            </w:r>
            <w:r w:rsidR="00A508DD">
              <w:rPr>
                <w:lang w:val="es-CL"/>
              </w:rPr>
              <w:t xml:space="preserve">En cualquiera de estos métodos, se </w:t>
            </w:r>
            <w:r>
              <w:rPr>
                <w:lang w:val="es-CL"/>
              </w:rPr>
              <w:t>mostrarán</w:t>
            </w:r>
            <w:r w:rsidR="00A508DD">
              <w:rPr>
                <w:lang w:val="es-CL"/>
              </w:rPr>
              <w:t xml:space="preserve"> en pantalla una ventana</w:t>
            </w:r>
            <w:r>
              <w:rPr>
                <w:lang w:val="es-CL"/>
              </w:rPr>
              <w:t>,</w:t>
            </w:r>
            <w:r w:rsidR="00A508DD">
              <w:rPr>
                <w:lang w:val="es-CL"/>
              </w:rPr>
              <w:t xml:space="preserve"> bajo la ubicación del punto en el mapa, co</w:t>
            </w:r>
            <w:r>
              <w:rPr>
                <w:lang w:val="es-CL"/>
              </w:rPr>
              <w:t>n los datos del punto de observación, en el siguiente orden</w:t>
            </w:r>
          </w:p>
          <w:p w14:paraId="03C1F551" w14:textId="39DAA326" w:rsidR="00B00F4A" w:rsidRDefault="00B00F4A" w:rsidP="00B00F4A">
            <w:pPr>
              <w:pStyle w:val="TableParagraph"/>
              <w:numPr>
                <w:ilvl w:val="0"/>
                <w:numId w:val="19"/>
              </w:numPr>
              <w:ind w:right="79"/>
              <w:jc w:val="both"/>
              <w:rPr>
                <w:lang w:val="es-CL"/>
              </w:rPr>
            </w:pPr>
            <w:r>
              <w:rPr>
                <w:lang w:val="es-CL"/>
              </w:rPr>
              <w:t xml:space="preserve">Listas y clima: antes de la información principal, se </w:t>
            </w:r>
            <w:r w:rsidR="003D406C">
              <w:rPr>
                <w:lang w:val="es-CL"/>
              </w:rPr>
              <w:t>mostrarán</w:t>
            </w:r>
            <w:r>
              <w:rPr>
                <w:lang w:val="es-CL"/>
              </w:rPr>
              <w:t xml:space="preserve"> tres botones en una barra, uno para marcar el punto como favorito, otro para marcar el punto como visitado, y otro para consultar el clima para un día dado en el punto. Si se </w:t>
            </w:r>
            <w:proofErr w:type="spellStart"/>
            <w:r>
              <w:rPr>
                <w:lang w:val="es-CL"/>
              </w:rPr>
              <w:t>esta</w:t>
            </w:r>
            <w:proofErr w:type="spellEnd"/>
            <w:r>
              <w:rPr>
                <w:lang w:val="es-CL"/>
              </w:rPr>
              <w:t xml:space="preserve"> viendo el punto dentro de una lista, a esta barra se le añaden dos flechas, una en cada costado, con los cuales el usuario podrá avanzar o retroceder dentro de la lista</w:t>
            </w:r>
            <w:r w:rsidR="003D406C">
              <w:rPr>
                <w:lang w:val="es-CL"/>
              </w:rPr>
              <w:t>.</w:t>
            </w:r>
          </w:p>
          <w:p w14:paraId="7B257E43" w14:textId="77777777" w:rsidR="00B00F4A" w:rsidRDefault="00B00F4A" w:rsidP="00B00F4A">
            <w:pPr>
              <w:pStyle w:val="TableParagraph"/>
              <w:numPr>
                <w:ilvl w:val="0"/>
                <w:numId w:val="19"/>
              </w:numPr>
              <w:ind w:right="79"/>
              <w:jc w:val="both"/>
              <w:rPr>
                <w:lang w:val="es-CL"/>
              </w:rPr>
            </w:pPr>
            <w:r>
              <w:rPr>
                <w:lang w:val="es-CL"/>
              </w:rPr>
              <w:t>Coordenadas: seguido de esta</w:t>
            </w:r>
            <w:r w:rsidR="003D406C">
              <w:rPr>
                <w:lang w:val="es-CL"/>
              </w:rPr>
              <w:t xml:space="preserve"> barra, se </w:t>
            </w:r>
            <w:proofErr w:type="gramStart"/>
            <w:r w:rsidR="003D406C">
              <w:rPr>
                <w:lang w:val="es-CL"/>
              </w:rPr>
              <w:t>mostrara</w:t>
            </w:r>
            <w:proofErr w:type="gramEnd"/>
            <w:r w:rsidR="003D406C">
              <w:rPr>
                <w:lang w:val="es-CL"/>
              </w:rPr>
              <w:t xml:space="preserve"> la latitud y longitud del punto seleccionado</w:t>
            </w:r>
          </w:p>
          <w:p w14:paraId="2B7455C7" w14:textId="77777777" w:rsidR="003D406C" w:rsidRDefault="003D406C" w:rsidP="00B00F4A">
            <w:pPr>
              <w:pStyle w:val="TableParagraph"/>
              <w:numPr>
                <w:ilvl w:val="0"/>
                <w:numId w:val="19"/>
              </w:numPr>
              <w:ind w:right="79"/>
              <w:jc w:val="both"/>
              <w:rPr>
                <w:lang w:val="es-CL"/>
              </w:rPr>
            </w:pPr>
            <w:r>
              <w:rPr>
                <w:lang w:val="es-CL"/>
              </w:rPr>
              <w:t xml:space="preserve">Nivel de Bortle en el punto: Se mostrará el nivel de Bortle que ha sido seleccionado para el centro del punto de </w:t>
            </w:r>
            <w:proofErr w:type="spellStart"/>
            <w:r>
              <w:rPr>
                <w:lang w:val="es-CL"/>
              </w:rPr>
              <w:t>observacion</w:t>
            </w:r>
            <w:proofErr w:type="spellEnd"/>
          </w:p>
          <w:p w14:paraId="01DA59B1" w14:textId="77777777" w:rsidR="003D406C" w:rsidRDefault="003D406C" w:rsidP="00B00F4A">
            <w:pPr>
              <w:pStyle w:val="TableParagraph"/>
              <w:numPr>
                <w:ilvl w:val="0"/>
                <w:numId w:val="19"/>
              </w:numPr>
              <w:ind w:right="79"/>
              <w:jc w:val="both"/>
              <w:rPr>
                <w:lang w:val="es-CL"/>
              </w:rPr>
            </w:pPr>
            <w:r>
              <w:rPr>
                <w:lang w:val="es-CL"/>
              </w:rPr>
              <w:t xml:space="preserve">Mayor nivel de Bortle en el área: Se mostrará el nivel de Bortle </w:t>
            </w:r>
            <w:proofErr w:type="spellStart"/>
            <w:r>
              <w:rPr>
                <w:lang w:val="es-CL"/>
              </w:rPr>
              <w:t>mas</w:t>
            </w:r>
            <w:proofErr w:type="spellEnd"/>
            <w:r>
              <w:rPr>
                <w:lang w:val="es-CL"/>
              </w:rPr>
              <w:t xml:space="preserve"> grande dentro del área de horizonte que ha sido seleccionado para el punto de </w:t>
            </w:r>
            <w:proofErr w:type="spellStart"/>
            <w:r>
              <w:rPr>
                <w:lang w:val="es-CL"/>
              </w:rPr>
              <w:t>observacion</w:t>
            </w:r>
            <w:proofErr w:type="spellEnd"/>
            <w:r>
              <w:rPr>
                <w:lang w:val="es-CL"/>
              </w:rPr>
              <w:t>.</w:t>
            </w:r>
          </w:p>
          <w:p w14:paraId="588AF0C5" w14:textId="77777777" w:rsidR="003D406C" w:rsidRDefault="003D406C" w:rsidP="00B00F4A">
            <w:pPr>
              <w:pStyle w:val="TableParagraph"/>
              <w:numPr>
                <w:ilvl w:val="0"/>
                <w:numId w:val="19"/>
              </w:numPr>
              <w:ind w:right="79"/>
              <w:jc w:val="both"/>
              <w:rPr>
                <w:lang w:val="es-CL"/>
              </w:rPr>
            </w:pPr>
            <w:r>
              <w:rPr>
                <w:lang w:val="es-CL"/>
              </w:rPr>
              <w:t xml:space="preserve">Accesibilidad: Se mostrará el nivel de accesibilidad que ha sido seleccionado para el punto de </w:t>
            </w:r>
            <w:proofErr w:type="spellStart"/>
            <w:r>
              <w:rPr>
                <w:lang w:val="es-CL"/>
              </w:rPr>
              <w:t>observacion</w:t>
            </w:r>
            <w:proofErr w:type="spellEnd"/>
          </w:p>
          <w:p w14:paraId="276D288C" w14:textId="77777777" w:rsidR="003D406C" w:rsidRDefault="003D406C" w:rsidP="00B00F4A">
            <w:pPr>
              <w:pStyle w:val="TableParagraph"/>
              <w:numPr>
                <w:ilvl w:val="0"/>
                <w:numId w:val="19"/>
              </w:numPr>
              <w:ind w:right="79"/>
              <w:jc w:val="both"/>
              <w:rPr>
                <w:lang w:val="es-CL"/>
              </w:rPr>
            </w:pPr>
            <w:r>
              <w:rPr>
                <w:lang w:val="es-CL"/>
              </w:rPr>
              <w:t>Ruta: En caso de que el usuario creador del punto haya adjuntado una ruta al punto, se podrá hacer clic en el nombre de este archivo para poder descargarlo y eventualmente utilizarlo en Guru Maps</w:t>
            </w:r>
          </w:p>
          <w:p w14:paraId="5300D80E" w14:textId="77777777" w:rsidR="003D406C" w:rsidRDefault="003D406C" w:rsidP="00B00F4A">
            <w:pPr>
              <w:pStyle w:val="TableParagraph"/>
              <w:numPr>
                <w:ilvl w:val="0"/>
                <w:numId w:val="19"/>
              </w:numPr>
              <w:ind w:right="79"/>
              <w:jc w:val="both"/>
              <w:rPr>
                <w:lang w:val="es-CL"/>
              </w:rPr>
            </w:pPr>
            <w:r>
              <w:rPr>
                <w:lang w:val="es-CL"/>
              </w:rPr>
              <w:t>Comentarios adicionales: Se mostrará los comentarios adicionales que el usuario creador del punto haya escrito, en caso de haber escrito alguno.</w:t>
            </w:r>
          </w:p>
          <w:p w14:paraId="69D07E87" w14:textId="77777777" w:rsidR="003D406C" w:rsidRDefault="003D406C" w:rsidP="00B00F4A">
            <w:pPr>
              <w:pStyle w:val="TableParagraph"/>
              <w:numPr>
                <w:ilvl w:val="0"/>
                <w:numId w:val="19"/>
              </w:numPr>
              <w:ind w:right="79"/>
              <w:jc w:val="both"/>
              <w:rPr>
                <w:lang w:val="es-CL"/>
              </w:rPr>
            </w:pPr>
            <w:r>
              <w:rPr>
                <w:lang w:val="es-CL"/>
              </w:rPr>
              <w:t>Eventos</w:t>
            </w:r>
            <w:r w:rsidR="007336BB">
              <w:rPr>
                <w:lang w:val="es-CL"/>
              </w:rPr>
              <w:t xml:space="preserve">: Será un botón que, al hacerle clic, mostrará una lista con los eventos de </w:t>
            </w:r>
            <w:proofErr w:type="spellStart"/>
            <w:r w:rsidR="007336BB">
              <w:rPr>
                <w:lang w:val="es-CL"/>
              </w:rPr>
              <w:t>observacion</w:t>
            </w:r>
            <w:proofErr w:type="spellEnd"/>
            <w:r w:rsidR="007336BB">
              <w:rPr>
                <w:lang w:val="es-CL"/>
              </w:rPr>
              <w:t xml:space="preserve"> asociados a este punto. Esta lista tendrá filtro de eventos </w:t>
            </w:r>
            <w:proofErr w:type="gramStart"/>
            <w:r w:rsidR="007336BB">
              <w:rPr>
                <w:lang w:val="es-CL"/>
              </w:rPr>
              <w:t>pasados,  futuros</w:t>
            </w:r>
            <w:proofErr w:type="gramEnd"/>
            <w:r w:rsidR="007336BB">
              <w:rPr>
                <w:lang w:val="es-CL"/>
              </w:rPr>
              <w:t xml:space="preserve"> y todos los eventos. Por defecto, al abrir esta lista, se mostrarán los eventos a futuro.</w:t>
            </w:r>
          </w:p>
          <w:p w14:paraId="3FADC316" w14:textId="77777777" w:rsidR="007336BB" w:rsidRDefault="007336BB" w:rsidP="00B00F4A">
            <w:pPr>
              <w:pStyle w:val="TableParagraph"/>
              <w:numPr>
                <w:ilvl w:val="0"/>
                <w:numId w:val="19"/>
              </w:numPr>
              <w:ind w:right="79"/>
              <w:jc w:val="both"/>
              <w:rPr>
                <w:lang w:val="es-CL"/>
              </w:rPr>
            </w:pPr>
            <w:proofErr w:type="spellStart"/>
            <w:r>
              <w:rPr>
                <w:lang w:val="es-CL"/>
              </w:rPr>
              <w:t>Calificacion</w:t>
            </w:r>
            <w:proofErr w:type="spellEnd"/>
            <w:r>
              <w:rPr>
                <w:lang w:val="es-CL"/>
              </w:rPr>
              <w:t xml:space="preserve">: Se </w:t>
            </w:r>
            <w:proofErr w:type="gramStart"/>
            <w:r>
              <w:rPr>
                <w:lang w:val="es-CL"/>
              </w:rPr>
              <w:t>mostrara</w:t>
            </w:r>
            <w:proofErr w:type="gramEnd"/>
            <w:r>
              <w:rPr>
                <w:lang w:val="es-CL"/>
              </w:rPr>
              <w:t xml:space="preserve"> una calificación del punto de </w:t>
            </w:r>
            <w:proofErr w:type="spellStart"/>
            <w:r>
              <w:rPr>
                <w:lang w:val="es-CL"/>
              </w:rPr>
              <w:t>observacion</w:t>
            </w:r>
            <w:proofErr w:type="spellEnd"/>
            <w:r>
              <w:rPr>
                <w:lang w:val="es-CL"/>
              </w:rPr>
              <w:t xml:space="preserve">, que se creara automáticamente. Esta será en una escala de 5 estrellas, y estará basada en 3 factores: </w:t>
            </w:r>
          </w:p>
          <w:p w14:paraId="0FD5029C" w14:textId="77777777" w:rsidR="007336BB" w:rsidRDefault="007336BB" w:rsidP="007336BB">
            <w:pPr>
              <w:pStyle w:val="TableParagraph"/>
              <w:numPr>
                <w:ilvl w:val="1"/>
                <w:numId w:val="19"/>
              </w:numPr>
              <w:ind w:right="79"/>
              <w:jc w:val="both"/>
              <w:rPr>
                <w:lang w:val="es-CL"/>
              </w:rPr>
            </w:pPr>
            <w:r>
              <w:rPr>
                <w:lang w:val="es-CL"/>
              </w:rPr>
              <w:t>Nivel de Bortle en el punto</w:t>
            </w:r>
          </w:p>
          <w:p w14:paraId="7B4838F1" w14:textId="77777777" w:rsidR="007336BB" w:rsidRDefault="00501F54" w:rsidP="007336BB">
            <w:pPr>
              <w:pStyle w:val="TableParagraph"/>
              <w:numPr>
                <w:ilvl w:val="1"/>
                <w:numId w:val="19"/>
              </w:numPr>
              <w:ind w:right="79"/>
              <w:jc w:val="both"/>
              <w:rPr>
                <w:lang w:val="es-CL"/>
              </w:rPr>
            </w:pPr>
            <w:r>
              <w:rPr>
                <w:lang w:val="es-CL"/>
              </w:rPr>
              <w:t>Mayor nivel de Bortle en el área</w:t>
            </w:r>
          </w:p>
          <w:p w14:paraId="267F1D5B" w14:textId="77777777" w:rsidR="00501F54" w:rsidRDefault="00501F54" w:rsidP="007336BB">
            <w:pPr>
              <w:pStyle w:val="TableParagraph"/>
              <w:numPr>
                <w:ilvl w:val="1"/>
                <w:numId w:val="19"/>
              </w:numPr>
              <w:ind w:right="79"/>
              <w:jc w:val="both"/>
              <w:rPr>
                <w:lang w:val="es-CL"/>
              </w:rPr>
            </w:pPr>
            <w:r>
              <w:rPr>
                <w:lang w:val="es-CL"/>
              </w:rPr>
              <w:t>Accesibilidad</w:t>
            </w:r>
          </w:p>
          <w:p w14:paraId="3D59A472" w14:textId="1D3E0547" w:rsidR="00501F54" w:rsidRPr="00AD1A17" w:rsidRDefault="00501F54" w:rsidP="00501F54">
            <w:pPr>
              <w:pStyle w:val="TableParagraph"/>
              <w:ind w:right="79"/>
              <w:jc w:val="both"/>
              <w:rPr>
                <w:lang w:val="es-CL"/>
              </w:rPr>
            </w:pPr>
            <w:r>
              <w:rPr>
                <w:lang w:val="es-CL"/>
              </w:rPr>
              <w:tab/>
              <w:t xml:space="preserve">Luego de esta información, habrá una barra inferior con un botón de “Evento”, que el usuario podrá presionar para crear un evento en este punto de </w:t>
            </w:r>
            <w:proofErr w:type="spellStart"/>
            <w:r>
              <w:rPr>
                <w:lang w:val="es-CL"/>
              </w:rPr>
              <w:t>observacion</w:t>
            </w:r>
            <w:proofErr w:type="spellEnd"/>
          </w:p>
        </w:tc>
      </w:tr>
      <w:tr w:rsidR="009F0883" w:rsidRPr="00AD1A17" w14:paraId="0CA94A29" w14:textId="77777777" w:rsidTr="00244B7C">
        <w:trPr>
          <w:trHeight w:val="527"/>
        </w:trPr>
        <w:tc>
          <w:tcPr>
            <w:tcW w:w="4813" w:type="dxa"/>
            <w:shd w:val="clear" w:color="auto" w:fill="D9E2F3" w:themeFill="accent1" w:themeFillTint="33"/>
          </w:tcPr>
          <w:p w14:paraId="1C3F4247" w14:textId="77777777" w:rsidR="009F0883" w:rsidRPr="00AD1A17" w:rsidRDefault="009F0883"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41DE6A85" w14:textId="77777777" w:rsidR="009F0883" w:rsidRPr="00AD1A17" w:rsidRDefault="009F0883"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9F0883" w:rsidRPr="00AD1A17" w14:paraId="5662EE61" w14:textId="77777777" w:rsidTr="00244B7C">
        <w:trPr>
          <w:trHeight w:val="393"/>
        </w:trPr>
        <w:tc>
          <w:tcPr>
            <w:tcW w:w="4813" w:type="dxa"/>
          </w:tcPr>
          <w:p w14:paraId="558EB234" w14:textId="77777777" w:rsidR="009F0883" w:rsidRPr="00AD1A17" w:rsidRDefault="009F0883" w:rsidP="00244B7C">
            <w:pPr>
              <w:pStyle w:val="TableParagraph"/>
              <w:spacing w:before="114"/>
              <w:ind w:left="0" w:right="79"/>
              <w:jc w:val="center"/>
              <w:rPr>
                <w:b/>
                <w:bCs/>
                <w:sz w:val="24"/>
                <w:szCs w:val="24"/>
                <w:lang w:val="es-CL"/>
              </w:rPr>
            </w:pPr>
          </w:p>
        </w:tc>
        <w:tc>
          <w:tcPr>
            <w:tcW w:w="4813" w:type="dxa"/>
          </w:tcPr>
          <w:p w14:paraId="5E574E47" w14:textId="77777777" w:rsidR="009F0883" w:rsidRPr="00AD1A17" w:rsidRDefault="009F0883" w:rsidP="00244B7C">
            <w:pPr>
              <w:pStyle w:val="TableParagraph"/>
              <w:spacing w:before="114"/>
              <w:ind w:left="0" w:right="79"/>
              <w:jc w:val="center"/>
              <w:rPr>
                <w:b/>
                <w:bCs/>
                <w:sz w:val="24"/>
                <w:szCs w:val="24"/>
                <w:lang w:val="es-CL"/>
              </w:rPr>
            </w:pPr>
          </w:p>
        </w:tc>
      </w:tr>
      <w:tr w:rsidR="009F0883" w:rsidRPr="00AD1A17" w14:paraId="77BAFC08" w14:textId="77777777" w:rsidTr="00244B7C">
        <w:trPr>
          <w:trHeight w:val="399"/>
        </w:trPr>
        <w:tc>
          <w:tcPr>
            <w:tcW w:w="9626" w:type="dxa"/>
            <w:gridSpan w:val="2"/>
            <w:shd w:val="clear" w:color="auto" w:fill="D9E2F3" w:themeFill="accent1" w:themeFillTint="33"/>
          </w:tcPr>
          <w:p w14:paraId="2C5FF15B" w14:textId="77777777" w:rsidR="009F0883" w:rsidRPr="00AD1A17" w:rsidRDefault="009F0883"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9F0883" w:rsidRPr="00AD1A17" w14:paraId="1DB59AC4" w14:textId="77777777" w:rsidTr="00244B7C">
        <w:trPr>
          <w:trHeight w:val="258"/>
        </w:trPr>
        <w:tc>
          <w:tcPr>
            <w:tcW w:w="9626" w:type="dxa"/>
            <w:gridSpan w:val="2"/>
          </w:tcPr>
          <w:p w14:paraId="5B63C627" w14:textId="77777777" w:rsidR="009F0883" w:rsidRPr="00AD1A17" w:rsidRDefault="009F0883" w:rsidP="00244B7C">
            <w:pPr>
              <w:pStyle w:val="TableParagraph"/>
              <w:numPr>
                <w:ilvl w:val="0"/>
                <w:numId w:val="10"/>
              </w:numPr>
              <w:ind w:right="79"/>
              <w:rPr>
                <w:lang w:val="es-CL"/>
              </w:rPr>
            </w:pPr>
          </w:p>
        </w:tc>
      </w:tr>
      <w:tr w:rsidR="009F0883" w:rsidRPr="00AD1A17" w14:paraId="04CDB41A" w14:textId="77777777" w:rsidTr="00244B7C">
        <w:trPr>
          <w:trHeight w:val="360"/>
        </w:trPr>
        <w:tc>
          <w:tcPr>
            <w:tcW w:w="9626" w:type="dxa"/>
            <w:gridSpan w:val="2"/>
            <w:shd w:val="clear" w:color="auto" w:fill="D9E2F3" w:themeFill="accent1" w:themeFillTint="33"/>
          </w:tcPr>
          <w:p w14:paraId="5AFF0773" w14:textId="77777777" w:rsidR="009F0883" w:rsidRPr="00AD1A17" w:rsidRDefault="009F0883" w:rsidP="00244B7C">
            <w:pPr>
              <w:pStyle w:val="TableParagraph"/>
              <w:spacing w:before="114"/>
              <w:ind w:left="0" w:right="79"/>
              <w:rPr>
                <w:rFonts w:ascii="Arial" w:hAnsi="Arial" w:cs="Arial"/>
                <w:b/>
                <w:bCs/>
                <w:lang w:val="es-CL"/>
              </w:rPr>
            </w:pPr>
            <w:r w:rsidRPr="00AD1A17">
              <w:rPr>
                <w:rFonts w:ascii="Arial" w:hAnsi="Arial" w:cs="Arial"/>
                <w:b/>
                <w:bCs/>
                <w:lang w:val="es-CL"/>
              </w:rPr>
              <w:lastRenderedPageBreak/>
              <w:t>Usuario(s):</w:t>
            </w:r>
          </w:p>
        </w:tc>
      </w:tr>
      <w:tr w:rsidR="009F0883" w:rsidRPr="00AD1A17" w14:paraId="5641DA80" w14:textId="77777777" w:rsidTr="00244B7C">
        <w:trPr>
          <w:trHeight w:val="315"/>
        </w:trPr>
        <w:tc>
          <w:tcPr>
            <w:tcW w:w="9626" w:type="dxa"/>
            <w:gridSpan w:val="2"/>
          </w:tcPr>
          <w:p w14:paraId="6282FD72" w14:textId="77777777" w:rsidR="009F0883" w:rsidRPr="00AD1A17" w:rsidRDefault="009F0883" w:rsidP="00244B7C">
            <w:pPr>
              <w:pStyle w:val="TableParagraph"/>
              <w:numPr>
                <w:ilvl w:val="0"/>
                <w:numId w:val="13"/>
              </w:numPr>
              <w:ind w:right="79"/>
              <w:jc w:val="both"/>
              <w:rPr>
                <w:lang w:val="es-CL"/>
              </w:rPr>
            </w:pPr>
          </w:p>
        </w:tc>
      </w:tr>
      <w:tr w:rsidR="009F0883" w:rsidRPr="00AD1A17" w14:paraId="35EEBDA1" w14:textId="77777777" w:rsidTr="00244B7C">
        <w:trPr>
          <w:trHeight w:val="364"/>
        </w:trPr>
        <w:tc>
          <w:tcPr>
            <w:tcW w:w="9626" w:type="dxa"/>
            <w:gridSpan w:val="2"/>
            <w:shd w:val="clear" w:color="auto" w:fill="D9E2F3" w:themeFill="accent1" w:themeFillTint="33"/>
          </w:tcPr>
          <w:p w14:paraId="37684368" w14:textId="77777777" w:rsidR="009F0883" w:rsidRPr="00AD1A17" w:rsidRDefault="009F0883"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9F0883" w:rsidRPr="00AD1A17" w14:paraId="11913FD6" w14:textId="77777777" w:rsidTr="00244B7C">
        <w:trPr>
          <w:trHeight w:val="227"/>
        </w:trPr>
        <w:tc>
          <w:tcPr>
            <w:tcW w:w="9626" w:type="dxa"/>
            <w:gridSpan w:val="2"/>
          </w:tcPr>
          <w:p w14:paraId="22EDA2F4" w14:textId="77777777" w:rsidR="009F0883" w:rsidRPr="00AD1A17" w:rsidRDefault="009F0883" w:rsidP="00244B7C">
            <w:pPr>
              <w:pStyle w:val="TableParagraph"/>
              <w:numPr>
                <w:ilvl w:val="0"/>
                <w:numId w:val="13"/>
              </w:numPr>
              <w:ind w:right="79"/>
              <w:jc w:val="both"/>
              <w:rPr>
                <w:lang w:val="es-CL"/>
              </w:rPr>
            </w:pPr>
          </w:p>
        </w:tc>
      </w:tr>
      <w:tr w:rsidR="009F0883" w:rsidRPr="00AD1A17" w14:paraId="2A297B3B" w14:textId="77777777" w:rsidTr="00244B7C">
        <w:trPr>
          <w:trHeight w:val="216"/>
        </w:trPr>
        <w:tc>
          <w:tcPr>
            <w:tcW w:w="9626" w:type="dxa"/>
            <w:gridSpan w:val="2"/>
            <w:shd w:val="clear" w:color="auto" w:fill="D9E2F3" w:themeFill="accent1" w:themeFillTint="33"/>
          </w:tcPr>
          <w:p w14:paraId="0C4ABC61" w14:textId="77777777" w:rsidR="009F0883" w:rsidRPr="00AD1A17" w:rsidRDefault="009F0883"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9F0883" w:rsidRPr="00AD1A17" w14:paraId="24668B3D" w14:textId="77777777" w:rsidTr="00244B7C">
        <w:trPr>
          <w:trHeight w:val="139"/>
        </w:trPr>
        <w:tc>
          <w:tcPr>
            <w:tcW w:w="9626" w:type="dxa"/>
            <w:gridSpan w:val="2"/>
          </w:tcPr>
          <w:p w14:paraId="14693D6F" w14:textId="77777777" w:rsidR="009F0883" w:rsidRPr="00AD1A17" w:rsidRDefault="009F0883"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0B6E1CEE" w14:textId="77777777" w:rsidR="00E31D48" w:rsidRDefault="00E31D48">
      <w:pPr>
        <w:widowControl/>
        <w:autoSpaceDE/>
        <w:autoSpaceDN/>
        <w:spacing w:after="160" w:line="259" w:lineRule="auto"/>
        <w:rPr>
          <w:sz w:val="29"/>
          <w:szCs w:val="23"/>
        </w:rPr>
      </w:pPr>
    </w:p>
    <w:p w14:paraId="28B2A5FC" w14:textId="77777777" w:rsidR="00E31D48" w:rsidRDefault="00E31D48">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E31D48" w:rsidRPr="008F437E" w14:paraId="750AA8DB" w14:textId="77777777" w:rsidTr="00244B7C">
        <w:trPr>
          <w:trHeight w:val="274"/>
        </w:trPr>
        <w:tc>
          <w:tcPr>
            <w:tcW w:w="9626" w:type="dxa"/>
            <w:gridSpan w:val="2"/>
            <w:shd w:val="clear" w:color="auto" w:fill="B4C6E7"/>
          </w:tcPr>
          <w:p w14:paraId="7E135F40" w14:textId="4627B4B9" w:rsidR="00E31D48" w:rsidRDefault="00C73021" w:rsidP="00244B7C">
            <w:pPr>
              <w:pStyle w:val="TableParagraph"/>
              <w:ind w:left="0"/>
              <w:rPr>
                <w:lang w:val="es-CL"/>
              </w:rPr>
            </w:pPr>
            <w:r>
              <w:rPr>
                <w:rFonts w:ascii="Arial"/>
                <w:b/>
                <w:lang w:val="es-CL"/>
              </w:rPr>
              <w:lastRenderedPageBreak/>
              <w:t xml:space="preserve"> </w:t>
            </w:r>
            <w:r w:rsidR="00E31D48" w:rsidRPr="008F437E">
              <w:rPr>
                <w:rFonts w:ascii="Arial"/>
                <w:b/>
                <w:lang w:val="es-CL"/>
              </w:rPr>
              <w:t>ID:</w:t>
            </w:r>
            <w:r w:rsidR="00E31D48" w:rsidRPr="008F437E">
              <w:rPr>
                <w:rFonts w:ascii="Arial"/>
                <w:b/>
                <w:spacing w:val="-4"/>
                <w:lang w:val="es-CL"/>
              </w:rPr>
              <w:t xml:space="preserve"> </w:t>
            </w:r>
            <w:r w:rsidR="00E31D48" w:rsidRPr="008F437E">
              <w:rPr>
                <w:lang w:val="es-CL"/>
              </w:rPr>
              <w:t xml:space="preserve"> </w:t>
            </w:r>
            <w:r>
              <w:rPr>
                <w:lang w:val="es-CL"/>
              </w:rPr>
              <w:t>RFP-0</w:t>
            </w:r>
            <w:r w:rsidR="009F0883">
              <w:rPr>
                <w:lang w:val="es-CL"/>
              </w:rPr>
              <w:t>5</w:t>
            </w:r>
          </w:p>
          <w:p w14:paraId="483A0626" w14:textId="37838501" w:rsidR="00E31D48" w:rsidRPr="008B5D1E" w:rsidRDefault="00E31D48"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C73021">
              <w:rPr>
                <w:rFonts w:ascii="Arial" w:hAnsi="Arial"/>
                <w:bCs/>
                <w:spacing w:val="-6"/>
                <w:lang w:val="es-CL"/>
              </w:rPr>
              <w:t>Marcar puntos favoritos</w:t>
            </w:r>
          </w:p>
        </w:tc>
      </w:tr>
      <w:tr w:rsidR="00E31D48" w:rsidRPr="008F437E" w14:paraId="63CD7910" w14:textId="77777777" w:rsidTr="00244B7C">
        <w:trPr>
          <w:trHeight w:val="192"/>
        </w:trPr>
        <w:tc>
          <w:tcPr>
            <w:tcW w:w="9626" w:type="dxa"/>
            <w:gridSpan w:val="2"/>
            <w:shd w:val="clear" w:color="auto" w:fill="D9E1F1"/>
          </w:tcPr>
          <w:p w14:paraId="34FCDD95" w14:textId="77777777" w:rsidR="00E31D48" w:rsidRPr="008F437E" w:rsidRDefault="00E31D48" w:rsidP="00244B7C">
            <w:pPr>
              <w:pStyle w:val="TableParagraph"/>
              <w:spacing w:before="104"/>
              <w:jc w:val="both"/>
              <w:rPr>
                <w:rFonts w:ascii="Arial" w:hAnsi="Arial"/>
                <w:b/>
                <w:lang w:val="es-CL"/>
              </w:rPr>
            </w:pPr>
            <w:r w:rsidRPr="008F437E">
              <w:rPr>
                <w:rFonts w:ascii="Arial" w:hAnsi="Arial"/>
                <w:b/>
                <w:lang w:val="es-CL"/>
              </w:rPr>
              <w:t>Descripción</w:t>
            </w:r>
          </w:p>
        </w:tc>
      </w:tr>
      <w:tr w:rsidR="00E31D48" w:rsidRPr="00AD1A17" w14:paraId="0DB7A289" w14:textId="77777777" w:rsidTr="00244B7C">
        <w:trPr>
          <w:trHeight w:val="218"/>
        </w:trPr>
        <w:tc>
          <w:tcPr>
            <w:tcW w:w="9626" w:type="dxa"/>
            <w:gridSpan w:val="2"/>
          </w:tcPr>
          <w:p w14:paraId="7D89E183" w14:textId="697CF21C" w:rsidR="005B0BC8" w:rsidRDefault="00C73021" w:rsidP="00244B7C">
            <w:pPr>
              <w:pStyle w:val="TableParagraph"/>
              <w:ind w:left="0" w:right="79"/>
              <w:jc w:val="both"/>
              <w:rPr>
                <w:lang w:val="es-CL"/>
              </w:rPr>
            </w:pPr>
            <w:r>
              <w:rPr>
                <w:lang w:val="es-CL"/>
              </w:rPr>
              <w:tab/>
              <w:t>El sistema debe permitir al usuario marcar y desmarcar un punto como favorito. Esto se logra mediante un botón con forma de corazón, que se encuentra en</w:t>
            </w:r>
            <w:r w:rsidR="00CC4EFB">
              <w:rPr>
                <w:lang w:val="es-CL"/>
              </w:rPr>
              <w:t xml:space="preserve"> la pantalla de punto de </w:t>
            </w:r>
            <w:r w:rsidR="005B0BC8">
              <w:rPr>
                <w:lang w:val="es-CL"/>
              </w:rPr>
              <w:t>observación</w:t>
            </w:r>
            <w:r w:rsidR="00CC4EFB">
              <w:rPr>
                <w:lang w:val="es-CL"/>
              </w:rPr>
              <w:t xml:space="preserve">, a la que se puede llegar seleccionando un punto desde el mapa, </w:t>
            </w:r>
            <w:r w:rsidR="005B0BC8">
              <w:rPr>
                <w:lang w:val="es-CL"/>
              </w:rPr>
              <w:t>buscándolo</w:t>
            </w:r>
            <w:r w:rsidR="00CC4EFB">
              <w:rPr>
                <w:lang w:val="es-CL"/>
              </w:rPr>
              <w:t xml:space="preserve"> por coordenadas</w:t>
            </w:r>
            <w:r w:rsidR="005B0BC8">
              <w:rPr>
                <w:lang w:val="es-CL"/>
              </w:rPr>
              <w:t xml:space="preserve"> o bien encontrándolo en las listas de puntos creados, visitados, o favoritos.</w:t>
            </w:r>
          </w:p>
          <w:p w14:paraId="5CAA5625" w14:textId="1B067D85" w:rsidR="00E31D48" w:rsidRPr="00AD1A17" w:rsidRDefault="005B0BC8" w:rsidP="00244B7C">
            <w:pPr>
              <w:pStyle w:val="TableParagraph"/>
              <w:ind w:left="0" w:right="79"/>
              <w:jc w:val="both"/>
              <w:rPr>
                <w:lang w:val="es-CL"/>
              </w:rPr>
            </w:pPr>
            <w:r>
              <w:rPr>
                <w:lang w:val="es-CL"/>
              </w:rPr>
              <w:tab/>
              <w:t>En la parte superior izquierda del cuadro con información sobre el punto, se ubicará el botón con forma de corazón que el usuario podrá marcar para guardarlo en su lista de favoritos, o desmarcarlo para eliminarlo de la lista de favoritos.</w:t>
            </w:r>
            <w:r w:rsidR="00E31D48">
              <w:rPr>
                <w:lang w:val="es-CL"/>
              </w:rPr>
              <w:tab/>
            </w:r>
            <w:r w:rsidR="00E31D48" w:rsidRPr="008F437E">
              <w:rPr>
                <w:lang w:val="es-CL"/>
              </w:rPr>
              <w:t xml:space="preserve"> </w:t>
            </w:r>
          </w:p>
        </w:tc>
      </w:tr>
      <w:tr w:rsidR="00E31D48" w:rsidRPr="00AD1A17" w14:paraId="65B089FA" w14:textId="77777777" w:rsidTr="00244B7C">
        <w:trPr>
          <w:trHeight w:val="527"/>
        </w:trPr>
        <w:tc>
          <w:tcPr>
            <w:tcW w:w="4813" w:type="dxa"/>
            <w:shd w:val="clear" w:color="auto" w:fill="D9E2F3" w:themeFill="accent1" w:themeFillTint="33"/>
          </w:tcPr>
          <w:p w14:paraId="58E3141F" w14:textId="77777777" w:rsidR="00E31D48" w:rsidRPr="00AD1A17" w:rsidRDefault="00E31D48"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1A87C580" w14:textId="77777777" w:rsidR="00E31D48" w:rsidRPr="00AD1A17" w:rsidRDefault="00E31D48"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E31D48" w:rsidRPr="00AD1A17" w14:paraId="1D04F8BC" w14:textId="77777777" w:rsidTr="00244B7C">
        <w:trPr>
          <w:trHeight w:val="393"/>
        </w:trPr>
        <w:tc>
          <w:tcPr>
            <w:tcW w:w="4813" w:type="dxa"/>
          </w:tcPr>
          <w:p w14:paraId="40AA2ACA" w14:textId="77777777" w:rsidR="00E31D48" w:rsidRPr="00AD1A17" w:rsidRDefault="00E31D48" w:rsidP="00244B7C">
            <w:pPr>
              <w:pStyle w:val="TableParagraph"/>
              <w:spacing w:before="114"/>
              <w:ind w:left="0" w:right="79"/>
              <w:jc w:val="center"/>
              <w:rPr>
                <w:b/>
                <w:bCs/>
                <w:sz w:val="24"/>
                <w:szCs w:val="24"/>
                <w:lang w:val="es-CL"/>
              </w:rPr>
            </w:pPr>
          </w:p>
        </w:tc>
        <w:tc>
          <w:tcPr>
            <w:tcW w:w="4813" w:type="dxa"/>
          </w:tcPr>
          <w:p w14:paraId="5B386198" w14:textId="77777777" w:rsidR="00E31D48" w:rsidRPr="00AD1A17" w:rsidRDefault="00E31D48" w:rsidP="00244B7C">
            <w:pPr>
              <w:pStyle w:val="TableParagraph"/>
              <w:spacing w:before="114"/>
              <w:ind w:left="0" w:right="79"/>
              <w:jc w:val="center"/>
              <w:rPr>
                <w:b/>
                <w:bCs/>
                <w:sz w:val="24"/>
                <w:szCs w:val="24"/>
                <w:lang w:val="es-CL"/>
              </w:rPr>
            </w:pPr>
          </w:p>
        </w:tc>
      </w:tr>
      <w:tr w:rsidR="00E31D48" w:rsidRPr="00AD1A17" w14:paraId="08B43ABB" w14:textId="77777777" w:rsidTr="00244B7C">
        <w:trPr>
          <w:trHeight w:val="399"/>
        </w:trPr>
        <w:tc>
          <w:tcPr>
            <w:tcW w:w="9626" w:type="dxa"/>
            <w:gridSpan w:val="2"/>
            <w:shd w:val="clear" w:color="auto" w:fill="D9E2F3" w:themeFill="accent1" w:themeFillTint="33"/>
          </w:tcPr>
          <w:p w14:paraId="62C70914" w14:textId="77777777" w:rsidR="00E31D48" w:rsidRPr="00AD1A17" w:rsidRDefault="00E31D48"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E31D48" w:rsidRPr="00AD1A17" w14:paraId="2FB1214F" w14:textId="77777777" w:rsidTr="00244B7C">
        <w:trPr>
          <w:trHeight w:val="258"/>
        </w:trPr>
        <w:tc>
          <w:tcPr>
            <w:tcW w:w="9626" w:type="dxa"/>
            <w:gridSpan w:val="2"/>
          </w:tcPr>
          <w:p w14:paraId="053DD215" w14:textId="77777777" w:rsidR="00E31D48" w:rsidRPr="00AD1A17" w:rsidRDefault="00E31D48" w:rsidP="00244B7C">
            <w:pPr>
              <w:pStyle w:val="TableParagraph"/>
              <w:numPr>
                <w:ilvl w:val="0"/>
                <w:numId w:val="10"/>
              </w:numPr>
              <w:ind w:right="79"/>
              <w:rPr>
                <w:lang w:val="es-CL"/>
              </w:rPr>
            </w:pPr>
          </w:p>
        </w:tc>
      </w:tr>
      <w:tr w:rsidR="00E31D48" w:rsidRPr="00AD1A17" w14:paraId="705F1EB2" w14:textId="77777777" w:rsidTr="00244B7C">
        <w:trPr>
          <w:trHeight w:val="360"/>
        </w:trPr>
        <w:tc>
          <w:tcPr>
            <w:tcW w:w="9626" w:type="dxa"/>
            <w:gridSpan w:val="2"/>
            <w:shd w:val="clear" w:color="auto" w:fill="D9E2F3" w:themeFill="accent1" w:themeFillTint="33"/>
          </w:tcPr>
          <w:p w14:paraId="39579796" w14:textId="77777777" w:rsidR="00E31D48" w:rsidRPr="00AD1A17" w:rsidRDefault="00E31D48"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E31D48" w:rsidRPr="00AD1A17" w14:paraId="2EDDA3E3" w14:textId="77777777" w:rsidTr="00244B7C">
        <w:trPr>
          <w:trHeight w:val="315"/>
        </w:trPr>
        <w:tc>
          <w:tcPr>
            <w:tcW w:w="9626" w:type="dxa"/>
            <w:gridSpan w:val="2"/>
          </w:tcPr>
          <w:p w14:paraId="0C297E44" w14:textId="77777777" w:rsidR="00E31D48" w:rsidRPr="00AD1A17" w:rsidRDefault="00E31D48" w:rsidP="00244B7C">
            <w:pPr>
              <w:pStyle w:val="TableParagraph"/>
              <w:numPr>
                <w:ilvl w:val="0"/>
                <w:numId w:val="13"/>
              </w:numPr>
              <w:ind w:right="79"/>
              <w:jc w:val="both"/>
              <w:rPr>
                <w:lang w:val="es-CL"/>
              </w:rPr>
            </w:pPr>
          </w:p>
        </w:tc>
      </w:tr>
      <w:tr w:rsidR="00E31D48" w:rsidRPr="00AD1A17" w14:paraId="77BA622C" w14:textId="77777777" w:rsidTr="00244B7C">
        <w:trPr>
          <w:trHeight w:val="364"/>
        </w:trPr>
        <w:tc>
          <w:tcPr>
            <w:tcW w:w="9626" w:type="dxa"/>
            <w:gridSpan w:val="2"/>
            <w:shd w:val="clear" w:color="auto" w:fill="D9E2F3" w:themeFill="accent1" w:themeFillTint="33"/>
          </w:tcPr>
          <w:p w14:paraId="07E50340" w14:textId="77777777" w:rsidR="00E31D48" w:rsidRPr="00AD1A17" w:rsidRDefault="00E31D48"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E31D48" w:rsidRPr="00AD1A17" w14:paraId="12BE1543" w14:textId="77777777" w:rsidTr="00244B7C">
        <w:trPr>
          <w:trHeight w:val="227"/>
        </w:trPr>
        <w:tc>
          <w:tcPr>
            <w:tcW w:w="9626" w:type="dxa"/>
            <w:gridSpan w:val="2"/>
          </w:tcPr>
          <w:p w14:paraId="44552D77" w14:textId="77777777" w:rsidR="00E31D48" w:rsidRPr="00AD1A17" w:rsidRDefault="00E31D48" w:rsidP="00244B7C">
            <w:pPr>
              <w:pStyle w:val="TableParagraph"/>
              <w:numPr>
                <w:ilvl w:val="0"/>
                <w:numId w:val="13"/>
              </w:numPr>
              <w:ind w:right="79"/>
              <w:jc w:val="both"/>
              <w:rPr>
                <w:lang w:val="es-CL"/>
              </w:rPr>
            </w:pPr>
          </w:p>
        </w:tc>
      </w:tr>
      <w:tr w:rsidR="00E31D48" w:rsidRPr="00AD1A17" w14:paraId="08D4F9C4" w14:textId="77777777" w:rsidTr="00244B7C">
        <w:trPr>
          <w:trHeight w:val="216"/>
        </w:trPr>
        <w:tc>
          <w:tcPr>
            <w:tcW w:w="9626" w:type="dxa"/>
            <w:gridSpan w:val="2"/>
            <w:shd w:val="clear" w:color="auto" w:fill="D9E2F3" w:themeFill="accent1" w:themeFillTint="33"/>
          </w:tcPr>
          <w:p w14:paraId="21425574" w14:textId="77777777" w:rsidR="00E31D48" w:rsidRPr="00AD1A17" w:rsidRDefault="00E31D48"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E31D48" w:rsidRPr="00AD1A17" w14:paraId="2C8C3456" w14:textId="77777777" w:rsidTr="00244B7C">
        <w:trPr>
          <w:trHeight w:val="139"/>
        </w:trPr>
        <w:tc>
          <w:tcPr>
            <w:tcW w:w="9626" w:type="dxa"/>
            <w:gridSpan w:val="2"/>
          </w:tcPr>
          <w:p w14:paraId="6D7E97A3" w14:textId="77777777" w:rsidR="00E31D48" w:rsidRPr="00AD1A17" w:rsidRDefault="00E31D48"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636B3161" w14:textId="77777777" w:rsidR="00313C61" w:rsidRDefault="00313C6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13C61" w:rsidRPr="008F437E" w14:paraId="3A318037" w14:textId="77777777" w:rsidTr="00244B7C">
        <w:trPr>
          <w:trHeight w:val="274"/>
        </w:trPr>
        <w:tc>
          <w:tcPr>
            <w:tcW w:w="9626" w:type="dxa"/>
            <w:gridSpan w:val="2"/>
            <w:shd w:val="clear" w:color="auto" w:fill="B4C6E7"/>
          </w:tcPr>
          <w:p w14:paraId="22524642" w14:textId="6C6A5CCE" w:rsidR="00313C61" w:rsidRDefault="005B0BC8" w:rsidP="00244B7C">
            <w:pPr>
              <w:pStyle w:val="TableParagraph"/>
              <w:ind w:left="0"/>
              <w:rPr>
                <w:lang w:val="es-CL"/>
              </w:rPr>
            </w:pPr>
            <w:r>
              <w:rPr>
                <w:rFonts w:ascii="Arial"/>
                <w:b/>
                <w:lang w:val="es-CL"/>
              </w:rPr>
              <w:lastRenderedPageBreak/>
              <w:t xml:space="preserve"> </w:t>
            </w:r>
            <w:r w:rsidR="00313C61" w:rsidRPr="008F437E">
              <w:rPr>
                <w:rFonts w:ascii="Arial"/>
                <w:b/>
                <w:lang w:val="es-CL"/>
              </w:rPr>
              <w:t>ID:</w:t>
            </w:r>
            <w:r w:rsidR="00313C61" w:rsidRPr="008F437E">
              <w:rPr>
                <w:rFonts w:ascii="Arial"/>
                <w:b/>
                <w:spacing w:val="-4"/>
                <w:lang w:val="es-CL"/>
              </w:rPr>
              <w:t xml:space="preserve"> </w:t>
            </w:r>
            <w:r w:rsidR="00313C61" w:rsidRPr="008F437E">
              <w:rPr>
                <w:lang w:val="es-CL"/>
              </w:rPr>
              <w:t xml:space="preserve"> </w:t>
            </w:r>
            <w:r>
              <w:rPr>
                <w:lang w:val="es-CL"/>
              </w:rPr>
              <w:t>RFP-0</w:t>
            </w:r>
            <w:r w:rsidR="009F0883">
              <w:rPr>
                <w:lang w:val="es-CL"/>
              </w:rPr>
              <w:t>6</w:t>
            </w:r>
          </w:p>
          <w:p w14:paraId="495E1AA8" w14:textId="3D3CED54" w:rsidR="00313C61" w:rsidRPr="008B5D1E" w:rsidRDefault="00313C6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5B0BC8">
              <w:rPr>
                <w:rFonts w:ascii="Arial" w:hAnsi="Arial"/>
                <w:bCs/>
                <w:spacing w:val="-6"/>
                <w:lang w:val="es-CL"/>
              </w:rPr>
              <w:t>Marcar puntos visitados</w:t>
            </w:r>
          </w:p>
        </w:tc>
      </w:tr>
      <w:tr w:rsidR="00313C61" w:rsidRPr="008F437E" w14:paraId="4D3EA040" w14:textId="77777777" w:rsidTr="00244B7C">
        <w:trPr>
          <w:trHeight w:val="192"/>
        </w:trPr>
        <w:tc>
          <w:tcPr>
            <w:tcW w:w="9626" w:type="dxa"/>
            <w:gridSpan w:val="2"/>
            <w:shd w:val="clear" w:color="auto" w:fill="D9E1F1"/>
          </w:tcPr>
          <w:p w14:paraId="18108803" w14:textId="77777777" w:rsidR="00313C61" w:rsidRPr="008F437E" w:rsidRDefault="00313C61" w:rsidP="00244B7C">
            <w:pPr>
              <w:pStyle w:val="TableParagraph"/>
              <w:spacing w:before="104"/>
              <w:jc w:val="both"/>
              <w:rPr>
                <w:rFonts w:ascii="Arial" w:hAnsi="Arial"/>
                <w:b/>
                <w:lang w:val="es-CL"/>
              </w:rPr>
            </w:pPr>
            <w:r w:rsidRPr="008F437E">
              <w:rPr>
                <w:rFonts w:ascii="Arial" w:hAnsi="Arial"/>
                <w:b/>
                <w:lang w:val="es-CL"/>
              </w:rPr>
              <w:t>Descripción</w:t>
            </w:r>
          </w:p>
        </w:tc>
      </w:tr>
      <w:tr w:rsidR="00313C61" w:rsidRPr="00AD1A17" w14:paraId="074C27EC" w14:textId="77777777" w:rsidTr="00244B7C">
        <w:trPr>
          <w:trHeight w:val="218"/>
        </w:trPr>
        <w:tc>
          <w:tcPr>
            <w:tcW w:w="9626" w:type="dxa"/>
            <w:gridSpan w:val="2"/>
          </w:tcPr>
          <w:p w14:paraId="769683D3" w14:textId="4958AC2C" w:rsidR="00313C61" w:rsidRPr="00AD1A17" w:rsidRDefault="00313C61" w:rsidP="00244B7C">
            <w:pPr>
              <w:pStyle w:val="TableParagraph"/>
              <w:ind w:left="0" w:right="79"/>
              <w:jc w:val="both"/>
              <w:rPr>
                <w:lang w:val="es-CL"/>
              </w:rPr>
            </w:pPr>
            <w:r>
              <w:rPr>
                <w:lang w:val="es-CL"/>
              </w:rPr>
              <w:tab/>
            </w:r>
            <w:r w:rsidR="005B0BC8">
              <w:rPr>
                <w:lang w:val="es-CL"/>
              </w:rPr>
              <w:t xml:space="preserve">El sistema deberá permitirle al usuario marcar o desmarcar un punto de </w:t>
            </w:r>
            <w:r w:rsidR="00887F76">
              <w:rPr>
                <w:lang w:val="es-CL"/>
              </w:rPr>
              <w:t>observación</w:t>
            </w:r>
            <w:r w:rsidR="005B0BC8">
              <w:rPr>
                <w:lang w:val="es-CL"/>
              </w:rPr>
              <w:t xml:space="preserve"> como visitado, para guardarlo o eliminarlo de su lista de puntos de </w:t>
            </w:r>
            <w:r w:rsidR="00887F76">
              <w:rPr>
                <w:lang w:val="es-CL"/>
              </w:rPr>
              <w:t>observación</w:t>
            </w:r>
            <w:r w:rsidR="005B0BC8">
              <w:rPr>
                <w:lang w:val="es-CL"/>
              </w:rPr>
              <w:t xml:space="preserve"> visitados.</w:t>
            </w:r>
            <w:r w:rsidR="005B0BC8">
              <w:rPr>
                <w:lang w:val="es-CL"/>
              </w:rPr>
              <w:br/>
            </w:r>
            <w:r w:rsidR="005B0BC8">
              <w:rPr>
                <w:lang w:val="es-CL"/>
              </w:rPr>
              <w:tab/>
              <w:t xml:space="preserve">Para esto, de manera similar al requerimiento anterior (RFP-04), se dispondrá de un botón con forma de bandera en la pantalla de información de un punto de </w:t>
            </w:r>
            <w:r w:rsidR="00887F76">
              <w:rPr>
                <w:lang w:val="es-CL"/>
              </w:rPr>
              <w:t>observación</w:t>
            </w:r>
            <w:r w:rsidR="005B0BC8">
              <w:rPr>
                <w:lang w:val="es-CL"/>
              </w:rPr>
              <w:t xml:space="preserve">, el cual el usuario podrá marcar o desmarcar, de manera de guardar o eliminar el punto de su lista de puntos visitados. Por defecto, todos los puntos que un usuario cree, vendrán </w:t>
            </w:r>
            <w:r w:rsidR="00887F76">
              <w:rPr>
                <w:lang w:val="es-CL"/>
              </w:rPr>
              <w:t>marcados como visitados</w:t>
            </w:r>
            <w:r w:rsidR="009F0883">
              <w:rPr>
                <w:lang w:val="es-CL"/>
              </w:rPr>
              <w:t>.</w:t>
            </w:r>
          </w:p>
        </w:tc>
      </w:tr>
      <w:tr w:rsidR="00313C61" w:rsidRPr="00AD1A17" w14:paraId="3512850E" w14:textId="77777777" w:rsidTr="00244B7C">
        <w:trPr>
          <w:trHeight w:val="527"/>
        </w:trPr>
        <w:tc>
          <w:tcPr>
            <w:tcW w:w="4813" w:type="dxa"/>
            <w:shd w:val="clear" w:color="auto" w:fill="D9E2F3" w:themeFill="accent1" w:themeFillTint="33"/>
          </w:tcPr>
          <w:p w14:paraId="0FA43C5D"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2AAC7508"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13C61" w:rsidRPr="00AD1A17" w14:paraId="281FE0D0" w14:textId="77777777" w:rsidTr="00244B7C">
        <w:trPr>
          <w:trHeight w:val="393"/>
        </w:trPr>
        <w:tc>
          <w:tcPr>
            <w:tcW w:w="4813" w:type="dxa"/>
          </w:tcPr>
          <w:p w14:paraId="22873910" w14:textId="77777777" w:rsidR="00313C61" w:rsidRPr="00AD1A17" w:rsidRDefault="00313C61" w:rsidP="00244B7C">
            <w:pPr>
              <w:pStyle w:val="TableParagraph"/>
              <w:spacing w:before="114"/>
              <w:ind w:left="0" w:right="79"/>
              <w:jc w:val="center"/>
              <w:rPr>
                <w:b/>
                <w:bCs/>
                <w:sz w:val="24"/>
                <w:szCs w:val="24"/>
                <w:lang w:val="es-CL"/>
              </w:rPr>
            </w:pPr>
          </w:p>
        </w:tc>
        <w:tc>
          <w:tcPr>
            <w:tcW w:w="4813" w:type="dxa"/>
          </w:tcPr>
          <w:p w14:paraId="38A4DF86" w14:textId="77777777" w:rsidR="00313C61" w:rsidRPr="00AD1A17" w:rsidRDefault="00313C61" w:rsidP="00244B7C">
            <w:pPr>
              <w:pStyle w:val="TableParagraph"/>
              <w:spacing w:before="114"/>
              <w:ind w:left="0" w:right="79"/>
              <w:jc w:val="center"/>
              <w:rPr>
                <w:b/>
                <w:bCs/>
                <w:sz w:val="24"/>
                <w:szCs w:val="24"/>
                <w:lang w:val="es-CL"/>
              </w:rPr>
            </w:pPr>
          </w:p>
        </w:tc>
      </w:tr>
      <w:tr w:rsidR="00313C61" w:rsidRPr="00AD1A17" w14:paraId="281D21AF" w14:textId="77777777" w:rsidTr="00244B7C">
        <w:trPr>
          <w:trHeight w:val="399"/>
        </w:trPr>
        <w:tc>
          <w:tcPr>
            <w:tcW w:w="9626" w:type="dxa"/>
            <w:gridSpan w:val="2"/>
            <w:shd w:val="clear" w:color="auto" w:fill="D9E2F3" w:themeFill="accent1" w:themeFillTint="33"/>
          </w:tcPr>
          <w:p w14:paraId="6A0049D3"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13C61" w:rsidRPr="00AD1A17" w14:paraId="619963FE" w14:textId="77777777" w:rsidTr="00244B7C">
        <w:trPr>
          <w:trHeight w:val="258"/>
        </w:trPr>
        <w:tc>
          <w:tcPr>
            <w:tcW w:w="9626" w:type="dxa"/>
            <w:gridSpan w:val="2"/>
          </w:tcPr>
          <w:p w14:paraId="00A1FDFC" w14:textId="77777777" w:rsidR="00313C61" w:rsidRPr="00AD1A17" w:rsidRDefault="00313C61" w:rsidP="00244B7C">
            <w:pPr>
              <w:pStyle w:val="TableParagraph"/>
              <w:numPr>
                <w:ilvl w:val="0"/>
                <w:numId w:val="10"/>
              </w:numPr>
              <w:ind w:right="79"/>
              <w:rPr>
                <w:lang w:val="es-CL"/>
              </w:rPr>
            </w:pPr>
          </w:p>
        </w:tc>
      </w:tr>
      <w:tr w:rsidR="00313C61" w:rsidRPr="00AD1A17" w14:paraId="4A335741" w14:textId="77777777" w:rsidTr="00244B7C">
        <w:trPr>
          <w:trHeight w:val="360"/>
        </w:trPr>
        <w:tc>
          <w:tcPr>
            <w:tcW w:w="9626" w:type="dxa"/>
            <w:gridSpan w:val="2"/>
            <w:shd w:val="clear" w:color="auto" w:fill="D9E2F3" w:themeFill="accent1" w:themeFillTint="33"/>
          </w:tcPr>
          <w:p w14:paraId="549DF0FF"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13C61" w:rsidRPr="00AD1A17" w14:paraId="5F4FFD6C" w14:textId="77777777" w:rsidTr="00244B7C">
        <w:trPr>
          <w:trHeight w:val="315"/>
        </w:trPr>
        <w:tc>
          <w:tcPr>
            <w:tcW w:w="9626" w:type="dxa"/>
            <w:gridSpan w:val="2"/>
          </w:tcPr>
          <w:p w14:paraId="2EA732AE" w14:textId="77777777" w:rsidR="00313C61" w:rsidRPr="00AD1A17" w:rsidRDefault="00313C61" w:rsidP="00244B7C">
            <w:pPr>
              <w:pStyle w:val="TableParagraph"/>
              <w:numPr>
                <w:ilvl w:val="0"/>
                <w:numId w:val="13"/>
              </w:numPr>
              <w:ind w:right="79"/>
              <w:jc w:val="both"/>
              <w:rPr>
                <w:lang w:val="es-CL"/>
              </w:rPr>
            </w:pPr>
          </w:p>
        </w:tc>
      </w:tr>
      <w:tr w:rsidR="00313C61" w:rsidRPr="00AD1A17" w14:paraId="6E5CC879" w14:textId="77777777" w:rsidTr="00244B7C">
        <w:trPr>
          <w:trHeight w:val="364"/>
        </w:trPr>
        <w:tc>
          <w:tcPr>
            <w:tcW w:w="9626" w:type="dxa"/>
            <w:gridSpan w:val="2"/>
            <w:shd w:val="clear" w:color="auto" w:fill="D9E2F3" w:themeFill="accent1" w:themeFillTint="33"/>
          </w:tcPr>
          <w:p w14:paraId="1ABA0BA0"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13C61" w:rsidRPr="00AD1A17" w14:paraId="6F3DA343" w14:textId="77777777" w:rsidTr="00244B7C">
        <w:trPr>
          <w:trHeight w:val="227"/>
        </w:trPr>
        <w:tc>
          <w:tcPr>
            <w:tcW w:w="9626" w:type="dxa"/>
            <w:gridSpan w:val="2"/>
          </w:tcPr>
          <w:p w14:paraId="7883B181" w14:textId="77777777" w:rsidR="00313C61" w:rsidRPr="00AD1A17" w:rsidRDefault="00313C61" w:rsidP="00244B7C">
            <w:pPr>
              <w:pStyle w:val="TableParagraph"/>
              <w:numPr>
                <w:ilvl w:val="0"/>
                <w:numId w:val="13"/>
              </w:numPr>
              <w:ind w:right="79"/>
              <w:jc w:val="both"/>
              <w:rPr>
                <w:lang w:val="es-CL"/>
              </w:rPr>
            </w:pPr>
          </w:p>
        </w:tc>
      </w:tr>
      <w:tr w:rsidR="00313C61" w:rsidRPr="00AD1A17" w14:paraId="51F7D76B" w14:textId="77777777" w:rsidTr="00244B7C">
        <w:trPr>
          <w:trHeight w:val="216"/>
        </w:trPr>
        <w:tc>
          <w:tcPr>
            <w:tcW w:w="9626" w:type="dxa"/>
            <w:gridSpan w:val="2"/>
            <w:shd w:val="clear" w:color="auto" w:fill="D9E2F3" w:themeFill="accent1" w:themeFillTint="33"/>
          </w:tcPr>
          <w:p w14:paraId="2AAD35DB"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13C61" w:rsidRPr="00AD1A17" w14:paraId="7C1AA592" w14:textId="77777777" w:rsidTr="00244B7C">
        <w:trPr>
          <w:trHeight w:val="139"/>
        </w:trPr>
        <w:tc>
          <w:tcPr>
            <w:tcW w:w="9626" w:type="dxa"/>
            <w:gridSpan w:val="2"/>
          </w:tcPr>
          <w:p w14:paraId="2C0FFAF0" w14:textId="77777777" w:rsidR="00313C61" w:rsidRPr="00AD1A17" w:rsidRDefault="00313C6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3F56E445" w14:textId="34F789A2" w:rsidR="00313C61" w:rsidRDefault="00313C61">
      <w:pPr>
        <w:widowControl/>
        <w:autoSpaceDE/>
        <w:autoSpaceDN/>
        <w:spacing w:after="160" w:line="259" w:lineRule="auto"/>
        <w:rPr>
          <w:sz w:val="29"/>
          <w:szCs w:val="23"/>
        </w:rPr>
      </w:pPr>
    </w:p>
    <w:p w14:paraId="1767D2F6" w14:textId="77777777" w:rsidR="00313C61" w:rsidRDefault="00313C6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13C61" w:rsidRPr="008F437E" w14:paraId="5B03AD5D" w14:textId="77777777" w:rsidTr="00244B7C">
        <w:trPr>
          <w:trHeight w:val="274"/>
        </w:trPr>
        <w:tc>
          <w:tcPr>
            <w:tcW w:w="9626" w:type="dxa"/>
            <w:gridSpan w:val="2"/>
            <w:shd w:val="clear" w:color="auto" w:fill="B4C6E7"/>
          </w:tcPr>
          <w:p w14:paraId="0514E94F" w14:textId="441B5CB2" w:rsidR="00313C61" w:rsidRDefault="00F04ECE" w:rsidP="00244B7C">
            <w:pPr>
              <w:pStyle w:val="TableParagraph"/>
              <w:ind w:left="0"/>
              <w:rPr>
                <w:lang w:val="es-CL"/>
              </w:rPr>
            </w:pPr>
            <w:r>
              <w:rPr>
                <w:rFonts w:ascii="Arial"/>
                <w:b/>
                <w:lang w:val="es-CL"/>
              </w:rPr>
              <w:lastRenderedPageBreak/>
              <w:t xml:space="preserve"> </w:t>
            </w:r>
            <w:r w:rsidR="00313C61" w:rsidRPr="008F437E">
              <w:rPr>
                <w:rFonts w:ascii="Arial"/>
                <w:b/>
                <w:lang w:val="es-CL"/>
              </w:rPr>
              <w:t>ID:</w:t>
            </w:r>
            <w:r w:rsidR="00313C61" w:rsidRPr="008F437E">
              <w:rPr>
                <w:rFonts w:ascii="Arial"/>
                <w:b/>
                <w:spacing w:val="-4"/>
                <w:lang w:val="es-CL"/>
              </w:rPr>
              <w:t xml:space="preserve"> </w:t>
            </w:r>
            <w:r w:rsidR="00313C61" w:rsidRPr="008F437E">
              <w:rPr>
                <w:lang w:val="es-CL"/>
              </w:rPr>
              <w:t xml:space="preserve"> </w:t>
            </w:r>
            <w:r w:rsidR="003E2431">
              <w:rPr>
                <w:lang w:val="es-CL"/>
              </w:rPr>
              <w:t xml:space="preserve"> RFP-</w:t>
            </w:r>
            <w:commentRangeStart w:id="5"/>
            <w:commentRangeStart w:id="6"/>
            <w:commentRangeStart w:id="7"/>
            <w:r w:rsidR="003E2431">
              <w:rPr>
                <w:lang w:val="es-CL"/>
              </w:rPr>
              <w:t>07</w:t>
            </w:r>
            <w:commentRangeEnd w:id="5"/>
            <w:r w:rsidR="00B05C2E">
              <w:rPr>
                <w:rStyle w:val="Refdecomentario"/>
                <w:lang w:val="es-CL"/>
              </w:rPr>
              <w:commentReference w:id="5"/>
            </w:r>
            <w:commentRangeEnd w:id="6"/>
            <w:r w:rsidR="004746BE">
              <w:rPr>
                <w:rStyle w:val="Refdecomentario"/>
                <w:lang w:val="es-CL"/>
              </w:rPr>
              <w:commentReference w:id="6"/>
            </w:r>
            <w:commentRangeEnd w:id="7"/>
            <w:r w:rsidR="004746BE">
              <w:rPr>
                <w:rStyle w:val="Refdecomentario"/>
                <w:lang w:val="es-CL"/>
              </w:rPr>
              <w:commentReference w:id="7"/>
            </w:r>
          </w:p>
          <w:p w14:paraId="0E47292F" w14:textId="099D2E30" w:rsidR="00313C61" w:rsidRPr="008B5D1E" w:rsidRDefault="00313C6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3E2431">
              <w:rPr>
                <w:rFonts w:ascii="Arial" w:hAnsi="Arial"/>
                <w:bCs/>
                <w:spacing w:val="-6"/>
                <w:lang w:val="es-CL"/>
              </w:rPr>
              <w:t xml:space="preserve">Reportar un punto de </w:t>
            </w:r>
            <w:r w:rsidR="0070449E">
              <w:rPr>
                <w:rFonts w:ascii="Arial" w:hAnsi="Arial"/>
                <w:bCs/>
                <w:spacing w:val="-6"/>
                <w:lang w:val="es-CL"/>
              </w:rPr>
              <w:t>observación</w:t>
            </w:r>
          </w:p>
        </w:tc>
      </w:tr>
      <w:tr w:rsidR="00313C61" w:rsidRPr="008F437E" w14:paraId="30AA3F42" w14:textId="77777777" w:rsidTr="00244B7C">
        <w:trPr>
          <w:trHeight w:val="192"/>
        </w:trPr>
        <w:tc>
          <w:tcPr>
            <w:tcW w:w="9626" w:type="dxa"/>
            <w:gridSpan w:val="2"/>
            <w:shd w:val="clear" w:color="auto" w:fill="D9E1F1"/>
          </w:tcPr>
          <w:p w14:paraId="371EB8F4" w14:textId="77777777" w:rsidR="00313C61" w:rsidRPr="008F437E" w:rsidRDefault="00313C61" w:rsidP="00244B7C">
            <w:pPr>
              <w:pStyle w:val="TableParagraph"/>
              <w:spacing w:before="104"/>
              <w:jc w:val="both"/>
              <w:rPr>
                <w:rFonts w:ascii="Arial" w:hAnsi="Arial"/>
                <w:b/>
                <w:lang w:val="es-CL"/>
              </w:rPr>
            </w:pPr>
            <w:r w:rsidRPr="008F437E">
              <w:rPr>
                <w:rFonts w:ascii="Arial" w:hAnsi="Arial"/>
                <w:b/>
                <w:lang w:val="es-CL"/>
              </w:rPr>
              <w:t>Descripción</w:t>
            </w:r>
          </w:p>
        </w:tc>
      </w:tr>
      <w:tr w:rsidR="00313C61" w:rsidRPr="00AD1A17" w14:paraId="3988C526" w14:textId="77777777" w:rsidTr="00244B7C">
        <w:trPr>
          <w:trHeight w:val="218"/>
        </w:trPr>
        <w:tc>
          <w:tcPr>
            <w:tcW w:w="9626" w:type="dxa"/>
            <w:gridSpan w:val="2"/>
          </w:tcPr>
          <w:p w14:paraId="6FB9208D" w14:textId="77777777" w:rsidR="002A35C2" w:rsidRDefault="00313C61" w:rsidP="00244B7C">
            <w:pPr>
              <w:pStyle w:val="TableParagraph"/>
              <w:ind w:left="0" w:right="79"/>
              <w:jc w:val="both"/>
              <w:rPr>
                <w:lang w:val="es-CL"/>
              </w:rPr>
            </w:pPr>
            <w:r>
              <w:rPr>
                <w:lang w:val="es-CL"/>
              </w:rPr>
              <w:tab/>
            </w:r>
            <w:r w:rsidRPr="008F437E">
              <w:rPr>
                <w:lang w:val="es-CL"/>
              </w:rPr>
              <w:t xml:space="preserve"> </w:t>
            </w:r>
            <w:r w:rsidR="004C63BE">
              <w:rPr>
                <w:lang w:val="es-CL"/>
              </w:rPr>
              <w:t>El sistema deberá permitirle a un usuario reportar un punto de observación que no haya sido creado por el mismo, por razones como información incorrecta</w:t>
            </w:r>
            <w:r w:rsidR="00D75244">
              <w:rPr>
                <w:lang w:val="es-CL"/>
              </w:rPr>
              <w:t xml:space="preserve"> </w:t>
            </w:r>
            <w:r w:rsidR="004C63BE">
              <w:rPr>
                <w:lang w:val="es-CL"/>
              </w:rPr>
              <w:t>o por la razón que el usuario haya estimado.</w:t>
            </w:r>
            <w:r w:rsidR="00B05C2E">
              <w:rPr>
                <w:lang w:val="es-CL"/>
              </w:rPr>
              <w:t xml:space="preserve">  Para esto, aparecerá en</w:t>
            </w:r>
          </w:p>
          <w:p w14:paraId="2A033B54" w14:textId="3AC697C4" w:rsidR="00313C61" w:rsidRDefault="00B05C2E" w:rsidP="00244B7C">
            <w:pPr>
              <w:pStyle w:val="TableParagraph"/>
              <w:ind w:left="0" w:right="79"/>
              <w:jc w:val="both"/>
              <w:rPr>
                <w:lang w:val="es-CL"/>
              </w:rPr>
            </w:pPr>
            <w:r>
              <w:rPr>
                <w:lang w:val="es-CL"/>
              </w:rPr>
              <w:t xml:space="preserve"> la parte inferior de la información de un punto de observación que el usuario no haya creado, al lado del botón de crear evento, un botón que </w:t>
            </w:r>
            <w:r w:rsidR="0070449E">
              <w:rPr>
                <w:lang w:val="es-CL"/>
              </w:rPr>
              <w:t>dirá</w:t>
            </w:r>
            <w:r>
              <w:rPr>
                <w:lang w:val="es-CL"/>
              </w:rPr>
              <w:t xml:space="preserve"> “reportar punto”. Este </w:t>
            </w:r>
            <w:r w:rsidR="0070449E">
              <w:rPr>
                <w:lang w:val="es-CL"/>
              </w:rPr>
              <w:t>botón</w:t>
            </w:r>
            <w:r w:rsidR="00D75244">
              <w:rPr>
                <w:lang w:val="es-CL"/>
              </w:rPr>
              <w:t>, al ser presionado, deberá abrir un cuadro de dialogo donde se le listara al usuario razones para el reporte, las cuales pueden ser:</w:t>
            </w:r>
          </w:p>
          <w:p w14:paraId="77129DEB" w14:textId="77777777" w:rsidR="00D75244" w:rsidRDefault="00D75244" w:rsidP="00D75244">
            <w:pPr>
              <w:pStyle w:val="TableParagraph"/>
              <w:numPr>
                <w:ilvl w:val="0"/>
                <w:numId w:val="20"/>
              </w:numPr>
              <w:ind w:right="79"/>
              <w:jc w:val="both"/>
              <w:rPr>
                <w:lang w:val="es-CL"/>
              </w:rPr>
            </w:pPr>
            <w:r>
              <w:rPr>
                <w:lang w:val="es-CL"/>
              </w:rPr>
              <w:t>Punto es engañoso: los valores ingresados para este punto no corresponden a los valores reales.</w:t>
            </w:r>
          </w:p>
          <w:p w14:paraId="2E220715" w14:textId="77777777" w:rsidR="00D75244" w:rsidRDefault="00D75244" w:rsidP="00D75244">
            <w:pPr>
              <w:pStyle w:val="TableParagraph"/>
              <w:numPr>
                <w:ilvl w:val="0"/>
                <w:numId w:val="20"/>
              </w:numPr>
              <w:ind w:right="79"/>
              <w:jc w:val="both"/>
              <w:rPr>
                <w:lang w:val="es-CL"/>
              </w:rPr>
            </w:pPr>
            <w:r>
              <w:rPr>
                <w:lang w:val="es-CL"/>
              </w:rPr>
              <w:t>Punto tiene muy baja calificación: El punto puede no ser bueno, por lo cual se debe revisar si es conveniente su existencia en la base de datos.</w:t>
            </w:r>
          </w:p>
          <w:p w14:paraId="32904DCD" w14:textId="77777777" w:rsidR="00D75244" w:rsidRDefault="00D75244" w:rsidP="00D75244">
            <w:pPr>
              <w:pStyle w:val="TableParagraph"/>
              <w:numPr>
                <w:ilvl w:val="0"/>
                <w:numId w:val="20"/>
              </w:numPr>
              <w:ind w:right="79"/>
              <w:jc w:val="both"/>
              <w:rPr>
                <w:lang w:val="es-CL"/>
              </w:rPr>
            </w:pPr>
            <w:r>
              <w:rPr>
                <w:lang w:val="es-CL"/>
              </w:rPr>
              <w:t>Otro: el usuario, al seleccionar esta opción, deberá escribir en un cuadro de texto de no más de 250 caracteres, las razones por las cuales este estime que el punto no debiese estar.</w:t>
            </w:r>
          </w:p>
          <w:p w14:paraId="0E499FEB" w14:textId="633D1E77" w:rsidR="00D75244" w:rsidRPr="00AD1A17" w:rsidRDefault="00D75244" w:rsidP="00D75244">
            <w:pPr>
              <w:pStyle w:val="TableParagraph"/>
              <w:ind w:left="720" w:right="79"/>
              <w:jc w:val="both"/>
              <w:rPr>
                <w:lang w:val="es-CL"/>
              </w:rPr>
            </w:pPr>
            <w:r>
              <w:rPr>
                <w:lang w:val="es-CL"/>
              </w:rPr>
              <w:t xml:space="preserve">Una vez elegida la opción, el usuario deberá hacer clic en un botón de “enviar reporte”, para que el reporte sea enviado a revisión por un administrador, quien </w:t>
            </w:r>
            <w:r w:rsidR="002A35C2">
              <w:rPr>
                <w:lang w:val="es-CL"/>
              </w:rPr>
              <w:t>decidirá si el punto debe o no ser eliminado</w:t>
            </w:r>
          </w:p>
        </w:tc>
      </w:tr>
      <w:tr w:rsidR="00313C61" w:rsidRPr="00AD1A17" w14:paraId="353A97E6" w14:textId="77777777" w:rsidTr="00244B7C">
        <w:trPr>
          <w:trHeight w:val="527"/>
        </w:trPr>
        <w:tc>
          <w:tcPr>
            <w:tcW w:w="4813" w:type="dxa"/>
            <w:shd w:val="clear" w:color="auto" w:fill="D9E2F3" w:themeFill="accent1" w:themeFillTint="33"/>
          </w:tcPr>
          <w:p w14:paraId="4F002748"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53EFE540"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13C61" w:rsidRPr="00AD1A17" w14:paraId="1B5EC27A" w14:textId="77777777" w:rsidTr="00244B7C">
        <w:trPr>
          <w:trHeight w:val="393"/>
        </w:trPr>
        <w:tc>
          <w:tcPr>
            <w:tcW w:w="4813" w:type="dxa"/>
          </w:tcPr>
          <w:p w14:paraId="23E22F9E" w14:textId="77777777" w:rsidR="00313C61" w:rsidRPr="00AD1A17" w:rsidRDefault="00313C61" w:rsidP="00244B7C">
            <w:pPr>
              <w:pStyle w:val="TableParagraph"/>
              <w:spacing w:before="114"/>
              <w:ind w:left="0" w:right="79"/>
              <w:jc w:val="center"/>
              <w:rPr>
                <w:b/>
                <w:bCs/>
                <w:sz w:val="24"/>
                <w:szCs w:val="24"/>
                <w:lang w:val="es-CL"/>
              </w:rPr>
            </w:pPr>
          </w:p>
        </w:tc>
        <w:tc>
          <w:tcPr>
            <w:tcW w:w="4813" w:type="dxa"/>
          </w:tcPr>
          <w:p w14:paraId="37498ACE" w14:textId="77777777" w:rsidR="00313C61" w:rsidRPr="00AD1A17" w:rsidRDefault="00313C61" w:rsidP="00244B7C">
            <w:pPr>
              <w:pStyle w:val="TableParagraph"/>
              <w:spacing w:before="114"/>
              <w:ind w:left="0" w:right="79"/>
              <w:jc w:val="center"/>
              <w:rPr>
                <w:b/>
                <w:bCs/>
                <w:sz w:val="24"/>
                <w:szCs w:val="24"/>
                <w:lang w:val="es-CL"/>
              </w:rPr>
            </w:pPr>
          </w:p>
        </w:tc>
      </w:tr>
      <w:tr w:rsidR="00313C61" w:rsidRPr="00AD1A17" w14:paraId="3FFB5D06" w14:textId="77777777" w:rsidTr="00244B7C">
        <w:trPr>
          <w:trHeight w:val="399"/>
        </w:trPr>
        <w:tc>
          <w:tcPr>
            <w:tcW w:w="9626" w:type="dxa"/>
            <w:gridSpan w:val="2"/>
            <w:shd w:val="clear" w:color="auto" w:fill="D9E2F3" w:themeFill="accent1" w:themeFillTint="33"/>
          </w:tcPr>
          <w:p w14:paraId="1D577A4B"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13C61" w:rsidRPr="00AD1A17" w14:paraId="29F0B4C1" w14:textId="77777777" w:rsidTr="00244B7C">
        <w:trPr>
          <w:trHeight w:val="258"/>
        </w:trPr>
        <w:tc>
          <w:tcPr>
            <w:tcW w:w="9626" w:type="dxa"/>
            <w:gridSpan w:val="2"/>
          </w:tcPr>
          <w:p w14:paraId="292C777D" w14:textId="77777777" w:rsidR="00313C61" w:rsidRPr="00AD1A17" w:rsidRDefault="00313C61" w:rsidP="00244B7C">
            <w:pPr>
              <w:pStyle w:val="TableParagraph"/>
              <w:numPr>
                <w:ilvl w:val="0"/>
                <w:numId w:val="10"/>
              </w:numPr>
              <w:ind w:right="79"/>
              <w:rPr>
                <w:lang w:val="es-CL"/>
              </w:rPr>
            </w:pPr>
          </w:p>
        </w:tc>
      </w:tr>
      <w:tr w:rsidR="00313C61" w:rsidRPr="00AD1A17" w14:paraId="16758141" w14:textId="77777777" w:rsidTr="00244B7C">
        <w:trPr>
          <w:trHeight w:val="360"/>
        </w:trPr>
        <w:tc>
          <w:tcPr>
            <w:tcW w:w="9626" w:type="dxa"/>
            <w:gridSpan w:val="2"/>
            <w:shd w:val="clear" w:color="auto" w:fill="D9E2F3" w:themeFill="accent1" w:themeFillTint="33"/>
          </w:tcPr>
          <w:p w14:paraId="12530863"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13C61" w:rsidRPr="00AD1A17" w14:paraId="69235286" w14:textId="77777777" w:rsidTr="00244B7C">
        <w:trPr>
          <w:trHeight w:val="315"/>
        </w:trPr>
        <w:tc>
          <w:tcPr>
            <w:tcW w:w="9626" w:type="dxa"/>
            <w:gridSpan w:val="2"/>
          </w:tcPr>
          <w:p w14:paraId="34EC5270" w14:textId="77777777" w:rsidR="00313C61" w:rsidRPr="00AD1A17" w:rsidRDefault="00313C61" w:rsidP="00244B7C">
            <w:pPr>
              <w:pStyle w:val="TableParagraph"/>
              <w:numPr>
                <w:ilvl w:val="0"/>
                <w:numId w:val="13"/>
              </w:numPr>
              <w:ind w:right="79"/>
              <w:jc w:val="both"/>
              <w:rPr>
                <w:lang w:val="es-CL"/>
              </w:rPr>
            </w:pPr>
          </w:p>
        </w:tc>
      </w:tr>
      <w:tr w:rsidR="00313C61" w:rsidRPr="00AD1A17" w14:paraId="2C0BE5D0" w14:textId="77777777" w:rsidTr="00244B7C">
        <w:trPr>
          <w:trHeight w:val="364"/>
        </w:trPr>
        <w:tc>
          <w:tcPr>
            <w:tcW w:w="9626" w:type="dxa"/>
            <w:gridSpan w:val="2"/>
            <w:shd w:val="clear" w:color="auto" w:fill="D9E2F3" w:themeFill="accent1" w:themeFillTint="33"/>
          </w:tcPr>
          <w:p w14:paraId="0B21D598"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13C61" w:rsidRPr="00AD1A17" w14:paraId="37464CDF" w14:textId="77777777" w:rsidTr="00244B7C">
        <w:trPr>
          <w:trHeight w:val="227"/>
        </w:trPr>
        <w:tc>
          <w:tcPr>
            <w:tcW w:w="9626" w:type="dxa"/>
            <w:gridSpan w:val="2"/>
          </w:tcPr>
          <w:p w14:paraId="5F7C1BE0" w14:textId="77777777" w:rsidR="00313C61" w:rsidRPr="00AD1A17" w:rsidRDefault="00313C61" w:rsidP="00244B7C">
            <w:pPr>
              <w:pStyle w:val="TableParagraph"/>
              <w:numPr>
                <w:ilvl w:val="0"/>
                <w:numId w:val="13"/>
              </w:numPr>
              <w:ind w:right="79"/>
              <w:jc w:val="both"/>
              <w:rPr>
                <w:lang w:val="es-CL"/>
              </w:rPr>
            </w:pPr>
          </w:p>
        </w:tc>
      </w:tr>
      <w:tr w:rsidR="00313C61" w:rsidRPr="00AD1A17" w14:paraId="5978DBD5" w14:textId="77777777" w:rsidTr="00244B7C">
        <w:trPr>
          <w:trHeight w:val="216"/>
        </w:trPr>
        <w:tc>
          <w:tcPr>
            <w:tcW w:w="9626" w:type="dxa"/>
            <w:gridSpan w:val="2"/>
            <w:shd w:val="clear" w:color="auto" w:fill="D9E2F3" w:themeFill="accent1" w:themeFillTint="33"/>
          </w:tcPr>
          <w:p w14:paraId="1EFFE174"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13C61" w:rsidRPr="00AD1A17" w14:paraId="7EE7717A" w14:textId="77777777" w:rsidTr="00244B7C">
        <w:trPr>
          <w:trHeight w:val="139"/>
        </w:trPr>
        <w:tc>
          <w:tcPr>
            <w:tcW w:w="9626" w:type="dxa"/>
            <w:gridSpan w:val="2"/>
          </w:tcPr>
          <w:p w14:paraId="0C96592B" w14:textId="77777777" w:rsidR="00313C61" w:rsidRPr="00AD1A17" w:rsidRDefault="00313C6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5BADC8A7" w14:textId="7B6BFEA3" w:rsidR="00313C61" w:rsidRDefault="00313C61">
      <w:pPr>
        <w:widowControl/>
        <w:autoSpaceDE/>
        <w:autoSpaceDN/>
        <w:spacing w:after="160" w:line="259" w:lineRule="auto"/>
        <w:rPr>
          <w:sz w:val="29"/>
          <w:szCs w:val="23"/>
        </w:rPr>
      </w:pPr>
    </w:p>
    <w:p w14:paraId="7914B690" w14:textId="77777777" w:rsidR="00313C61" w:rsidRDefault="00313C6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13C61" w:rsidRPr="008F437E" w14:paraId="3DBFC6F8" w14:textId="77777777" w:rsidTr="00244B7C">
        <w:trPr>
          <w:trHeight w:val="274"/>
        </w:trPr>
        <w:tc>
          <w:tcPr>
            <w:tcW w:w="9626" w:type="dxa"/>
            <w:gridSpan w:val="2"/>
            <w:shd w:val="clear" w:color="auto" w:fill="B4C6E7"/>
          </w:tcPr>
          <w:p w14:paraId="2AAC9C30" w14:textId="0AE76A4D" w:rsidR="00313C61" w:rsidRDefault="003E2431" w:rsidP="00244B7C">
            <w:pPr>
              <w:pStyle w:val="TableParagraph"/>
              <w:ind w:left="0"/>
              <w:rPr>
                <w:lang w:val="es-CL"/>
              </w:rPr>
            </w:pPr>
            <w:r>
              <w:rPr>
                <w:rFonts w:ascii="Arial"/>
                <w:b/>
                <w:lang w:val="es-CL"/>
              </w:rPr>
              <w:lastRenderedPageBreak/>
              <w:t xml:space="preserve"> </w:t>
            </w:r>
            <w:r w:rsidR="00313C61" w:rsidRPr="008F437E">
              <w:rPr>
                <w:rFonts w:ascii="Arial"/>
                <w:b/>
                <w:lang w:val="es-CL"/>
              </w:rPr>
              <w:t>ID:</w:t>
            </w:r>
            <w:r w:rsidR="00313C61" w:rsidRPr="008F437E">
              <w:rPr>
                <w:rFonts w:ascii="Arial"/>
                <w:b/>
                <w:spacing w:val="-4"/>
                <w:lang w:val="es-CL"/>
              </w:rPr>
              <w:t xml:space="preserve"> </w:t>
            </w:r>
            <w:r w:rsidR="00313C61" w:rsidRPr="008F437E">
              <w:rPr>
                <w:lang w:val="es-CL"/>
              </w:rPr>
              <w:t xml:space="preserve"> </w:t>
            </w:r>
            <w:r>
              <w:rPr>
                <w:lang w:val="es-CL"/>
              </w:rPr>
              <w:t xml:space="preserve"> RFP-08</w:t>
            </w:r>
          </w:p>
          <w:p w14:paraId="3AF0AA3D" w14:textId="4D157C53" w:rsidR="00313C61" w:rsidRPr="008B5D1E" w:rsidRDefault="00313C6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3E2431">
              <w:rPr>
                <w:rFonts w:ascii="Arial" w:hAnsi="Arial"/>
                <w:bCs/>
                <w:spacing w:val="-6"/>
                <w:lang w:val="es-CL"/>
              </w:rPr>
              <w:t xml:space="preserve">Consultar clima y estado lunar para un </w:t>
            </w:r>
            <w:r w:rsidR="002A35C2">
              <w:rPr>
                <w:rFonts w:ascii="Arial" w:hAnsi="Arial"/>
                <w:bCs/>
                <w:spacing w:val="-6"/>
                <w:lang w:val="es-CL"/>
              </w:rPr>
              <w:t>día</w:t>
            </w:r>
            <w:r w:rsidR="003E2431">
              <w:rPr>
                <w:rFonts w:ascii="Arial" w:hAnsi="Arial"/>
                <w:bCs/>
                <w:spacing w:val="-6"/>
                <w:lang w:val="es-CL"/>
              </w:rPr>
              <w:t xml:space="preserve"> especifico en un punto seleccionado</w:t>
            </w:r>
          </w:p>
        </w:tc>
      </w:tr>
      <w:tr w:rsidR="00313C61" w:rsidRPr="008F437E" w14:paraId="31B6C4B5" w14:textId="77777777" w:rsidTr="00244B7C">
        <w:trPr>
          <w:trHeight w:val="192"/>
        </w:trPr>
        <w:tc>
          <w:tcPr>
            <w:tcW w:w="9626" w:type="dxa"/>
            <w:gridSpan w:val="2"/>
            <w:shd w:val="clear" w:color="auto" w:fill="D9E1F1"/>
          </w:tcPr>
          <w:p w14:paraId="0140E5A6" w14:textId="77777777" w:rsidR="00313C61" w:rsidRPr="008F437E" w:rsidRDefault="00313C61" w:rsidP="00244B7C">
            <w:pPr>
              <w:pStyle w:val="TableParagraph"/>
              <w:spacing w:before="104"/>
              <w:jc w:val="both"/>
              <w:rPr>
                <w:rFonts w:ascii="Arial" w:hAnsi="Arial"/>
                <w:b/>
                <w:lang w:val="es-CL"/>
              </w:rPr>
            </w:pPr>
            <w:r w:rsidRPr="008F437E">
              <w:rPr>
                <w:rFonts w:ascii="Arial" w:hAnsi="Arial"/>
                <w:b/>
                <w:lang w:val="es-CL"/>
              </w:rPr>
              <w:t>Descripción</w:t>
            </w:r>
          </w:p>
        </w:tc>
      </w:tr>
      <w:tr w:rsidR="00313C61" w:rsidRPr="00AD1A17" w14:paraId="188E5785" w14:textId="77777777" w:rsidTr="00244B7C">
        <w:trPr>
          <w:trHeight w:val="218"/>
        </w:trPr>
        <w:tc>
          <w:tcPr>
            <w:tcW w:w="9626" w:type="dxa"/>
            <w:gridSpan w:val="2"/>
          </w:tcPr>
          <w:p w14:paraId="45A6E1E7" w14:textId="77777777" w:rsidR="00313C61" w:rsidRDefault="00313C61" w:rsidP="00244B7C">
            <w:pPr>
              <w:pStyle w:val="TableParagraph"/>
              <w:ind w:left="0" w:right="79"/>
              <w:jc w:val="both"/>
              <w:rPr>
                <w:lang w:val="es-CL"/>
              </w:rPr>
            </w:pPr>
            <w:r>
              <w:rPr>
                <w:lang w:val="es-CL"/>
              </w:rPr>
              <w:tab/>
            </w:r>
            <w:r w:rsidR="002A35C2">
              <w:rPr>
                <w:lang w:val="es-CL"/>
              </w:rPr>
              <w:t xml:space="preserve">El sistema deberá permitirle al usuario consultar </w:t>
            </w:r>
            <w:r w:rsidR="008E7D43">
              <w:rPr>
                <w:lang w:val="es-CL"/>
              </w:rPr>
              <w:t>el clima para un día dado, en un punto de observación seleccionado.</w:t>
            </w:r>
          </w:p>
          <w:p w14:paraId="0EAF387F" w14:textId="0444592A" w:rsidR="008E7D43" w:rsidRDefault="008E7D43" w:rsidP="00244B7C">
            <w:pPr>
              <w:pStyle w:val="TableParagraph"/>
              <w:ind w:left="0" w:right="79"/>
              <w:jc w:val="both"/>
              <w:rPr>
                <w:lang w:val="es-CL"/>
              </w:rPr>
            </w:pPr>
            <w:r>
              <w:rPr>
                <w:lang w:val="es-CL"/>
              </w:rPr>
              <w:tab/>
              <w:t xml:space="preserve">Para esto, el usuario deberá seleccionar un punto, y hacer clic en el símbolo de clima, que estará ubicado en el centro de una barra localizada en la parte superior de la información del punto, entre el botón para favoritos y el botón de visitados. Una vez que se haya presionado el botón, se abrirá una ventana de dialogo que le pedirá al usuario ingresar la fecha a la cual quiere consultar, y encima de esta selección de fecha, estará escrito un texto que le informara al usuario que la información que se desplegara será desde las 17:00 horas del </w:t>
            </w:r>
            <w:r w:rsidR="00D81700">
              <w:rPr>
                <w:lang w:val="es-CL"/>
              </w:rPr>
              <w:t>día</w:t>
            </w:r>
            <w:r>
              <w:rPr>
                <w:lang w:val="es-CL"/>
              </w:rPr>
              <w:t xml:space="preserve"> ingresado, hasta las 07:00 del </w:t>
            </w:r>
            <w:r w:rsidR="00D81700">
              <w:rPr>
                <w:lang w:val="es-CL"/>
              </w:rPr>
              <w:t>día</w:t>
            </w:r>
            <w:r>
              <w:rPr>
                <w:lang w:val="es-CL"/>
              </w:rPr>
              <w:t xml:space="preserve"> si</w:t>
            </w:r>
            <w:r w:rsidR="00D81700">
              <w:rPr>
                <w:lang w:val="es-CL"/>
              </w:rPr>
              <w:t xml:space="preserve">guiente. </w:t>
            </w:r>
            <w:r w:rsidR="00DA2557">
              <w:rPr>
                <w:lang w:val="es-CL"/>
              </w:rPr>
              <w:t>La lista de días disponibles para consultar irá</w:t>
            </w:r>
            <w:r w:rsidR="00D81700">
              <w:rPr>
                <w:lang w:val="es-CL"/>
              </w:rPr>
              <w:t xml:space="preserve"> desde el </w:t>
            </w:r>
            <w:r w:rsidR="004746BE">
              <w:rPr>
                <w:lang w:val="es-CL"/>
              </w:rPr>
              <w:t>día</w:t>
            </w:r>
            <w:r w:rsidR="00D81700">
              <w:rPr>
                <w:lang w:val="es-CL"/>
              </w:rPr>
              <w:t xml:space="preserve"> actual en que se realice la consulta, hasta 13 </w:t>
            </w:r>
            <w:r w:rsidR="004746BE">
              <w:rPr>
                <w:lang w:val="es-CL"/>
              </w:rPr>
              <w:t>días</w:t>
            </w:r>
            <w:r w:rsidR="00D81700">
              <w:rPr>
                <w:lang w:val="es-CL"/>
              </w:rPr>
              <w:t xml:space="preserve"> después, dándole al usuario una ventana de consulta de 2 semanas. </w:t>
            </w:r>
          </w:p>
          <w:p w14:paraId="4B2A88B9" w14:textId="7916A57C" w:rsidR="00D81700" w:rsidRDefault="00D81700" w:rsidP="00244B7C">
            <w:pPr>
              <w:pStyle w:val="TableParagraph"/>
              <w:ind w:left="0" w:right="79"/>
              <w:jc w:val="both"/>
              <w:rPr>
                <w:lang w:val="es-CL"/>
              </w:rPr>
            </w:pPr>
            <w:r>
              <w:rPr>
                <w:lang w:val="es-CL"/>
              </w:rPr>
              <w:t xml:space="preserve">Una vez ingresada la fecha a consultar, se abrirá la pantalla de consulta de clima, en donde se </w:t>
            </w:r>
            <w:r w:rsidR="00DA2557">
              <w:rPr>
                <w:lang w:val="es-CL"/>
              </w:rPr>
              <w:t>mostrarán</w:t>
            </w:r>
            <w:r>
              <w:rPr>
                <w:lang w:val="es-CL"/>
              </w:rPr>
              <w:t xml:space="preserve"> los detalles consultados, junto a información del punto de </w:t>
            </w:r>
            <w:r w:rsidR="004746BE">
              <w:rPr>
                <w:lang w:val="es-CL"/>
              </w:rPr>
              <w:t>observación</w:t>
            </w:r>
            <w:r>
              <w:rPr>
                <w:lang w:val="es-CL"/>
              </w:rPr>
              <w:t>. El orden y disposición en la que se mostraran los datos en esta pantalla será el siguiente:</w:t>
            </w:r>
          </w:p>
          <w:p w14:paraId="3B4C9F7C" w14:textId="6173E365" w:rsidR="00D81700" w:rsidRDefault="00D81700" w:rsidP="00D81700">
            <w:pPr>
              <w:pStyle w:val="TableParagraph"/>
              <w:numPr>
                <w:ilvl w:val="0"/>
                <w:numId w:val="25"/>
              </w:numPr>
              <w:ind w:right="79"/>
              <w:jc w:val="both"/>
              <w:rPr>
                <w:lang w:val="es-CL"/>
              </w:rPr>
            </w:pPr>
            <w:r>
              <w:rPr>
                <w:lang w:val="es-CL"/>
              </w:rPr>
              <w:t xml:space="preserve">Barra de menú: en esta barra, ubicada en la parte superior de la pantalla, se dispondrá de un botón para volver a la pantalla anterior, </w:t>
            </w:r>
            <w:r w:rsidR="004746BE">
              <w:rPr>
                <w:lang w:val="es-CL"/>
              </w:rPr>
              <w:t xml:space="preserve">ubicado en la esquina izquierda de </w:t>
            </w:r>
            <w:r w:rsidR="00DA2557">
              <w:rPr>
                <w:lang w:val="es-CL"/>
              </w:rPr>
              <w:t>esta barra. Junto con este botón, se ubicará un texto que dirá “Clima en el punto”, para indicar la pantalla en la que se encuentra el usuario.</w:t>
            </w:r>
          </w:p>
          <w:p w14:paraId="6AA733ED" w14:textId="1F3837C1" w:rsidR="00DA2557" w:rsidRDefault="00DA2557" w:rsidP="00D81700">
            <w:pPr>
              <w:pStyle w:val="TableParagraph"/>
              <w:numPr>
                <w:ilvl w:val="0"/>
                <w:numId w:val="25"/>
              </w:numPr>
              <w:ind w:right="79"/>
              <w:jc w:val="both"/>
              <w:rPr>
                <w:lang w:val="es-CL"/>
              </w:rPr>
            </w:pPr>
            <w:r>
              <w:rPr>
                <w:lang w:val="es-CL"/>
              </w:rPr>
              <w:t xml:space="preserve">Coordenadas del punto: bajo la barra descrita anteriormente, se </w:t>
            </w:r>
            <w:r w:rsidR="0074493D">
              <w:rPr>
                <w:lang w:val="es-CL"/>
              </w:rPr>
              <w:t>encontrarán</w:t>
            </w:r>
            <w:r>
              <w:rPr>
                <w:lang w:val="es-CL"/>
              </w:rPr>
              <w:t xml:space="preserve"> la latitud y longitud del punto </w:t>
            </w:r>
            <w:r w:rsidR="0074493D">
              <w:rPr>
                <w:lang w:val="es-CL"/>
              </w:rPr>
              <w:t>seleccionado</w:t>
            </w:r>
            <w:r>
              <w:rPr>
                <w:lang w:val="es-CL"/>
              </w:rPr>
              <w:t>, una al lado de la otra.</w:t>
            </w:r>
          </w:p>
          <w:p w14:paraId="617B5DDA" w14:textId="2132BDDF" w:rsidR="00DA2557" w:rsidRDefault="007A5101" w:rsidP="00D81700">
            <w:pPr>
              <w:pStyle w:val="TableParagraph"/>
              <w:numPr>
                <w:ilvl w:val="0"/>
                <w:numId w:val="25"/>
              </w:numPr>
              <w:ind w:right="79"/>
              <w:jc w:val="both"/>
              <w:rPr>
                <w:lang w:val="es-CL"/>
              </w:rPr>
            </w:pPr>
            <w:r>
              <w:rPr>
                <w:lang w:val="es-CL"/>
              </w:rPr>
              <w:t xml:space="preserve">Fecha: se </w:t>
            </w:r>
            <w:r w:rsidR="0074493D">
              <w:rPr>
                <w:lang w:val="es-CL"/>
              </w:rPr>
              <w:t>mostrará</w:t>
            </w:r>
            <w:r>
              <w:rPr>
                <w:lang w:val="es-CL"/>
              </w:rPr>
              <w:t xml:space="preserve"> la fecha seleccionada, y las horas que se mostraran en la pantalla, con un texto donde </w:t>
            </w:r>
            <w:r w:rsidR="0074493D">
              <w:rPr>
                <w:lang w:val="es-CL"/>
              </w:rPr>
              <w:t>dirá</w:t>
            </w:r>
            <w:r>
              <w:rPr>
                <w:lang w:val="es-CL"/>
              </w:rPr>
              <w:t xml:space="preserve"> desde cuando se esta consultando y otro texto que </w:t>
            </w:r>
            <w:r w:rsidR="0074493D">
              <w:rPr>
                <w:lang w:val="es-CL"/>
              </w:rPr>
              <w:t>dirá</w:t>
            </w:r>
            <w:r>
              <w:rPr>
                <w:lang w:val="es-CL"/>
              </w:rPr>
              <w:t xml:space="preserve"> hasta cuando se </w:t>
            </w:r>
            <w:r w:rsidR="0074493D">
              <w:rPr>
                <w:lang w:val="es-CL"/>
              </w:rPr>
              <w:t>está</w:t>
            </w:r>
            <w:r>
              <w:rPr>
                <w:lang w:val="es-CL"/>
              </w:rPr>
              <w:t xml:space="preserve"> consultando.</w:t>
            </w:r>
          </w:p>
          <w:p w14:paraId="153C416F" w14:textId="6341DF28" w:rsidR="007A5101" w:rsidRDefault="007A5101" w:rsidP="00D81700">
            <w:pPr>
              <w:pStyle w:val="TableParagraph"/>
              <w:numPr>
                <w:ilvl w:val="0"/>
                <w:numId w:val="25"/>
              </w:numPr>
              <w:ind w:right="79"/>
              <w:jc w:val="both"/>
              <w:rPr>
                <w:lang w:val="es-CL"/>
              </w:rPr>
            </w:pPr>
            <w:r>
              <w:rPr>
                <w:lang w:val="es-CL"/>
              </w:rPr>
              <w:t xml:space="preserve">Información </w:t>
            </w:r>
            <w:r w:rsidR="0074493D">
              <w:rPr>
                <w:lang w:val="es-CL"/>
              </w:rPr>
              <w:t>climática</w:t>
            </w:r>
            <w:r>
              <w:rPr>
                <w:lang w:val="es-CL"/>
              </w:rPr>
              <w:t xml:space="preserve">: Posterior a la fecha, se </w:t>
            </w:r>
            <w:r w:rsidR="0074493D">
              <w:rPr>
                <w:lang w:val="es-CL"/>
              </w:rPr>
              <w:t>mostrarán</w:t>
            </w:r>
            <w:r>
              <w:rPr>
                <w:lang w:val="es-CL"/>
              </w:rPr>
              <w:t xml:space="preserve">, por hora, las condiciones climáticas consultadas. Cada hora mostrara inicialmente, la hora consultada, la temperatura en grados Celsius, un icono que le ilustrara al usuario si es de </w:t>
            </w:r>
            <w:r w:rsidR="0074493D">
              <w:rPr>
                <w:lang w:val="es-CL"/>
              </w:rPr>
              <w:t>día</w:t>
            </w:r>
            <w:r>
              <w:rPr>
                <w:lang w:val="es-CL"/>
              </w:rPr>
              <w:t xml:space="preserve"> o noche, y si </w:t>
            </w:r>
            <w:r w:rsidR="0074493D">
              <w:rPr>
                <w:lang w:val="es-CL"/>
              </w:rPr>
              <w:t>este nublado</w:t>
            </w:r>
            <w:r>
              <w:rPr>
                <w:lang w:val="es-CL"/>
              </w:rPr>
              <w:t xml:space="preserve"> o despejado, usando iconos utilizados universalmente para representar el clima. Luego, se </w:t>
            </w:r>
            <w:r w:rsidR="0074493D">
              <w:rPr>
                <w:lang w:val="es-CL"/>
              </w:rPr>
              <w:t>mostrará</w:t>
            </w:r>
            <w:r>
              <w:rPr>
                <w:lang w:val="es-CL"/>
              </w:rPr>
              <w:t xml:space="preserve"> un icono de viento, y junto a este, una flecha que </w:t>
            </w:r>
            <w:r w:rsidR="0074493D">
              <w:rPr>
                <w:lang w:val="es-CL"/>
              </w:rPr>
              <w:t>indicará</w:t>
            </w:r>
            <w:r>
              <w:rPr>
                <w:lang w:val="es-CL"/>
              </w:rPr>
              <w:t xml:space="preserve"> la dirección en la cual el viento se desplaza, y la velocidad con la cual avanza, expresada </w:t>
            </w:r>
            <w:r w:rsidR="0074493D">
              <w:rPr>
                <w:lang w:val="es-CL"/>
              </w:rPr>
              <w:t>el kilómetro</w:t>
            </w:r>
            <w:r>
              <w:rPr>
                <w:lang w:val="es-CL"/>
              </w:rPr>
              <w:t xml:space="preserve"> por hora. Luego</w:t>
            </w:r>
            <w:r w:rsidR="0047147E">
              <w:rPr>
                <w:lang w:val="es-CL"/>
              </w:rPr>
              <w:t xml:space="preserve"> de estos datos, habrá un icono de “desplegar”, el </w:t>
            </w:r>
            <w:proofErr w:type="gramStart"/>
            <w:r w:rsidR="0047147E">
              <w:rPr>
                <w:lang w:val="es-CL"/>
              </w:rPr>
              <w:t>cual</w:t>
            </w:r>
            <w:proofErr w:type="gramEnd"/>
            <w:r w:rsidR="0047147E">
              <w:rPr>
                <w:lang w:val="es-CL"/>
              </w:rPr>
              <w:t xml:space="preserve"> al ser presionado, mostrara en mayor detalle la información </w:t>
            </w:r>
            <w:r w:rsidR="0074493D">
              <w:rPr>
                <w:lang w:val="es-CL"/>
              </w:rPr>
              <w:t>climática</w:t>
            </w:r>
            <w:r w:rsidR="0047147E">
              <w:rPr>
                <w:lang w:val="es-CL"/>
              </w:rPr>
              <w:t xml:space="preserve"> de la hora seleccionada. La cual será la siguiente:</w:t>
            </w:r>
          </w:p>
          <w:p w14:paraId="7FC101F7" w14:textId="77777777" w:rsidR="0047147E" w:rsidRDefault="000923CE" w:rsidP="0047147E">
            <w:pPr>
              <w:pStyle w:val="TableParagraph"/>
              <w:numPr>
                <w:ilvl w:val="1"/>
                <w:numId w:val="25"/>
              </w:numPr>
              <w:ind w:right="79"/>
              <w:jc w:val="both"/>
              <w:rPr>
                <w:lang w:val="es-CL"/>
              </w:rPr>
            </w:pPr>
            <w:r>
              <w:rPr>
                <w:lang w:val="es-CL"/>
              </w:rPr>
              <w:t>Humedad: mostrara el porcentaje de humedad de la hora</w:t>
            </w:r>
          </w:p>
          <w:p w14:paraId="65388EBD" w14:textId="77777777" w:rsidR="000923CE" w:rsidRDefault="000923CE" w:rsidP="0047147E">
            <w:pPr>
              <w:pStyle w:val="TableParagraph"/>
              <w:numPr>
                <w:ilvl w:val="1"/>
                <w:numId w:val="25"/>
              </w:numPr>
              <w:ind w:right="79"/>
              <w:jc w:val="both"/>
              <w:rPr>
                <w:lang w:val="es-CL"/>
              </w:rPr>
            </w:pPr>
            <w:r>
              <w:rPr>
                <w:lang w:val="es-CL"/>
              </w:rPr>
              <w:t>Sensación térmica: mostrara la sensación térmica expresada en grados Celsius de la hora seleccionada</w:t>
            </w:r>
          </w:p>
          <w:p w14:paraId="4343364C" w14:textId="77777777" w:rsidR="000923CE" w:rsidRDefault="000923CE" w:rsidP="0047147E">
            <w:pPr>
              <w:pStyle w:val="TableParagraph"/>
              <w:numPr>
                <w:ilvl w:val="1"/>
                <w:numId w:val="25"/>
              </w:numPr>
              <w:ind w:right="79"/>
              <w:jc w:val="both"/>
              <w:rPr>
                <w:lang w:val="es-CL"/>
              </w:rPr>
            </w:pPr>
            <w:r>
              <w:rPr>
                <w:lang w:val="es-CL"/>
              </w:rPr>
              <w:t>Niebla: mostrara si hay o no hay niebla, con las palabras “Si” o “No”</w:t>
            </w:r>
          </w:p>
          <w:p w14:paraId="10C0AF2C" w14:textId="47B686ED" w:rsidR="000923CE" w:rsidRDefault="000923CE" w:rsidP="0047147E">
            <w:pPr>
              <w:pStyle w:val="TableParagraph"/>
              <w:numPr>
                <w:ilvl w:val="1"/>
                <w:numId w:val="25"/>
              </w:numPr>
              <w:ind w:right="79"/>
              <w:jc w:val="both"/>
              <w:rPr>
                <w:lang w:val="es-CL"/>
              </w:rPr>
            </w:pPr>
            <w:r>
              <w:rPr>
                <w:lang w:val="es-CL"/>
              </w:rPr>
              <w:t xml:space="preserve">Visibilidad: mostrara la visibilidad de la hora </w:t>
            </w:r>
            <w:proofErr w:type="spellStart"/>
            <w:r>
              <w:rPr>
                <w:lang w:val="es-CL"/>
              </w:rPr>
              <w:t>selecionada</w:t>
            </w:r>
            <w:proofErr w:type="spellEnd"/>
            <w:r>
              <w:rPr>
                <w:lang w:val="es-CL"/>
              </w:rPr>
              <w:t>, expresada en kilómetros</w:t>
            </w:r>
          </w:p>
          <w:p w14:paraId="2AF99561" w14:textId="7EAC7F14" w:rsidR="000923CE" w:rsidRDefault="000923CE" w:rsidP="0047147E">
            <w:pPr>
              <w:pStyle w:val="TableParagraph"/>
              <w:numPr>
                <w:ilvl w:val="1"/>
                <w:numId w:val="25"/>
              </w:numPr>
              <w:ind w:right="79"/>
              <w:jc w:val="both"/>
              <w:rPr>
                <w:lang w:val="es-CL"/>
              </w:rPr>
            </w:pPr>
            <w:r>
              <w:rPr>
                <w:lang w:val="es-CL"/>
              </w:rPr>
              <w:t>Viento – medio: mostrara la velocidad promedio del viento, expresado en kilómetros por hora, dentro de la hora seleccionada.</w:t>
            </w:r>
          </w:p>
          <w:p w14:paraId="5E733929" w14:textId="77777777" w:rsidR="000923CE" w:rsidRDefault="000923CE" w:rsidP="0047147E">
            <w:pPr>
              <w:pStyle w:val="TableParagraph"/>
              <w:numPr>
                <w:ilvl w:val="1"/>
                <w:numId w:val="25"/>
              </w:numPr>
              <w:ind w:right="79"/>
              <w:jc w:val="both"/>
              <w:rPr>
                <w:lang w:val="es-CL"/>
              </w:rPr>
            </w:pPr>
            <w:r>
              <w:rPr>
                <w:lang w:val="es-CL"/>
              </w:rPr>
              <w:t>Viento – racha: mostrara la velocidad más alta del viento, expresado en kilómetros por hora, dentro de la hora seleccionada.</w:t>
            </w:r>
          </w:p>
          <w:p w14:paraId="3EAA558F" w14:textId="7B9FC347" w:rsidR="00F4272D" w:rsidRDefault="00F4272D" w:rsidP="0047147E">
            <w:pPr>
              <w:pStyle w:val="TableParagraph"/>
              <w:numPr>
                <w:ilvl w:val="1"/>
                <w:numId w:val="25"/>
              </w:numPr>
              <w:ind w:right="79"/>
              <w:jc w:val="both"/>
              <w:rPr>
                <w:lang w:val="es-CL"/>
              </w:rPr>
            </w:pPr>
            <w:r>
              <w:rPr>
                <w:lang w:val="es-CL"/>
              </w:rPr>
              <w:t>Dirección del viento: m</w:t>
            </w:r>
            <w:r w:rsidR="00AF3524">
              <w:rPr>
                <w:lang w:val="es-CL"/>
              </w:rPr>
              <w:t>ostrara</w:t>
            </w:r>
            <w:r>
              <w:rPr>
                <w:lang w:val="es-CL"/>
              </w:rPr>
              <w:t xml:space="preserve"> la dirección en la que </w:t>
            </w:r>
            <w:r w:rsidR="00AF3524">
              <w:rPr>
                <w:lang w:val="es-CL"/>
              </w:rPr>
              <w:t>viene el viento, escrita usando los puntos cardinales. Hay que hacer énfasis en que es la dirección en la que viene, y no en la que va, y para esto, se utilizara una flecha para ilustrar hacia donde viaja el viento, usando los puntos cardinales.</w:t>
            </w:r>
          </w:p>
          <w:p w14:paraId="1C5B8257" w14:textId="77777777" w:rsidR="00AF3524" w:rsidRDefault="00AF3524" w:rsidP="0047147E">
            <w:pPr>
              <w:pStyle w:val="TableParagraph"/>
              <w:numPr>
                <w:ilvl w:val="1"/>
                <w:numId w:val="25"/>
              </w:numPr>
              <w:ind w:right="79"/>
              <w:jc w:val="both"/>
              <w:rPr>
                <w:lang w:val="es-CL"/>
              </w:rPr>
            </w:pPr>
            <w:r>
              <w:rPr>
                <w:lang w:val="es-CL"/>
              </w:rPr>
              <w:t xml:space="preserve">Nubosidad: mostrara el </w:t>
            </w:r>
            <w:r w:rsidR="0074493D">
              <w:rPr>
                <w:lang w:val="es-CL"/>
              </w:rPr>
              <w:t>porcentaje de nubosidad</w:t>
            </w:r>
            <w:r w:rsidR="00F020EC">
              <w:rPr>
                <w:lang w:val="es-CL"/>
              </w:rPr>
              <w:t xml:space="preserve"> de la hora seleccionada</w:t>
            </w:r>
          </w:p>
          <w:p w14:paraId="2581B054" w14:textId="5534762B" w:rsidR="009F37BF" w:rsidRDefault="00AF378F" w:rsidP="009F37BF">
            <w:pPr>
              <w:pStyle w:val="TableParagraph"/>
              <w:ind w:right="79"/>
              <w:jc w:val="both"/>
              <w:rPr>
                <w:lang w:val="es-CL"/>
              </w:rPr>
            </w:pPr>
            <w:r>
              <w:rPr>
                <w:lang w:val="es-CL"/>
              </w:rPr>
              <w:tab/>
              <w:t xml:space="preserve">Luego de esto, </w:t>
            </w:r>
            <w:r w:rsidR="009F37BF">
              <w:rPr>
                <w:lang w:val="es-CL"/>
              </w:rPr>
              <w:t xml:space="preserve">vendrá una sección con datos sobre la Luna. Estos datos son los que el usuario necesitaría saber para realizar su </w:t>
            </w:r>
            <w:r w:rsidR="00E77E49">
              <w:rPr>
                <w:lang w:val="es-CL"/>
              </w:rPr>
              <w:t>observación</w:t>
            </w:r>
            <w:r w:rsidR="009F37BF">
              <w:rPr>
                <w:lang w:val="es-CL"/>
              </w:rPr>
              <w:t>. Quedaran definidos como:</w:t>
            </w:r>
          </w:p>
          <w:p w14:paraId="21BEF142" w14:textId="202E438A" w:rsidR="009F37BF" w:rsidRDefault="009F37BF" w:rsidP="009F37BF">
            <w:pPr>
              <w:pStyle w:val="TableParagraph"/>
              <w:numPr>
                <w:ilvl w:val="0"/>
                <w:numId w:val="26"/>
              </w:numPr>
              <w:ind w:right="79"/>
              <w:jc w:val="both"/>
              <w:rPr>
                <w:lang w:val="es-CL"/>
              </w:rPr>
            </w:pPr>
            <w:r>
              <w:rPr>
                <w:lang w:val="es-CL"/>
              </w:rPr>
              <w:t xml:space="preserve">Porcentaje de iluminación: se mostrara una figura ilustrando como estaría iluminada la luna el </w:t>
            </w:r>
            <w:r w:rsidR="00E77E49">
              <w:rPr>
                <w:lang w:val="es-CL"/>
              </w:rPr>
              <w:t>día</w:t>
            </w:r>
            <w:r>
              <w:rPr>
                <w:lang w:val="es-CL"/>
              </w:rPr>
              <w:t xml:space="preserve"> </w:t>
            </w:r>
            <w:r>
              <w:rPr>
                <w:lang w:val="es-CL"/>
              </w:rPr>
              <w:lastRenderedPageBreak/>
              <w:t xml:space="preserve">seleccionado, y junto a esta, un porcentaje, que </w:t>
            </w:r>
            <w:proofErr w:type="gramStart"/>
            <w:r>
              <w:rPr>
                <w:lang w:val="es-CL"/>
              </w:rPr>
              <w:t>indicara</w:t>
            </w:r>
            <w:proofErr w:type="gramEnd"/>
            <w:r>
              <w:rPr>
                <w:lang w:val="es-CL"/>
              </w:rPr>
              <w:t xml:space="preserve"> el porcentaje de la Luna que estará iluminado.</w:t>
            </w:r>
          </w:p>
          <w:p w14:paraId="4BA51E75" w14:textId="48D5A38C" w:rsidR="00E77E49" w:rsidRPr="00AD1A17" w:rsidRDefault="00BC4CC9" w:rsidP="00E77E49">
            <w:pPr>
              <w:pStyle w:val="TableParagraph"/>
              <w:numPr>
                <w:ilvl w:val="0"/>
                <w:numId w:val="26"/>
              </w:numPr>
              <w:ind w:right="79"/>
              <w:jc w:val="both"/>
              <w:rPr>
                <w:lang w:val="es-CL"/>
              </w:rPr>
            </w:pPr>
            <w:r>
              <w:rPr>
                <w:lang w:val="es-CL"/>
              </w:rPr>
              <w:t>Salida y puesta: Mostrara la hora de salida y hora de puesta de la Luna, si es que se encuentran dentro de las horas mostradas. En caso de que alguna de estas no este dentro de la ventana de tiempo mostrada, quedaran expresadas las horas como “</w:t>
            </w:r>
            <w:proofErr w:type="gramStart"/>
            <w:r w:rsidR="00E77E49">
              <w:rPr>
                <w:lang w:val="es-CL"/>
              </w:rPr>
              <w:t>--:--</w:t>
            </w:r>
            <w:proofErr w:type="gramEnd"/>
            <w:r>
              <w:rPr>
                <w:lang w:val="es-CL"/>
              </w:rPr>
              <w:t>“</w:t>
            </w:r>
            <w:r w:rsidR="00E77E49">
              <w:rPr>
                <w:lang w:val="es-CL"/>
              </w:rPr>
              <w:t>.</w:t>
            </w:r>
          </w:p>
        </w:tc>
      </w:tr>
      <w:tr w:rsidR="00313C61" w:rsidRPr="00AD1A17" w14:paraId="5EBBA16F" w14:textId="77777777" w:rsidTr="00244B7C">
        <w:trPr>
          <w:trHeight w:val="527"/>
        </w:trPr>
        <w:tc>
          <w:tcPr>
            <w:tcW w:w="4813" w:type="dxa"/>
            <w:shd w:val="clear" w:color="auto" w:fill="D9E2F3" w:themeFill="accent1" w:themeFillTint="33"/>
          </w:tcPr>
          <w:p w14:paraId="27C03F6B"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lastRenderedPageBreak/>
              <w:t>Prioridad</w:t>
            </w:r>
          </w:p>
        </w:tc>
        <w:tc>
          <w:tcPr>
            <w:tcW w:w="4813" w:type="dxa"/>
            <w:shd w:val="clear" w:color="auto" w:fill="D9E2F3" w:themeFill="accent1" w:themeFillTint="33"/>
          </w:tcPr>
          <w:p w14:paraId="154DA4E5"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13C61" w:rsidRPr="00AD1A17" w14:paraId="19EE76AB" w14:textId="77777777" w:rsidTr="00244B7C">
        <w:trPr>
          <w:trHeight w:val="393"/>
        </w:trPr>
        <w:tc>
          <w:tcPr>
            <w:tcW w:w="4813" w:type="dxa"/>
          </w:tcPr>
          <w:p w14:paraId="5F2CFAA9" w14:textId="77777777" w:rsidR="00313C61" w:rsidRPr="00AD1A17" w:rsidRDefault="00313C61" w:rsidP="00244B7C">
            <w:pPr>
              <w:pStyle w:val="TableParagraph"/>
              <w:spacing w:before="114"/>
              <w:ind w:left="0" w:right="79"/>
              <w:jc w:val="center"/>
              <w:rPr>
                <w:b/>
                <w:bCs/>
                <w:sz w:val="24"/>
                <w:szCs w:val="24"/>
                <w:lang w:val="es-CL"/>
              </w:rPr>
            </w:pPr>
          </w:p>
        </w:tc>
        <w:tc>
          <w:tcPr>
            <w:tcW w:w="4813" w:type="dxa"/>
          </w:tcPr>
          <w:p w14:paraId="5B990F57" w14:textId="77777777" w:rsidR="00313C61" w:rsidRPr="00AD1A17" w:rsidRDefault="00313C61" w:rsidP="00244B7C">
            <w:pPr>
              <w:pStyle w:val="TableParagraph"/>
              <w:spacing w:before="114"/>
              <w:ind w:left="0" w:right="79"/>
              <w:jc w:val="center"/>
              <w:rPr>
                <w:b/>
                <w:bCs/>
                <w:sz w:val="24"/>
                <w:szCs w:val="24"/>
                <w:lang w:val="es-CL"/>
              </w:rPr>
            </w:pPr>
          </w:p>
        </w:tc>
      </w:tr>
      <w:tr w:rsidR="00313C61" w:rsidRPr="00AD1A17" w14:paraId="1B1C735F" w14:textId="77777777" w:rsidTr="00244B7C">
        <w:trPr>
          <w:trHeight w:val="399"/>
        </w:trPr>
        <w:tc>
          <w:tcPr>
            <w:tcW w:w="9626" w:type="dxa"/>
            <w:gridSpan w:val="2"/>
            <w:shd w:val="clear" w:color="auto" w:fill="D9E2F3" w:themeFill="accent1" w:themeFillTint="33"/>
          </w:tcPr>
          <w:p w14:paraId="6C4B2D79"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13C61" w:rsidRPr="00AD1A17" w14:paraId="0A1D6050" w14:textId="77777777" w:rsidTr="00244B7C">
        <w:trPr>
          <w:trHeight w:val="258"/>
        </w:trPr>
        <w:tc>
          <w:tcPr>
            <w:tcW w:w="9626" w:type="dxa"/>
            <w:gridSpan w:val="2"/>
          </w:tcPr>
          <w:p w14:paraId="2D82B318" w14:textId="77777777" w:rsidR="00313C61" w:rsidRPr="00AD1A17" w:rsidRDefault="00313C61" w:rsidP="00244B7C">
            <w:pPr>
              <w:pStyle w:val="TableParagraph"/>
              <w:numPr>
                <w:ilvl w:val="0"/>
                <w:numId w:val="10"/>
              </w:numPr>
              <w:ind w:right="79"/>
              <w:rPr>
                <w:lang w:val="es-CL"/>
              </w:rPr>
            </w:pPr>
          </w:p>
        </w:tc>
      </w:tr>
      <w:tr w:rsidR="00313C61" w:rsidRPr="00AD1A17" w14:paraId="5BB72BFF" w14:textId="77777777" w:rsidTr="00244B7C">
        <w:trPr>
          <w:trHeight w:val="360"/>
        </w:trPr>
        <w:tc>
          <w:tcPr>
            <w:tcW w:w="9626" w:type="dxa"/>
            <w:gridSpan w:val="2"/>
            <w:shd w:val="clear" w:color="auto" w:fill="D9E2F3" w:themeFill="accent1" w:themeFillTint="33"/>
          </w:tcPr>
          <w:p w14:paraId="24048035"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13C61" w:rsidRPr="00AD1A17" w14:paraId="65F19217" w14:textId="77777777" w:rsidTr="00244B7C">
        <w:trPr>
          <w:trHeight w:val="315"/>
        </w:trPr>
        <w:tc>
          <w:tcPr>
            <w:tcW w:w="9626" w:type="dxa"/>
            <w:gridSpan w:val="2"/>
          </w:tcPr>
          <w:p w14:paraId="1D1FBF10" w14:textId="77777777" w:rsidR="00313C61" w:rsidRPr="00AD1A17" w:rsidRDefault="00313C61" w:rsidP="00244B7C">
            <w:pPr>
              <w:pStyle w:val="TableParagraph"/>
              <w:numPr>
                <w:ilvl w:val="0"/>
                <w:numId w:val="13"/>
              </w:numPr>
              <w:ind w:right="79"/>
              <w:jc w:val="both"/>
              <w:rPr>
                <w:lang w:val="es-CL"/>
              </w:rPr>
            </w:pPr>
          </w:p>
        </w:tc>
      </w:tr>
      <w:tr w:rsidR="00313C61" w:rsidRPr="00AD1A17" w14:paraId="30722329" w14:textId="77777777" w:rsidTr="00244B7C">
        <w:trPr>
          <w:trHeight w:val="364"/>
        </w:trPr>
        <w:tc>
          <w:tcPr>
            <w:tcW w:w="9626" w:type="dxa"/>
            <w:gridSpan w:val="2"/>
            <w:shd w:val="clear" w:color="auto" w:fill="D9E2F3" w:themeFill="accent1" w:themeFillTint="33"/>
          </w:tcPr>
          <w:p w14:paraId="7F7E6EEB"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13C61" w:rsidRPr="00AD1A17" w14:paraId="2A915D7E" w14:textId="77777777" w:rsidTr="00244B7C">
        <w:trPr>
          <w:trHeight w:val="227"/>
        </w:trPr>
        <w:tc>
          <w:tcPr>
            <w:tcW w:w="9626" w:type="dxa"/>
            <w:gridSpan w:val="2"/>
          </w:tcPr>
          <w:p w14:paraId="25BBA40D" w14:textId="77777777" w:rsidR="00313C61" w:rsidRPr="00AD1A17" w:rsidRDefault="00313C61" w:rsidP="00244B7C">
            <w:pPr>
              <w:pStyle w:val="TableParagraph"/>
              <w:numPr>
                <w:ilvl w:val="0"/>
                <w:numId w:val="13"/>
              </w:numPr>
              <w:ind w:right="79"/>
              <w:jc w:val="both"/>
              <w:rPr>
                <w:lang w:val="es-CL"/>
              </w:rPr>
            </w:pPr>
          </w:p>
        </w:tc>
      </w:tr>
      <w:tr w:rsidR="00313C61" w:rsidRPr="00AD1A17" w14:paraId="486CB86B" w14:textId="77777777" w:rsidTr="00244B7C">
        <w:trPr>
          <w:trHeight w:val="216"/>
        </w:trPr>
        <w:tc>
          <w:tcPr>
            <w:tcW w:w="9626" w:type="dxa"/>
            <w:gridSpan w:val="2"/>
            <w:shd w:val="clear" w:color="auto" w:fill="D9E2F3" w:themeFill="accent1" w:themeFillTint="33"/>
          </w:tcPr>
          <w:p w14:paraId="25BC6B4A"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13C61" w:rsidRPr="00AD1A17" w14:paraId="291B9622" w14:textId="77777777" w:rsidTr="00244B7C">
        <w:trPr>
          <w:trHeight w:val="139"/>
        </w:trPr>
        <w:tc>
          <w:tcPr>
            <w:tcW w:w="9626" w:type="dxa"/>
            <w:gridSpan w:val="2"/>
          </w:tcPr>
          <w:p w14:paraId="0DEBC61A" w14:textId="77777777" w:rsidR="00313C61" w:rsidRPr="00AD1A17" w:rsidRDefault="00313C6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26F7AFFA" w14:textId="2C6C3B7F" w:rsidR="00313C61" w:rsidRDefault="00313C61">
      <w:pPr>
        <w:widowControl/>
        <w:autoSpaceDE/>
        <w:autoSpaceDN/>
        <w:spacing w:after="160" w:line="259" w:lineRule="auto"/>
        <w:rPr>
          <w:sz w:val="29"/>
          <w:szCs w:val="23"/>
        </w:rPr>
      </w:pPr>
    </w:p>
    <w:p w14:paraId="4F3354B9" w14:textId="77777777" w:rsidR="00313C61" w:rsidRDefault="00313C6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13C61" w:rsidRPr="008F437E" w14:paraId="1466CAB3" w14:textId="77777777" w:rsidTr="00244B7C">
        <w:trPr>
          <w:trHeight w:val="274"/>
        </w:trPr>
        <w:tc>
          <w:tcPr>
            <w:tcW w:w="9626" w:type="dxa"/>
            <w:gridSpan w:val="2"/>
            <w:shd w:val="clear" w:color="auto" w:fill="B4C6E7"/>
          </w:tcPr>
          <w:p w14:paraId="7F461206" w14:textId="2D787199" w:rsidR="00313C61" w:rsidRDefault="003E2431" w:rsidP="00244B7C">
            <w:pPr>
              <w:pStyle w:val="TableParagraph"/>
              <w:ind w:left="0"/>
              <w:rPr>
                <w:lang w:val="es-CL"/>
              </w:rPr>
            </w:pPr>
            <w:r>
              <w:rPr>
                <w:rFonts w:ascii="Arial"/>
                <w:b/>
                <w:lang w:val="es-CL"/>
              </w:rPr>
              <w:lastRenderedPageBreak/>
              <w:t xml:space="preserve"> </w:t>
            </w:r>
            <w:r w:rsidR="00313C61" w:rsidRPr="008F437E">
              <w:rPr>
                <w:rFonts w:ascii="Arial"/>
                <w:b/>
                <w:lang w:val="es-CL"/>
              </w:rPr>
              <w:t>ID:</w:t>
            </w:r>
            <w:r w:rsidR="00313C61" w:rsidRPr="008F437E">
              <w:rPr>
                <w:rFonts w:ascii="Arial"/>
                <w:b/>
                <w:spacing w:val="-4"/>
                <w:lang w:val="es-CL"/>
              </w:rPr>
              <w:t xml:space="preserve"> </w:t>
            </w:r>
            <w:r w:rsidR="00313C61" w:rsidRPr="008F437E">
              <w:rPr>
                <w:lang w:val="es-CL"/>
              </w:rPr>
              <w:t xml:space="preserve"> </w:t>
            </w:r>
            <w:r>
              <w:rPr>
                <w:lang w:val="es-CL"/>
              </w:rPr>
              <w:t>RFE-01</w:t>
            </w:r>
          </w:p>
          <w:p w14:paraId="3E2E61B2" w14:textId="14FB6A3A" w:rsidR="00313C61" w:rsidRPr="008B5D1E" w:rsidRDefault="00313C6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3E2431">
              <w:rPr>
                <w:lang w:val="es-CL"/>
              </w:rPr>
              <w:t xml:space="preserve">Crear evento de </w:t>
            </w:r>
            <w:r w:rsidR="00942E3C">
              <w:rPr>
                <w:lang w:val="es-CL"/>
              </w:rPr>
              <w:t>observación</w:t>
            </w:r>
            <w:r w:rsidR="003E2431">
              <w:rPr>
                <w:lang w:val="es-CL"/>
              </w:rPr>
              <w:t xml:space="preserve"> en un punto seleccionado </w:t>
            </w:r>
          </w:p>
        </w:tc>
      </w:tr>
      <w:tr w:rsidR="00313C61" w:rsidRPr="008F437E" w14:paraId="7580FFA9" w14:textId="77777777" w:rsidTr="00244B7C">
        <w:trPr>
          <w:trHeight w:val="192"/>
        </w:trPr>
        <w:tc>
          <w:tcPr>
            <w:tcW w:w="9626" w:type="dxa"/>
            <w:gridSpan w:val="2"/>
            <w:shd w:val="clear" w:color="auto" w:fill="D9E1F1"/>
          </w:tcPr>
          <w:p w14:paraId="467AF11F" w14:textId="77777777" w:rsidR="00313C61" w:rsidRPr="008F437E" w:rsidRDefault="00313C61" w:rsidP="00244B7C">
            <w:pPr>
              <w:pStyle w:val="TableParagraph"/>
              <w:spacing w:before="104"/>
              <w:jc w:val="both"/>
              <w:rPr>
                <w:rFonts w:ascii="Arial" w:hAnsi="Arial"/>
                <w:b/>
                <w:lang w:val="es-CL"/>
              </w:rPr>
            </w:pPr>
            <w:r w:rsidRPr="008F437E">
              <w:rPr>
                <w:rFonts w:ascii="Arial" w:hAnsi="Arial"/>
                <w:b/>
                <w:lang w:val="es-CL"/>
              </w:rPr>
              <w:t>Descripción</w:t>
            </w:r>
          </w:p>
        </w:tc>
      </w:tr>
      <w:tr w:rsidR="00313C61" w:rsidRPr="00AD1A17" w14:paraId="65D39570" w14:textId="77777777" w:rsidTr="00244B7C">
        <w:trPr>
          <w:trHeight w:val="218"/>
        </w:trPr>
        <w:tc>
          <w:tcPr>
            <w:tcW w:w="9626" w:type="dxa"/>
            <w:gridSpan w:val="2"/>
          </w:tcPr>
          <w:p w14:paraId="47F067B1" w14:textId="77777777" w:rsidR="00313C61" w:rsidRDefault="00313C61" w:rsidP="00244B7C">
            <w:pPr>
              <w:pStyle w:val="TableParagraph"/>
              <w:ind w:left="0" w:right="79"/>
              <w:jc w:val="both"/>
              <w:rPr>
                <w:lang w:val="es-CL"/>
              </w:rPr>
            </w:pPr>
            <w:r>
              <w:rPr>
                <w:lang w:val="es-CL"/>
              </w:rPr>
              <w:tab/>
            </w:r>
            <w:r w:rsidR="00F05904">
              <w:rPr>
                <w:lang w:val="es-CL"/>
              </w:rPr>
              <w:t>El sistema deberá permitir a los usuarios crear eventos de observación en un punto seleccionado. Estos eventos son para poder concertar a astroaficionados en un punto para poder hacer observaciones y poder compartir entre varios usuarios.</w:t>
            </w:r>
          </w:p>
          <w:p w14:paraId="70DCE895" w14:textId="41044F8C" w:rsidR="00F05904" w:rsidRPr="00AD1A17" w:rsidRDefault="00F05904" w:rsidP="00244B7C">
            <w:pPr>
              <w:pStyle w:val="TableParagraph"/>
              <w:ind w:left="0" w:right="79"/>
              <w:jc w:val="both"/>
              <w:rPr>
                <w:lang w:val="es-CL"/>
              </w:rPr>
            </w:pPr>
            <w:r>
              <w:rPr>
                <w:lang w:val="es-CL"/>
              </w:rPr>
              <w:tab/>
              <w:t xml:space="preserve">Para esto, en un punto seleccionado, el usuario podrá presionar el botón de “crear evento” dentro de la pantalla de puntos de </w:t>
            </w:r>
            <w:r w:rsidR="003122B1">
              <w:rPr>
                <w:lang w:val="es-CL"/>
              </w:rPr>
              <w:t>observación</w:t>
            </w:r>
            <w:r>
              <w:rPr>
                <w:lang w:val="es-CL"/>
              </w:rPr>
              <w:t xml:space="preserve"> seleccionado</w:t>
            </w:r>
            <w:r w:rsidR="008C57F6">
              <w:rPr>
                <w:lang w:val="es-CL"/>
              </w:rPr>
              <w:t xml:space="preserve">. Al hacer clic en el botón, la pantalla cambiara a una pantalla para crear evento. Esta pantalla mostrara el punto en el mapa, y sus coordenadas, latitud y longitud, en la parte superior de una ventana de información. Luego de las coordenadas, el sistema le pedirá al usuario elegir una fecha del calendario, un número máximo de asistentes, y una descripción, en un cuadro de texto, del evento. Una vez que el usuario haya llenado estos campos, podrá hacer clic en el botón “Crear Evento” y se le informara al usuario si el evento ha sido creado exitosamente. En caso contrario, se le </w:t>
            </w:r>
            <w:proofErr w:type="gramStart"/>
            <w:r w:rsidR="008C57F6">
              <w:rPr>
                <w:lang w:val="es-CL"/>
              </w:rPr>
              <w:t>informara</w:t>
            </w:r>
            <w:proofErr w:type="gramEnd"/>
            <w:r w:rsidR="008C57F6">
              <w:rPr>
                <w:lang w:val="es-CL"/>
              </w:rPr>
              <w:t xml:space="preserve"> de esto al usuario y se le pedirá reintentarlo </w:t>
            </w:r>
            <w:proofErr w:type="spellStart"/>
            <w:r w:rsidR="008C57F6">
              <w:rPr>
                <w:lang w:val="es-CL"/>
              </w:rPr>
              <w:t>mas</w:t>
            </w:r>
            <w:proofErr w:type="spellEnd"/>
            <w:r w:rsidR="008C57F6">
              <w:rPr>
                <w:lang w:val="es-CL"/>
              </w:rPr>
              <w:t xml:space="preserve"> tarde.</w:t>
            </w:r>
          </w:p>
        </w:tc>
      </w:tr>
      <w:tr w:rsidR="00313C61" w:rsidRPr="00AD1A17" w14:paraId="3A5A4880" w14:textId="77777777" w:rsidTr="00244B7C">
        <w:trPr>
          <w:trHeight w:val="527"/>
        </w:trPr>
        <w:tc>
          <w:tcPr>
            <w:tcW w:w="4813" w:type="dxa"/>
            <w:shd w:val="clear" w:color="auto" w:fill="D9E2F3" w:themeFill="accent1" w:themeFillTint="33"/>
          </w:tcPr>
          <w:p w14:paraId="0118C687"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2E84DE8B"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13C61" w:rsidRPr="00AD1A17" w14:paraId="2CD39F87" w14:textId="77777777" w:rsidTr="00244B7C">
        <w:trPr>
          <w:trHeight w:val="393"/>
        </w:trPr>
        <w:tc>
          <w:tcPr>
            <w:tcW w:w="4813" w:type="dxa"/>
          </w:tcPr>
          <w:p w14:paraId="349C18DA" w14:textId="77777777" w:rsidR="00313C61" w:rsidRPr="00AD1A17" w:rsidRDefault="00313C61" w:rsidP="00244B7C">
            <w:pPr>
              <w:pStyle w:val="TableParagraph"/>
              <w:spacing w:before="114"/>
              <w:ind w:left="0" w:right="79"/>
              <w:jc w:val="center"/>
              <w:rPr>
                <w:b/>
                <w:bCs/>
                <w:sz w:val="24"/>
                <w:szCs w:val="24"/>
                <w:lang w:val="es-CL"/>
              </w:rPr>
            </w:pPr>
          </w:p>
        </w:tc>
        <w:tc>
          <w:tcPr>
            <w:tcW w:w="4813" w:type="dxa"/>
          </w:tcPr>
          <w:p w14:paraId="637223C8" w14:textId="77777777" w:rsidR="00313C61" w:rsidRPr="00AD1A17" w:rsidRDefault="00313C61" w:rsidP="00244B7C">
            <w:pPr>
              <w:pStyle w:val="TableParagraph"/>
              <w:spacing w:before="114"/>
              <w:ind w:left="0" w:right="79"/>
              <w:jc w:val="center"/>
              <w:rPr>
                <w:b/>
                <w:bCs/>
                <w:sz w:val="24"/>
                <w:szCs w:val="24"/>
                <w:lang w:val="es-CL"/>
              </w:rPr>
            </w:pPr>
          </w:p>
        </w:tc>
      </w:tr>
      <w:tr w:rsidR="00313C61" w:rsidRPr="00AD1A17" w14:paraId="6A0CE071" w14:textId="77777777" w:rsidTr="00244B7C">
        <w:trPr>
          <w:trHeight w:val="399"/>
        </w:trPr>
        <w:tc>
          <w:tcPr>
            <w:tcW w:w="9626" w:type="dxa"/>
            <w:gridSpan w:val="2"/>
            <w:shd w:val="clear" w:color="auto" w:fill="D9E2F3" w:themeFill="accent1" w:themeFillTint="33"/>
          </w:tcPr>
          <w:p w14:paraId="4D9BB8C9"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13C61" w:rsidRPr="00AD1A17" w14:paraId="4970FEDE" w14:textId="77777777" w:rsidTr="00244B7C">
        <w:trPr>
          <w:trHeight w:val="258"/>
        </w:trPr>
        <w:tc>
          <w:tcPr>
            <w:tcW w:w="9626" w:type="dxa"/>
            <w:gridSpan w:val="2"/>
          </w:tcPr>
          <w:p w14:paraId="0B0B3EB3" w14:textId="77777777" w:rsidR="00313C61" w:rsidRPr="00AD1A17" w:rsidRDefault="00313C61" w:rsidP="00244B7C">
            <w:pPr>
              <w:pStyle w:val="TableParagraph"/>
              <w:numPr>
                <w:ilvl w:val="0"/>
                <w:numId w:val="10"/>
              </w:numPr>
              <w:ind w:right="79"/>
              <w:rPr>
                <w:lang w:val="es-CL"/>
              </w:rPr>
            </w:pPr>
          </w:p>
        </w:tc>
      </w:tr>
      <w:tr w:rsidR="00313C61" w:rsidRPr="00AD1A17" w14:paraId="6902530E" w14:textId="77777777" w:rsidTr="00244B7C">
        <w:trPr>
          <w:trHeight w:val="360"/>
        </w:trPr>
        <w:tc>
          <w:tcPr>
            <w:tcW w:w="9626" w:type="dxa"/>
            <w:gridSpan w:val="2"/>
            <w:shd w:val="clear" w:color="auto" w:fill="D9E2F3" w:themeFill="accent1" w:themeFillTint="33"/>
          </w:tcPr>
          <w:p w14:paraId="0EEE5A13"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13C61" w:rsidRPr="00AD1A17" w14:paraId="43EE4DDB" w14:textId="77777777" w:rsidTr="00244B7C">
        <w:trPr>
          <w:trHeight w:val="315"/>
        </w:trPr>
        <w:tc>
          <w:tcPr>
            <w:tcW w:w="9626" w:type="dxa"/>
            <w:gridSpan w:val="2"/>
          </w:tcPr>
          <w:p w14:paraId="19393D38" w14:textId="77777777" w:rsidR="00313C61" w:rsidRPr="00AD1A17" w:rsidRDefault="00313C61" w:rsidP="00244B7C">
            <w:pPr>
              <w:pStyle w:val="TableParagraph"/>
              <w:numPr>
                <w:ilvl w:val="0"/>
                <w:numId w:val="13"/>
              </w:numPr>
              <w:ind w:right="79"/>
              <w:jc w:val="both"/>
              <w:rPr>
                <w:lang w:val="es-CL"/>
              </w:rPr>
            </w:pPr>
          </w:p>
        </w:tc>
      </w:tr>
      <w:tr w:rsidR="00313C61" w:rsidRPr="00AD1A17" w14:paraId="7C4A74BB" w14:textId="77777777" w:rsidTr="00244B7C">
        <w:trPr>
          <w:trHeight w:val="364"/>
        </w:trPr>
        <w:tc>
          <w:tcPr>
            <w:tcW w:w="9626" w:type="dxa"/>
            <w:gridSpan w:val="2"/>
            <w:shd w:val="clear" w:color="auto" w:fill="D9E2F3" w:themeFill="accent1" w:themeFillTint="33"/>
          </w:tcPr>
          <w:p w14:paraId="282DB376"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13C61" w:rsidRPr="00AD1A17" w14:paraId="267E1A80" w14:textId="77777777" w:rsidTr="00244B7C">
        <w:trPr>
          <w:trHeight w:val="227"/>
        </w:trPr>
        <w:tc>
          <w:tcPr>
            <w:tcW w:w="9626" w:type="dxa"/>
            <w:gridSpan w:val="2"/>
          </w:tcPr>
          <w:p w14:paraId="4F6D12FC" w14:textId="77777777" w:rsidR="00313C61" w:rsidRPr="00AD1A17" w:rsidRDefault="00313C61" w:rsidP="00244B7C">
            <w:pPr>
              <w:pStyle w:val="TableParagraph"/>
              <w:numPr>
                <w:ilvl w:val="0"/>
                <w:numId w:val="13"/>
              </w:numPr>
              <w:ind w:right="79"/>
              <w:jc w:val="both"/>
              <w:rPr>
                <w:lang w:val="es-CL"/>
              </w:rPr>
            </w:pPr>
          </w:p>
        </w:tc>
      </w:tr>
      <w:tr w:rsidR="00313C61" w:rsidRPr="00AD1A17" w14:paraId="6C836B68" w14:textId="77777777" w:rsidTr="00244B7C">
        <w:trPr>
          <w:trHeight w:val="216"/>
        </w:trPr>
        <w:tc>
          <w:tcPr>
            <w:tcW w:w="9626" w:type="dxa"/>
            <w:gridSpan w:val="2"/>
            <w:shd w:val="clear" w:color="auto" w:fill="D9E2F3" w:themeFill="accent1" w:themeFillTint="33"/>
          </w:tcPr>
          <w:p w14:paraId="4ECB68E1"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13C61" w:rsidRPr="00AD1A17" w14:paraId="40FA980E" w14:textId="77777777" w:rsidTr="00244B7C">
        <w:trPr>
          <w:trHeight w:val="139"/>
        </w:trPr>
        <w:tc>
          <w:tcPr>
            <w:tcW w:w="9626" w:type="dxa"/>
            <w:gridSpan w:val="2"/>
          </w:tcPr>
          <w:p w14:paraId="08BC75A9" w14:textId="77777777" w:rsidR="00313C61" w:rsidRPr="00AD1A17" w:rsidRDefault="00313C6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78213146" w14:textId="0E68C6C2" w:rsidR="00313C61" w:rsidRDefault="00313C61">
      <w:pPr>
        <w:widowControl/>
        <w:autoSpaceDE/>
        <w:autoSpaceDN/>
        <w:spacing w:after="160" w:line="259" w:lineRule="auto"/>
        <w:rPr>
          <w:sz w:val="29"/>
          <w:szCs w:val="23"/>
        </w:rPr>
      </w:pPr>
    </w:p>
    <w:p w14:paraId="649DAC75" w14:textId="77777777" w:rsidR="00313C61" w:rsidRDefault="00313C6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13C61" w:rsidRPr="008F437E" w14:paraId="7A250B16" w14:textId="77777777" w:rsidTr="00244B7C">
        <w:trPr>
          <w:trHeight w:val="274"/>
        </w:trPr>
        <w:tc>
          <w:tcPr>
            <w:tcW w:w="9626" w:type="dxa"/>
            <w:gridSpan w:val="2"/>
            <w:shd w:val="clear" w:color="auto" w:fill="B4C6E7"/>
          </w:tcPr>
          <w:p w14:paraId="0FEDF640" w14:textId="49D41FF2" w:rsidR="00313C61" w:rsidRDefault="00C73021" w:rsidP="00244B7C">
            <w:pPr>
              <w:pStyle w:val="TableParagraph"/>
              <w:ind w:left="0"/>
              <w:rPr>
                <w:lang w:val="es-CL"/>
              </w:rPr>
            </w:pPr>
            <w:r>
              <w:rPr>
                <w:rFonts w:ascii="Arial"/>
                <w:b/>
                <w:lang w:val="es-CL"/>
              </w:rPr>
              <w:lastRenderedPageBreak/>
              <w:t xml:space="preserve"> </w:t>
            </w:r>
            <w:r w:rsidR="00313C61" w:rsidRPr="008F437E">
              <w:rPr>
                <w:rFonts w:ascii="Arial"/>
                <w:b/>
                <w:lang w:val="es-CL"/>
              </w:rPr>
              <w:t>ID:</w:t>
            </w:r>
            <w:r w:rsidR="00313C61" w:rsidRPr="008F437E">
              <w:rPr>
                <w:rFonts w:ascii="Arial"/>
                <w:b/>
                <w:spacing w:val="-4"/>
                <w:lang w:val="es-CL"/>
              </w:rPr>
              <w:t xml:space="preserve"> </w:t>
            </w:r>
            <w:r w:rsidR="00313C61" w:rsidRPr="008F437E">
              <w:rPr>
                <w:lang w:val="es-CL"/>
              </w:rPr>
              <w:t xml:space="preserve"> </w:t>
            </w:r>
            <w:r w:rsidR="003E2431">
              <w:rPr>
                <w:lang w:val="es-CL"/>
              </w:rPr>
              <w:t xml:space="preserve"> RFE-02</w:t>
            </w:r>
          </w:p>
          <w:p w14:paraId="370C9E63" w14:textId="26C43988" w:rsidR="00313C61" w:rsidRPr="008B5D1E" w:rsidRDefault="00313C6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3E2431">
              <w:rPr>
                <w:rFonts w:ascii="Arial" w:hAnsi="Arial"/>
                <w:bCs/>
                <w:spacing w:val="-6"/>
                <w:lang w:val="es-CL"/>
              </w:rPr>
              <w:t xml:space="preserve">Modificar evento de </w:t>
            </w:r>
            <w:r w:rsidR="008C57F6">
              <w:rPr>
                <w:rFonts w:ascii="Arial" w:hAnsi="Arial"/>
                <w:bCs/>
                <w:spacing w:val="-6"/>
                <w:lang w:val="es-CL"/>
              </w:rPr>
              <w:t>observación</w:t>
            </w:r>
            <w:r w:rsidR="003E2431">
              <w:rPr>
                <w:rFonts w:ascii="Arial" w:hAnsi="Arial"/>
                <w:bCs/>
                <w:spacing w:val="-6"/>
                <w:lang w:val="es-CL"/>
              </w:rPr>
              <w:t xml:space="preserve"> en un punto seleccionado</w:t>
            </w:r>
          </w:p>
        </w:tc>
      </w:tr>
      <w:tr w:rsidR="00313C61" w:rsidRPr="008F437E" w14:paraId="4F689B53" w14:textId="77777777" w:rsidTr="00244B7C">
        <w:trPr>
          <w:trHeight w:val="192"/>
        </w:trPr>
        <w:tc>
          <w:tcPr>
            <w:tcW w:w="9626" w:type="dxa"/>
            <w:gridSpan w:val="2"/>
            <w:shd w:val="clear" w:color="auto" w:fill="D9E1F1"/>
          </w:tcPr>
          <w:p w14:paraId="7A274400" w14:textId="77777777" w:rsidR="00313C61" w:rsidRPr="008F437E" w:rsidRDefault="00313C61" w:rsidP="00244B7C">
            <w:pPr>
              <w:pStyle w:val="TableParagraph"/>
              <w:spacing w:before="104"/>
              <w:jc w:val="both"/>
              <w:rPr>
                <w:rFonts w:ascii="Arial" w:hAnsi="Arial"/>
                <w:b/>
                <w:lang w:val="es-CL"/>
              </w:rPr>
            </w:pPr>
            <w:r w:rsidRPr="008F437E">
              <w:rPr>
                <w:rFonts w:ascii="Arial" w:hAnsi="Arial"/>
                <w:b/>
                <w:lang w:val="es-CL"/>
              </w:rPr>
              <w:t>Descripción</w:t>
            </w:r>
          </w:p>
        </w:tc>
      </w:tr>
      <w:tr w:rsidR="00313C61" w:rsidRPr="00AD1A17" w14:paraId="6F91F9DF" w14:textId="77777777" w:rsidTr="00244B7C">
        <w:trPr>
          <w:trHeight w:val="218"/>
        </w:trPr>
        <w:tc>
          <w:tcPr>
            <w:tcW w:w="9626" w:type="dxa"/>
            <w:gridSpan w:val="2"/>
          </w:tcPr>
          <w:p w14:paraId="7B1BAB92" w14:textId="77777777" w:rsidR="00313C61" w:rsidRPr="00AD1A17" w:rsidRDefault="00313C61" w:rsidP="00244B7C">
            <w:pPr>
              <w:pStyle w:val="TableParagraph"/>
              <w:ind w:left="0" w:right="79"/>
              <w:jc w:val="both"/>
              <w:rPr>
                <w:lang w:val="es-CL"/>
              </w:rPr>
            </w:pPr>
            <w:r>
              <w:rPr>
                <w:lang w:val="es-CL"/>
              </w:rPr>
              <w:tab/>
            </w:r>
            <w:r w:rsidRPr="008F437E">
              <w:rPr>
                <w:lang w:val="es-CL"/>
              </w:rPr>
              <w:t xml:space="preserve"> </w:t>
            </w:r>
          </w:p>
        </w:tc>
      </w:tr>
      <w:tr w:rsidR="00313C61" w:rsidRPr="00AD1A17" w14:paraId="738ABF3A" w14:textId="77777777" w:rsidTr="00244B7C">
        <w:trPr>
          <w:trHeight w:val="527"/>
        </w:trPr>
        <w:tc>
          <w:tcPr>
            <w:tcW w:w="4813" w:type="dxa"/>
            <w:shd w:val="clear" w:color="auto" w:fill="D9E2F3" w:themeFill="accent1" w:themeFillTint="33"/>
          </w:tcPr>
          <w:p w14:paraId="4E2BC756"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008B1AAB" w14:textId="77777777" w:rsidR="00313C61" w:rsidRPr="00AD1A17" w:rsidRDefault="00313C6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13C61" w:rsidRPr="00AD1A17" w14:paraId="74C48A4E" w14:textId="77777777" w:rsidTr="00244B7C">
        <w:trPr>
          <w:trHeight w:val="393"/>
        </w:trPr>
        <w:tc>
          <w:tcPr>
            <w:tcW w:w="4813" w:type="dxa"/>
          </w:tcPr>
          <w:p w14:paraId="2CD6FB40" w14:textId="77777777" w:rsidR="00313C61" w:rsidRPr="00AD1A17" w:rsidRDefault="00313C61" w:rsidP="00244B7C">
            <w:pPr>
              <w:pStyle w:val="TableParagraph"/>
              <w:spacing w:before="114"/>
              <w:ind w:left="0" w:right="79"/>
              <w:jc w:val="center"/>
              <w:rPr>
                <w:b/>
                <w:bCs/>
                <w:sz w:val="24"/>
                <w:szCs w:val="24"/>
                <w:lang w:val="es-CL"/>
              </w:rPr>
            </w:pPr>
          </w:p>
        </w:tc>
        <w:tc>
          <w:tcPr>
            <w:tcW w:w="4813" w:type="dxa"/>
          </w:tcPr>
          <w:p w14:paraId="4E7189E9" w14:textId="77777777" w:rsidR="00313C61" w:rsidRPr="00AD1A17" w:rsidRDefault="00313C61" w:rsidP="00244B7C">
            <w:pPr>
              <w:pStyle w:val="TableParagraph"/>
              <w:spacing w:before="114"/>
              <w:ind w:left="0" w:right="79"/>
              <w:jc w:val="center"/>
              <w:rPr>
                <w:b/>
                <w:bCs/>
                <w:sz w:val="24"/>
                <w:szCs w:val="24"/>
                <w:lang w:val="es-CL"/>
              </w:rPr>
            </w:pPr>
          </w:p>
        </w:tc>
      </w:tr>
      <w:tr w:rsidR="00313C61" w:rsidRPr="00AD1A17" w14:paraId="5A2F981B" w14:textId="77777777" w:rsidTr="00244B7C">
        <w:trPr>
          <w:trHeight w:val="399"/>
        </w:trPr>
        <w:tc>
          <w:tcPr>
            <w:tcW w:w="9626" w:type="dxa"/>
            <w:gridSpan w:val="2"/>
            <w:shd w:val="clear" w:color="auto" w:fill="D9E2F3" w:themeFill="accent1" w:themeFillTint="33"/>
          </w:tcPr>
          <w:p w14:paraId="32FACA4C"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13C61" w:rsidRPr="00AD1A17" w14:paraId="4CC91BE2" w14:textId="77777777" w:rsidTr="00244B7C">
        <w:trPr>
          <w:trHeight w:val="258"/>
        </w:trPr>
        <w:tc>
          <w:tcPr>
            <w:tcW w:w="9626" w:type="dxa"/>
            <w:gridSpan w:val="2"/>
          </w:tcPr>
          <w:p w14:paraId="6EEB1D1F" w14:textId="77777777" w:rsidR="00313C61" w:rsidRPr="00AD1A17" w:rsidRDefault="00313C61" w:rsidP="00244B7C">
            <w:pPr>
              <w:pStyle w:val="TableParagraph"/>
              <w:numPr>
                <w:ilvl w:val="0"/>
                <w:numId w:val="10"/>
              </w:numPr>
              <w:ind w:right="79"/>
              <w:rPr>
                <w:lang w:val="es-CL"/>
              </w:rPr>
            </w:pPr>
          </w:p>
        </w:tc>
      </w:tr>
      <w:tr w:rsidR="00313C61" w:rsidRPr="00AD1A17" w14:paraId="50AD2E4B" w14:textId="77777777" w:rsidTr="00244B7C">
        <w:trPr>
          <w:trHeight w:val="360"/>
        </w:trPr>
        <w:tc>
          <w:tcPr>
            <w:tcW w:w="9626" w:type="dxa"/>
            <w:gridSpan w:val="2"/>
            <w:shd w:val="clear" w:color="auto" w:fill="D9E2F3" w:themeFill="accent1" w:themeFillTint="33"/>
          </w:tcPr>
          <w:p w14:paraId="5A3F7D0C"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13C61" w:rsidRPr="00AD1A17" w14:paraId="0C20CB8C" w14:textId="77777777" w:rsidTr="00244B7C">
        <w:trPr>
          <w:trHeight w:val="315"/>
        </w:trPr>
        <w:tc>
          <w:tcPr>
            <w:tcW w:w="9626" w:type="dxa"/>
            <w:gridSpan w:val="2"/>
          </w:tcPr>
          <w:p w14:paraId="1ED5D388" w14:textId="77777777" w:rsidR="00313C61" w:rsidRPr="00AD1A17" w:rsidRDefault="00313C61" w:rsidP="00244B7C">
            <w:pPr>
              <w:pStyle w:val="TableParagraph"/>
              <w:numPr>
                <w:ilvl w:val="0"/>
                <w:numId w:val="13"/>
              </w:numPr>
              <w:ind w:right="79"/>
              <w:jc w:val="both"/>
              <w:rPr>
                <w:lang w:val="es-CL"/>
              </w:rPr>
            </w:pPr>
          </w:p>
        </w:tc>
      </w:tr>
      <w:tr w:rsidR="00313C61" w:rsidRPr="00AD1A17" w14:paraId="25585E78" w14:textId="77777777" w:rsidTr="00244B7C">
        <w:trPr>
          <w:trHeight w:val="364"/>
        </w:trPr>
        <w:tc>
          <w:tcPr>
            <w:tcW w:w="9626" w:type="dxa"/>
            <w:gridSpan w:val="2"/>
            <w:shd w:val="clear" w:color="auto" w:fill="D9E2F3" w:themeFill="accent1" w:themeFillTint="33"/>
          </w:tcPr>
          <w:p w14:paraId="612D63BE"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13C61" w:rsidRPr="00AD1A17" w14:paraId="39357454" w14:textId="77777777" w:rsidTr="00244B7C">
        <w:trPr>
          <w:trHeight w:val="227"/>
        </w:trPr>
        <w:tc>
          <w:tcPr>
            <w:tcW w:w="9626" w:type="dxa"/>
            <w:gridSpan w:val="2"/>
          </w:tcPr>
          <w:p w14:paraId="4A2CF164" w14:textId="77777777" w:rsidR="00313C61" w:rsidRPr="00AD1A17" w:rsidRDefault="00313C61" w:rsidP="00244B7C">
            <w:pPr>
              <w:pStyle w:val="TableParagraph"/>
              <w:numPr>
                <w:ilvl w:val="0"/>
                <w:numId w:val="13"/>
              </w:numPr>
              <w:ind w:right="79"/>
              <w:jc w:val="both"/>
              <w:rPr>
                <w:lang w:val="es-CL"/>
              </w:rPr>
            </w:pPr>
          </w:p>
        </w:tc>
      </w:tr>
      <w:tr w:rsidR="00313C61" w:rsidRPr="00AD1A17" w14:paraId="2407E199" w14:textId="77777777" w:rsidTr="00244B7C">
        <w:trPr>
          <w:trHeight w:val="216"/>
        </w:trPr>
        <w:tc>
          <w:tcPr>
            <w:tcW w:w="9626" w:type="dxa"/>
            <w:gridSpan w:val="2"/>
            <w:shd w:val="clear" w:color="auto" w:fill="D9E2F3" w:themeFill="accent1" w:themeFillTint="33"/>
          </w:tcPr>
          <w:p w14:paraId="52BC7CAD" w14:textId="77777777" w:rsidR="00313C61" w:rsidRPr="00AD1A17" w:rsidRDefault="00313C6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13C61" w:rsidRPr="00AD1A17" w14:paraId="4091394E" w14:textId="77777777" w:rsidTr="00244B7C">
        <w:trPr>
          <w:trHeight w:val="139"/>
        </w:trPr>
        <w:tc>
          <w:tcPr>
            <w:tcW w:w="9626" w:type="dxa"/>
            <w:gridSpan w:val="2"/>
          </w:tcPr>
          <w:p w14:paraId="5D6681DF" w14:textId="77777777" w:rsidR="00313C61" w:rsidRPr="00AD1A17" w:rsidRDefault="00313C6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16A3365A" w14:textId="5F2E3B8B" w:rsidR="003E2431" w:rsidRDefault="003E2431">
      <w:pPr>
        <w:widowControl/>
        <w:autoSpaceDE/>
        <w:autoSpaceDN/>
        <w:spacing w:after="160" w:line="259" w:lineRule="auto"/>
        <w:rPr>
          <w:sz w:val="29"/>
          <w:szCs w:val="23"/>
        </w:rPr>
      </w:pPr>
    </w:p>
    <w:p w14:paraId="0BAF21AF"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54B02A0A" w14:textId="77777777" w:rsidTr="00244B7C">
        <w:trPr>
          <w:trHeight w:val="274"/>
        </w:trPr>
        <w:tc>
          <w:tcPr>
            <w:tcW w:w="9626" w:type="dxa"/>
            <w:gridSpan w:val="2"/>
            <w:shd w:val="clear" w:color="auto" w:fill="B4C6E7"/>
          </w:tcPr>
          <w:p w14:paraId="58ABF669" w14:textId="446A3ED8"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Pr>
                <w:lang w:val="es-CL"/>
              </w:rPr>
              <w:t xml:space="preserve"> RFE-03</w:t>
            </w:r>
          </w:p>
          <w:p w14:paraId="5819110E" w14:textId="03589921" w:rsidR="003E2431" w:rsidRPr="008B5D1E" w:rsidRDefault="003E243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Pr>
                <w:rFonts w:ascii="Arial" w:hAnsi="Arial"/>
                <w:bCs/>
                <w:spacing w:val="-6"/>
                <w:lang w:val="es-CL"/>
              </w:rPr>
              <w:t xml:space="preserve">Eliminar un evento de </w:t>
            </w:r>
            <w:proofErr w:type="spellStart"/>
            <w:r>
              <w:rPr>
                <w:rFonts w:ascii="Arial" w:hAnsi="Arial"/>
                <w:bCs/>
                <w:spacing w:val="-6"/>
                <w:lang w:val="es-CL"/>
              </w:rPr>
              <w:t>observacion</w:t>
            </w:r>
            <w:proofErr w:type="spellEnd"/>
            <w:r>
              <w:rPr>
                <w:rFonts w:ascii="Arial" w:hAnsi="Arial"/>
                <w:bCs/>
                <w:spacing w:val="-6"/>
                <w:lang w:val="es-CL"/>
              </w:rPr>
              <w:t xml:space="preserve"> en un punto seleccionado</w:t>
            </w:r>
          </w:p>
        </w:tc>
      </w:tr>
      <w:tr w:rsidR="003E2431" w:rsidRPr="008F437E" w14:paraId="75A46E31" w14:textId="77777777" w:rsidTr="00244B7C">
        <w:trPr>
          <w:trHeight w:val="192"/>
        </w:trPr>
        <w:tc>
          <w:tcPr>
            <w:tcW w:w="9626" w:type="dxa"/>
            <w:gridSpan w:val="2"/>
            <w:shd w:val="clear" w:color="auto" w:fill="D9E1F1"/>
          </w:tcPr>
          <w:p w14:paraId="0549A750"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4BE84D13" w14:textId="77777777" w:rsidTr="00244B7C">
        <w:trPr>
          <w:trHeight w:val="218"/>
        </w:trPr>
        <w:tc>
          <w:tcPr>
            <w:tcW w:w="9626" w:type="dxa"/>
            <w:gridSpan w:val="2"/>
          </w:tcPr>
          <w:p w14:paraId="40244E9A"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2A4D6FAC" w14:textId="77777777" w:rsidTr="00244B7C">
        <w:trPr>
          <w:trHeight w:val="527"/>
        </w:trPr>
        <w:tc>
          <w:tcPr>
            <w:tcW w:w="4813" w:type="dxa"/>
            <w:shd w:val="clear" w:color="auto" w:fill="D9E2F3" w:themeFill="accent1" w:themeFillTint="33"/>
          </w:tcPr>
          <w:p w14:paraId="29E1B7A8"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534F7522"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4E0F0A2D" w14:textId="77777777" w:rsidTr="00244B7C">
        <w:trPr>
          <w:trHeight w:val="393"/>
        </w:trPr>
        <w:tc>
          <w:tcPr>
            <w:tcW w:w="4813" w:type="dxa"/>
          </w:tcPr>
          <w:p w14:paraId="77C1D68C"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6250BA7C"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35BC208C" w14:textId="77777777" w:rsidTr="00244B7C">
        <w:trPr>
          <w:trHeight w:val="399"/>
        </w:trPr>
        <w:tc>
          <w:tcPr>
            <w:tcW w:w="9626" w:type="dxa"/>
            <w:gridSpan w:val="2"/>
            <w:shd w:val="clear" w:color="auto" w:fill="D9E2F3" w:themeFill="accent1" w:themeFillTint="33"/>
          </w:tcPr>
          <w:p w14:paraId="3206461A"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6FB7AEC6" w14:textId="77777777" w:rsidTr="00244B7C">
        <w:trPr>
          <w:trHeight w:val="258"/>
        </w:trPr>
        <w:tc>
          <w:tcPr>
            <w:tcW w:w="9626" w:type="dxa"/>
            <w:gridSpan w:val="2"/>
          </w:tcPr>
          <w:p w14:paraId="0D39712E" w14:textId="77777777" w:rsidR="003E2431" w:rsidRPr="00AD1A17" w:rsidRDefault="003E2431" w:rsidP="00244B7C">
            <w:pPr>
              <w:pStyle w:val="TableParagraph"/>
              <w:numPr>
                <w:ilvl w:val="0"/>
                <w:numId w:val="10"/>
              </w:numPr>
              <w:ind w:right="79"/>
              <w:rPr>
                <w:lang w:val="es-CL"/>
              </w:rPr>
            </w:pPr>
          </w:p>
        </w:tc>
      </w:tr>
      <w:tr w:rsidR="003E2431" w:rsidRPr="00AD1A17" w14:paraId="73FEA1B7" w14:textId="77777777" w:rsidTr="00244B7C">
        <w:trPr>
          <w:trHeight w:val="360"/>
        </w:trPr>
        <w:tc>
          <w:tcPr>
            <w:tcW w:w="9626" w:type="dxa"/>
            <w:gridSpan w:val="2"/>
            <w:shd w:val="clear" w:color="auto" w:fill="D9E2F3" w:themeFill="accent1" w:themeFillTint="33"/>
          </w:tcPr>
          <w:p w14:paraId="74B8E38E"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23B3DDD9" w14:textId="77777777" w:rsidTr="00244B7C">
        <w:trPr>
          <w:trHeight w:val="315"/>
        </w:trPr>
        <w:tc>
          <w:tcPr>
            <w:tcW w:w="9626" w:type="dxa"/>
            <w:gridSpan w:val="2"/>
          </w:tcPr>
          <w:p w14:paraId="0A8ECF50" w14:textId="77777777" w:rsidR="003E2431" w:rsidRPr="00AD1A17" w:rsidRDefault="003E2431" w:rsidP="00244B7C">
            <w:pPr>
              <w:pStyle w:val="TableParagraph"/>
              <w:numPr>
                <w:ilvl w:val="0"/>
                <w:numId w:val="13"/>
              </w:numPr>
              <w:ind w:right="79"/>
              <w:jc w:val="both"/>
              <w:rPr>
                <w:lang w:val="es-CL"/>
              </w:rPr>
            </w:pPr>
          </w:p>
        </w:tc>
      </w:tr>
      <w:tr w:rsidR="003E2431" w:rsidRPr="00AD1A17" w14:paraId="661DA688" w14:textId="77777777" w:rsidTr="00244B7C">
        <w:trPr>
          <w:trHeight w:val="364"/>
        </w:trPr>
        <w:tc>
          <w:tcPr>
            <w:tcW w:w="9626" w:type="dxa"/>
            <w:gridSpan w:val="2"/>
            <w:shd w:val="clear" w:color="auto" w:fill="D9E2F3" w:themeFill="accent1" w:themeFillTint="33"/>
          </w:tcPr>
          <w:p w14:paraId="465280A2"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553DA851" w14:textId="77777777" w:rsidTr="00244B7C">
        <w:trPr>
          <w:trHeight w:val="227"/>
        </w:trPr>
        <w:tc>
          <w:tcPr>
            <w:tcW w:w="9626" w:type="dxa"/>
            <w:gridSpan w:val="2"/>
          </w:tcPr>
          <w:p w14:paraId="1A8AADE3" w14:textId="77777777" w:rsidR="003E2431" w:rsidRPr="00AD1A17" w:rsidRDefault="003E2431" w:rsidP="00244B7C">
            <w:pPr>
              <w:pStyle w:val="TableParagraph"/>
              <w:numPr>
                <w:ilvl w:val="0"/>
                <w:numId w:val="13"/>
              </w:numPr>
              <w:ind w:right="79"/>
              <w:jc w:val="both"/>
              <w:rPr>
                <w:lang w:val="es-CL"/>
              </w:rPr>
            </w:pPr>
          </w:p>
        </w:tc>
      </w:tr>
      <w:tr w:rsidR="003E2431" w:rsidRPr="00AD1A17" w14:paraId="75CD54FB" w14:textId="77777777" w:rsidTr="00244B7C">
        <w:trPr>
          <w:trHeight w:val="216"/>
        </w:trPr>
        <w:tc>
          <w:tcPr>
            <w:tcW w:w="9626" w:type="dxa"/>
            <w:gridSpan w:val="2"/>
            <w:shd w:val="clear" w:color="auto" w:fill="D9E2F3" w:themeFill="accent1" w:themeFillTint="33"/>
          </w:tcPr>
          <w:p w14:paraId="396F16E0"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3F8F1594" w14:textId="77777777" w:rsidTr="00244B7C">
        <w:trPr>
          <w:trHeight w:val="139"/>
        </w:trPr>
        <w:tc>
          <w:tcPr>
            <w:tcW w:w="9626" w:type="dxa"/>
            <w:gridSpan w:val="2"/>
          </w:tcPr>
          <w:p w14:paraId="61421792"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30DB112A" w14:textId="64523042" w:rsidR="003E2431" w:rsidRDefault="003E2431">
      <w:pPr>
        <w:widowControl/>
        <w:autoSpaceDE/>
        <w:autoSpaceDN/>
        <w:spacing w:after="160" w:line="259" w:lineRule="auto"/>
        <w:rPr>
          <w:sz w:val="29"/>
          <w:szCs w:val="23"/>
        </w:rPr>
      </w:pPr>
    </w:p>
    <w:p w14:paraId="401234C9"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0C4F8B8B" w14:textId="77777777" w:rsidTr="00244B7C">
        <w:trPr>
          <w:trHeight w:val="274"/>
        </w:trPr>
        <w:tc>
          <w:tcPr>
            <w:tcW w:w="9626" w:type="dxa"/>
            <w:gridSpan w:val="2"/>
            <w:shd w:val="clear" w:color="auto" w:fill="B4C6E7"/>
          </w:tcPr>
          <w:p w14:paraId="157FD093" w14:textId="02A6A0B9"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Pr>
                <w:lang w:val="es-CL"/>
              </w:rPr>
              <w:t xml:space="preserve"> RFE-04</w:t>
            </w:r>
          </w:p>
          <w:p w14:paraId="63714ACD" w14:textId="7C43D9CA" w:rsidR="003E2431" w:rsidRPr="008B5D1E" w:rsidRDefault="003E243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9E67B7">
              <w:rPr>
                <w:rFonts w:ascii="Arial" w:hAnsi="Arial"/>
                <w:bCs/>
                <w:spacing w:val="-6"/>
                <w:lang w:val="es-CL"/>
              </w:rPr>
              <w:t xml:space="preserve">Unirse o salirse de la asistencia a un evento de </w:t>
            </w:r>
            <w:proofErr w:type="spellStart"/>
            <w:r w:rsidR="009E67B7">
              <w:rPr>
                <w:rFonts w:ascii="Arial" w:hAnsi="Arial"/>
                <w:bCs/>
                <w:spacing w:val="-6"/>
                <w:lang w:val="es-CL"/>
              </w:rPr>
              <w:t>observacion</w:t>
            </w:r>
            <w:proofErr w:type="spellEnd"/>
          </w:p>
        </w:tc>
      </w:tr>
      <w:tr w:rsidR="003E2431" w:rsidRPr="008F437E" w14:paraId="0A0A29CC" w14:textId="77777777" w:rsidTr="00244B7C">
        <w:trPr>
          <w:trHeight w:val="192"/>
        </w:trPr>
        <w:tc>
          <w:tcPr>
            <w:tcW w:w="9626" w:type="dxa"/>
            <w:gridSpan w:val="2"/>
            <w:shd w:val="clear" w:color="auto" w:fill="D9E1F1"/>
          </w:tcPr>
          <w:p w14:paraId="62A90AA4"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5DC34066" w14:textId="77777777" w:rsidTr="00244B7C">
        <w:trPr>
          <w:trHeight w:val="218"/>
        </w:trPr>
        <w:tc>
          <w:tcPr>
            <w:tcW w:w="9626" w:type="dxa"/>
            <w:gridSpan w:val="2"/>
          </w:tcPr>
          <w:p w14:paraId="42F22005"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3E54CE21" w14:textId="77777777" w:rsidTr="00244B7C">
        <w:trPr>
          <w:trHeight w:val="527"/>
        </w:trPr>
        <w:tc>
          <w:tcPr>
            <w:tcW w:w="4813" w:type="dxa"/>
            <w:shd w:val="clear" w:color="auto" w:fill="D9E2F3" w:themeFill="accent1" w:themeFillTint="33"/>
          </w:tcPr>
          <w:p w14:paraId="268A6811"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26C713F1"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0C4FB78E" w14:textId="77777777" w:rsidTr="00244B7C">
        <w:trPr>
          <w:trHeight w:val="393"/>
        </w:trPr>
        <w:tc>
          <w:tcPr>
            <w:tcW w:w="4813" w:type="dxa"/>
          </w:tcPr>
          <w:p w14:paraId="5674B010"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55933B1D"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128890E3" w14:textId="77777777" w:rsidTr="00244B7C">
        <w:trPr>
          <w:trHeight w:val="399"/>
        </w:trPr>
        <w:tc>
          <w:tcPr>
            <w:tcW w:w="9626" w:type="dxa"/>
            <w:gridSpan w:val="2"/>
            <w:shd w:val="clear" w:color="auto" w:fill="D9E2F3" w:themeFill="accent1" w:themeFillTint="33"/>
          </w:tcPr>
          <w:p w14:paraId="69418B44"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3D3DB34C" w14:textId="77777777" w:rsidTr="00244B7C">
        <w:trPr>
          <w:trHeight w:val="258"/>
        </w:trPr>
        <w:tc>
          <w:tcPr>
            <w:tcW w:w="9626" w:type="dxa"/>
            <w:gridSpan w:val="2"/>
          </w:tcPr>
          <w:p w14:paraId="1C2B1E7F" w14:textId="77777777" w:rsidR="003E2431" w:rsidRPr="00AD1A17" w:rsidRDefault="003E2431" w:rsidP="00244B7C">
            <w:pPr>
              <w:pStyle w:val="TableParagraph"/>
              <w:numPr>
                <w:ilvl w:val="0"/>
                <w:numId w:val="10"/>
              </w:numPr>
              <w:ind w:right="79"/>
              <w:rPr>
                <w:lang w:val="es-CL"/>
              </w:rPr>
            </w:pPr>
          </w:p>
        </w:tc>
      </w:tr>
      <w:tr w:rsidR="003E2431" w:rsidRPr="00AD1A17" w14:paraId="3995F857" w14:textId="77777777" w:rsidTr="00244B7C">
        <w:trPr>
          <w:trHeight w:val="360"/>
        </w:trPr>
        <w:tc>
          <w:tcPr>
            <w:tcW w:w="9626" w:type="dxa"/>
            <w:gridSpan w:val="2"/>
            <w:shd w:val="clear" w:color="auto" w:fill="D9E2F3" w:themeFill="accent1" w:themeFillTint="33"/>
          </w:tcPr>
          <w:p w14:paraId="03143731"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42120CF6" w14:textId="77777777" w:rsidTr="00244B7C">
        <w:trPr>
          <w:trHeight w:val="315"/>
        </w:trPr>
        <w:tc>
          <w:tcPr>
            <w:tcW w:w="9626" w:type="dxa"/>
            <w:gridSpan w:val="2"/>
          </w:tcPr>
          <w:p w14:paraId="4964FB86" w14:textId="77777777" w:rsidR="003E2431" w:rsidRPr="00AD1A17" w:rsidRDefault="003E2431" w:rsidP="00244B7C">
            <w:pPr>
              <w:pStyle w:val="TableParagraph"/>
              <w:numPr>
                <w:ilvl w:val="0"/>
                <w:numId w:val="13"/>
              </w:numPr>
              <w:ind w:right="79"/>
              <w:jc w:val="both"/>
              <w:rPr>
                <w:lang w:val="es-CL"/>
              </w:rPr>
            </w:pPr>
          </w:p>
        </w:tc>
      </w:tr>
      <w:tr w:rsidR="003E2431" w:rsidRPr="00AD1A17" w14:paraId="024A8178" w14:textId="77777777" w:rsidTr="00244B7C">
        <w:trPr>
          <w:trHeight w:val="364"/>
        </w:trPr>
        <w:tc>
          <w:tcPr>
            <w:tcW w:w="9626" w:type="dxa"/>
            <w:gridSpan w:val="2"/>
            <w:shd w:val="clear" w:color="auto" w:fill="D9E2F3" w:themeFill="accent1" w:themeFillTint="33"/>
          </w:tcPr>
          <w:p w14:paraId="49880592"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0D44FEBD" w14:textId="77777777" w:rsidTr="00244B7C">
        <w:trPr>
          <w:trHeight w:val="227"/>
        </w:trPr>
        <w:tc>
          <w:tcPr>
            <w:tcW w:w="9626" w:type="dxa"/>
            <w:gridSpan w:val="2"/>
          </w:tcPr>
          <w:p w14:paraId="7F557A62" w14:textId="77777777" w:rsidR="003E2431" w:rsidRPr="00AD1A17" w:rsidRDefault="003E2431" w:rsidP="00244B7C">
            <w:pPr>
              <w:pStyle w:val="TableParagraph"/>
              <w:numPr>
                <w:ilvl w:val="0"/>
                <w:numId w:val="13"/>
              </w:numPr>
              <w:ind w:right="79"/>
              <w:jc w:val="both"/>
              <w:rPr>
                <w:lang w:val="es-CL"/>
              </w:rPr>
            </w:pPr>
          </w:p>
        </w:tc>
      </w:tr>
      <w:tr w:rsidR="003E2431" w:rsidRPr="00AD1A17" w14:paraId="6C387044" w14:textId="77777777" w:rsidTr="00244B7C">
        <w:trPr>
          <w:trHeight w:val="216"/>
        </w:trPr>
        <w:tc>
          <w:tcPr>
            <w:tcW w:w="9626" w:type="dxa"/>
            <w:gridSpan w:val="2"/>
            <w:shd w:val="clear" w:color="auto" w:fill="D9E2F3" w:themeFill="accent1" w:themeFillTint="33"/>
          </w:tcPr>
          <w:p w14:paraId="2AED49E4"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1232AA47" w14:textId="77777777" w:rsidTr="00244B7C">
        <w:trPr>
          <w:trHeight w:val="139"/>
        </w:trPr>
        <w:tc>
          <w:tcPr>
            <w:tcW w:w="9626" w:type="dxa"/>
            <w:gridSpan w:val="2"/>
          </w:tcPr>
          <w:p w14:paraId="4C37C2A2"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5F192FF8" w14:textId="33E8B33C" w:rsidR="003E2431" w:rsidRDefault="003E2431">
      <w:pPr>
        <w:widowControl/>
        <w:autoSpaceDE/>
        <w:autoSpaceDN/>
        <w:spacing w:after="160" w:line="259" w:lineRule="auto"/>
        <w:rPr>
          <w:sz w:val="29"/>
          <w:szCs w:val="23"/>
        </w:rPr>
      </w:pPr>
    </w:p>
    <w:p w14:paraId="0130CCF5"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24100866" w14:textId="77777777" w:rsidTr="00244B7C">
        <w:trPr>
          <w:trHeight w:val="274"/>
        </w:trPr>
        <w:tc>
          <w:tcPr>
            <w:tcW w:w="9626" w:type="dxa"/>
            <w:gridSpan w:val="2"/>
            <w:shd w:val="clear" w:color="auto" w:fill="B4C6E7"/>
          </w:tcPr>
          <w:p w14:paraId="48338368" w14:textId="3B1CCC64"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sidR="009E67B7">
              <w:t xml:space="preserve"> </w:t>
            </w:r>
            <w:r w:rsidR="009E67B7" w:rsidRPr="009E67B7">
              <w:rPr>
                <w:lang w:val="es-CL"/>
              </w:rPr>
              <w:t>RFC-01</w:t>
            </w:r>
          </w:p>
          <w:p w14:paraId="7B4513A8" w14:textId="57C089C1" w:rsidR="003E2431" w:rsidRPr="008B5D1E" w:rsidRDefault="003E2431" w:rsidP="00052E29">
            <w:pPr>
              <w:pStyle w:val="TableParagraph"/>
              <w:tabs>
                <w:tab w:val="left" w:pos="1267"/>
              </w:tabs>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proofErr w:type="spellStart"/>
            <w:r w:rsidR="00052E29">
              <w:rPr>
                <w:rFonts w:ascii="Arial" w:hAnsi="Arial"/>
                <w:bCs/>
                <w:spacing w:val="-6"/>
                <w:lang w:val="es-CL"/>
              </w:rPr>
              <w:t>Seccion</w:t>
            </w:r>
            <w:proofErr w:type="spellEnd"/>
            <w:r w:rsidR="00052E29">
              <w:rPr>
                <w:rFonts w:ascii="Arial" w:hAnsi="Arial"/>
                <w:bCs/>
                <w:spacing w:val="-6"/>
                <w:lang w:val="es-CL"/>
              </w:rPr>
              <w:t xml:space="preserve"> material complementario</w:t>
            </w:r>
          </w:p>
        </w:tc>
      </w:tr>
      <w:tr w:rsidR="003E2431" w:rsidRPr="008F437E" w14:paraId="3AB64121" w14:textId="77777777" w:rsidTr="00244B7C">
        <w:trPr>
          <w:trHeight w:val="192"/>
        </w:trPr>
        <w:tc>
          <w:tcPr>
            <w:tcW w:w="9626" w:type="dxa"/>
            <w:gridSpan w:val="2"/>
            <w:shd w:val="clear" w:color="auto" w:fill="D9E1F1"/>
          </w:tcPr>
          <w:p w14:paraId="161EE7FB"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3B205B96" w14:textId="77777777" w:rsidTr="00244B7C">
        <w:trPr>
          <w:trHeight w:val="218"/>
        </w:trPr>
        <w:tc>
          <w:tcPr>
            <w:tcW w:w="9626" w:type="dxa"/>
            <w:gridSpan w:val="2"/>
          </w:tcPr>
          <w:p w14:paraId="7CED6A9F"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0375346B" w14:textId="77777777" w:rsidTr="00244B7C">
        <w:trPr>
          <w:trHeight w:val="527"/>
        </w:trPr>
        <w:tc>
          <w:tcPr>
            <w:tcW w:w="4813" w:type="dxa"/>
            <w:shd w:val="clear" w:color="auto" w:fill="D9E2F3" w:themeFill="accent1" w:themeFillTint="33"/>
          </w:tcPr>
          <w:p w14:paraId="63664CDA"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669F2C59"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5507EEC3" w14:textId="77777777" w:rsidTr="00244B7C">
        <w:trPr>
          <w:trHeight w:val="393"/>
        </w:trPr>
        <w:tc>
          <w:tcPr>
            <w:tcW w:w="4813" w:type="dxa"/>
          </w:tcPr>
          <w:p w14:paraId="4268976E"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41863765"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6B1EE972" w14:textId="77777777" w:rsidTr="00244B7C">
        <w:trPr>
          <w:trHeight w:val="399"/>
        </w:trPr>
        <w:tc>
          <w:tcPr>
            <w:tcW w:w="9626" w:type="dxa"/>
            <w:gridSpan w:val="2"/>
            <w:shd w:val="clear" w:color="auto" w:fill="D9E2F3" w:themeFill="accent1" w:themeFillTint="33"/>
          </w:tcPr>
          <w:p w14:paraId="2C5F9D36"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2DEAAEA2" w14:textId="77777777" w:rsidTr="00244B7C">
        <w:trPr>
          <w:trHeight w:val="258"/>
        </w:trPr>
        <w:tc>
          <w:tcPr>
            <w:tcW w:w="9626" w:type="dxa"/>
            <w:gridSpan w:val="2"/>
          </w:tcPr>
          <w:p w14:paraId="1BEEA989" w14:textId="77777777" w:rsidR="003E2431" w:rsidRPr="00AD1A17" w:rsidRDefault="003E2431" w:rsidP="00244B7C">
            <w:pPr>
              <w:pStyle w:val="TableParagraph"/>
              <w:numPr>
                <w:ilvl w:val="0"/>
                <w:numId w:val="10"/>
              </w:numPr>
              <w:ind w:right="79"/>
              <w:rPr>
                <w:lang w:val="es-CL"/>
              </w:rPr>
            </w:pPr>
          </w:p>
        </w:tc>
      </w:tr>
      <w:tr w:rsidR="003E2431" w:rsidRPr="00AD1A17" w14:paraId="1A2B4C59" w14:textId="77777777" w:rsidTr="00244B7C">
        <w:trPr>
          <w:trHeight w:val="360"/>
        </w:trPr>
        <w:tc>
          <w:tcPr>
            <w:tcW w:w="9626" w:type="dxa"/>
            <w:gridSpan w:val="2"/>
            <w:shd w:val="clear" w:color="auto" w:fill="D9E2F3" w:themeFill="accent1" w:themeFillTint="33"/>
          </w:tcPr>
          <w:p w14:paraId="1F3A49BB"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0B5C01FB" w14:textId="77777777" w:rsidTr="00244B7C">
        <w:trPr>
          <w:trHeight w:val="315"/>
        </w:trPr>
        <w:tc>
          <w:tcPr>
            <w:tcW w:w="9626" w:type="dxa"/>
            <w:gridSpan w:val="2"/>
          </w:tcPr>
          <w:p w14:paraId="0A1CBBC4" w14:textId="77777777" w:rsidR="003E2431" w:rsidRPr="00AD1A17" w:rsidRDefault="003E2431" w:rsidP="00244B7C">
            <w:pPr>
              <w:pStyle w:val="TableParagraph"/>
              <w:numPr>
                <w:ilvl w:val="0"/>
                <w:numId w:val="13"/>
              </w:numPr>
              <w:ind w:right="79"/>
              <w:jc w:val="both"/>
              <w:rPr>
                <w:lang w:val="es-CL"/>
              </w:rPr>
            </w:pPr>
          </w:p>
        </w:tc>
      </w:tr>
      <w:tr w:rsidR="003E2431" w:rsidRPr="00AD1A17" w14:paraId="0E3AFC0F" w14:textId="77777777" w:rsidTr="00244B7C">
        <w:trPr>
          <w:trHeight w:val="364"/>
        </w:trPr>
        <w:tc>
          <w:tcPr>
            <w:tcW w:w="9626" w:type="dxa"/>
            <w:gridSpan w:val="2"/>
            <w:shd w:val="clear" w:color="auto" w:fill="D9E2F3" w:themeFill="accent1" w:themeFillTint="33"/>
          </w:tcPr>
          <w:p w14:paraId="63C4C15D"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62620D3A" w14:textId="77777777" w:rsidTr="00244B7C">
        <w:trPr>
          <w:trHeight w:val="227"/>
        </w:trPr>
        <w:tc>
          <w:tcPr>
            <w:tcW w:w="9626" w:type="dxa"/>
            <w:gridSpan w:val="2"/>
          </w:tcPr>
          <w:p w14:paraId="07E474D0" w14:textId="77777777" w:rsidR="003E2431" w:rsidRPr="00AD1A17" w:rsidRDefault="003E2431" w:rsidP="00244B7C">
            <w:pPr>
              <w:pStyle w:val="TableParagraph"/>
              <w:numPr>
                <w:ilvl w:val="0"/>
                <w:numId w:val="13"/>
              </w:numPr>
              <w:ind w:right="79"/>
              <w:jc w:val="both"/>
              <w:rPr>
                <w:lang w:val="es-CL"/>
              </w:rPr>
            </w:pPr>
          </w:p>
        </w:tc>
      </w:tr>
      <w:tr w:rsidR="003E2431" w:rsidRPr="00AD1A17" w14:paraId="7CE592DA" w14:textId="77777777" w:rsidTr="00244B7C">
        <w:trPr>
          <w:trHeight w:val="216"/>
        </w:trPr>
        <w:tc>
          <w:tcPr>
            <w:tcW w:w="9626" w:type="dxa"/>
            <w:gridSpan w:val="2"/>
            <w:shd w:val="clear" w:color="auto" w:fill="D9E2F3" w:themeFill="accent1" w:themeFillTint="33"/>
          </w:tcPr>
          <w:p w14:paraId="66A256B7"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3D443A0C" w14:textId="77777777" w:rsidTr="00244B7C">
        <w:trPr>
          <w:trHeight w:val="139"/>
        </w:trPr>
        <w:tc>
          <w:tcPr>
            <w:tcW w:w="9626" w:type="dxa"/>
            <w:gridSpan w:val="2"/>
          </w:tcPr>
          <w:p w14:paraId="0E3FB660"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7409B81A" w14:textId="2A3E60D8" w:rsidR="003E2431" w:rsidRDefault="003E2431">
      <w:pPr>
        <w:widowControl/>
        <w:autoSpaceDE/>
        <w:autoSpaceDN/>
        <w:spacing w:after="160" w:line="259" w:lineRule="auto"/>
        <w:rPr>
          <w:sz w:val="29"/>
          <w:szCs w:val="23"/>
        </w:rPr>
      </w:pPr>
    </w:p>
    <w:p w14:paraId="36161217"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52F86C50" w14:textId="77777777" w:rsidTr="00244B7C">
        <w:trPr>
          <w:trHeight w:val="274"/>
        </w:trPr>
        <w:tc>
          <w:tcPr>
            <w:tcW w:w="9626" w:type="dxa"/>
            <w:gridSpan w:val="2"/>
            <w:shd w:val="clear" w:color="auto" w:fill="B4C6E7"/>
          </w:tcPr>
          <w:p w14:paraId="07C0CB1C" w14:textId="5BFE49DD"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sidR="009E67B7" w:rsidRPr="009E67B7">
              <w:rPr>
                <w:lang w:val="es-CL"/>
              </w:rPr>
              <w:t xml:space="preserve"> RFC-0</w:t>
            </w:r>
            <w:r w:rsidR="0087369D">
              <w:rPr>
                <w:lang w:val="es-CL"/>
              </w:rPr>
              <w:t>2</w:t>
            </w:r>
          </w:p>
          <w:p w14:paraId="0A3CA0FB" w14:textId="1B8748B1" w:rsidR="003E2431" w:rsidRPr="008B5D1E" w:rsidRDefault="003E243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052E29">
              <w:rPr>
                <w:rFonts w:ascii="Arial" w:hAnsi="Arial"/>
                <w:bCs/>
                <w:spacing w:val="-6"/>
                <w:lang w:val="es-CL"/>
              </w:rPr>
              <w:t xml:space="preserve">Calendario </w:t>
            </w:r>
            <w:proofErr w:type="spellStart"/>
            <w:r w:rsidR="00052E29">
              <w:rPr>
                <w:rFonts w:ascii="Arial" w:hAnsi="Arial"/>
                <w:bCs/>
                <w:spacing w:val="-6"/>
                <w:lang w:val="es-CL"/>
              </w:rPr>
              <w:t>astronomico</w:t>
            </w:r>
            <w:proofErr w:type="spellEnd"/>
          </w:p>
        </w:tc>
      </w:tr>
      <w:tr w:rsidR="003E2431" w:rsidRPr="008F437E" w14:paraId="4534C8E8" w14:textId="77777777" w:rsidTr="00244B7C">
        <w:trPr>
          <w:trHeight w:val="192"/>
        </w:trPr>
        <w:tc>
          <w:tcPr>
            <w:tcW w:w="9626" w:type="dxa"/>
            <w:gridSpan w:val="2"/>
            <w:shd w:val="clear" w:color="auto" w:fill="D9E1F1"/>
          </w:tcPr>
          <w:p w14:paraId="1F601C92"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13AB7C46" w14:textId="77777777" w:rsidTr="00244B7C">
        <w:trPr>
          <w:trHeight w:val="218"/>
        </w:trPr>
        <w:tc>
          <w:tcPr>
            <w:tcW w:w="9626" w:type="dxa"/>
            <w:gridSpan w:val="2"/>
          </w:tcPr>
          <w:p w14:paraId="150C4B25"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370864BB" w14:textId="77777777" w:rsidTr="00244B7C">
        <w:trPr>
          <w:trHeight w:val="527"/>
        </w:trPr>
        <w:tc>
          <w:tcPr>
            <w:tcW w:w="4813" w:type="dxa"/>
            <w:shd w:val="clear" w:color="auto" w:fill="D9E2F3" w:themeFill="accent1" w:themeFillTint="33"/>
          </w:tcPr>
          <w:p w14:paraId="34CB34E4"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72B8CFCA"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65BC9493" w14:textId="77777777" w:rsidTr="00244B7C">
        <w:trPr>
          <w:trHeight w:val="393"/>
        </w:trPr>
        <w:tc>
          <w:tcPr>
            <w:tcW w:w="4813" w:type="dxa"/>
          </w:tcPr>
          <w:p w14:paraId="580D2696"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0B8E1B5E"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301C2C68" w14:textId="77777777" w:rsidTr="00244B7C">
        <w:trPr>
          <w:trHeight w:val="399"/>
        </w:trPr>
        <w:tc>
          <w:tcPr>
            <w:tcW w:w="9626" w:type="dxa"/>
            <w:gridSpan w:val="2"/>
            <w:shd w:val="clear" w:color="auto" w:fill="D9E2F3" w:themeFill="accent1" w:themeFillTint="33"/>
          </w:tcPr>
          <w:p w14:paraId="0E9CCAC9"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0EC7DB66" w14:textId="77777777" w:rsidTr="00244B7C">
        <w:trPr>
          <w:trHeight w:val="258"/>
        </w:trPr>
        <w:tc>
          <w:tcPr>
            <w:tcW w:w="9626" w:type="dxa"/>
            <w:gridSpan w:val="2"/>
          </w:tcPr>
          <w:p w14:paraId="43E04BC7" w14:textId="77777777" w:rsidR="003E2431" w:rsidRPr="00AD1A17" w:rsidRDefault="003E2431" w:rsidP="00244B7C">
            <w:pPr>
              <w:pStyle w:val="TableParagraph"/>
              <w:numPr>
                <w:ilvl w:val="0"/>
                <w:numId w:val="10"/>
              </w:numPr>
              <w:ind w:right="79"/>
              <w:rPr>
                <w:lang w:val="es-CL"/>
              </w:rPr>
            </w:pPr>
          </w:p>
        </w:tc>
      </w:tr>
      <w:tr w:rsidR="003E2431" w:rsidRPr="00AD1A17" w14:paraId="2BFF6788" w14:textId="77777777" w:rsidTr="00244B7C">
        <w:trPr>
          <w:trHeight w:val="360"/>
        </w:trPr>
        <w:tc>
          <w:tcPr>
            <w:tcW w:w="9626" w:type="dxa"/>
            <w:gridSpan w:val="2"/>
            <w:shd w:val="clear" w:color="auto" w:fill="D9E2F3" w:themeFill="accent1" w:themeFillTint="33"/>
          </w:tcPr>
          <w:p w14:paraId="2438A42F"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567547F7" w14:textId="77777777" w:rsidTr="00244B7C">
        <w:trPr>
          <w:trHeight w:val="315"/>
        </w:trPr>
        <w:tc>
          <w:tcPr>
            <w:tcW w:w="9626" w:type="dxa"/>
            <w:gridSpan w:val="2"/>
          </w:tcPr>
          <w:p w14:paraId="003398B0" w14:textId="77777777" w:rsidR="003E2431" w:rsidRPr="00AD1A17" w:rsidRDefault="003E2431" w:rsidP="00244B7C">
            <w:pPr>
              <w:pStyle w:val="TableParagraph"/>
              <w:numPr>
                <w:ilvl w:val="0"/>
                <w:numId w:val="13"/>
              </w:numPr>
              <w:ind w:right="79"/>
              <w:jc w:val="both"/>
              <w:rPr>
                <w:lang w:val="es-CL"/>
              </w:rPr>
            </w:pPr>
          </w:p>
        </w:tc>
      </w:tr>
      <w:tr w:rsidR="003E2431" w:rsidRPr="00AD1A17" w14:paraId="56090C84" w14:textId="77777777" w:rsidTr="00244B7C">
        <w:trPr>
          <w:trHeight w:val="364"/>
        </w:trPr>
        <w:tc>
          <w:tcPr>
            <w:tcW w:w="9626" w:type="dxa"/>
            <w:gridSpan w:val="2"/>
            <w:shd w:val="clear" w:color="auto" w:fill="D9E2F3" w:themeFill="accent1" w:themeFillTint="33"/>
          </w:tcPr>
          <w:p w14:paraId="6C56B921"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7D9A1E23" w14:textId="77777777" w:rsidTr="00244B7C">
        <w:trPr>
          <w:trHeight w:val="227"/>
        </w:trPr>
        <w:tc>
          <w:tcPr>
            <w:tcW w:w="9626" w:type="dxa"/>
            <w:gridSpan w:val="2"/>
          </w:tcPr>
          <w:p w14:paraId="34320297" w14:textId="77777777" w:rsidR="003E2431" w:rsidRPr="00AD1A17" w:rsidRDefault="003E2431" w:rsidP="00244B7C">
            <w:pPr>
              <w:pStyle w:val="TableParagraph"/>
              <w:numPr>
                <w:ilvl w:val="0"/>
                <w:numId w:val="13"/>
              </w:numPr>
              <w:ind w:right="79"/>
              <w:jc w:val="both"/>
              <w:rPr>
                <w:lang w:val="es-CL"/>
              </w:rPr>
            </w:pPr>
          </w:p>
        </w:tc>
      </w:tr>
      <w:tr w:rsidR="003E2431" w:rsidRPr="00AD1A17" w14:paraId="6ED2D59D" w14:textId="77777777" w:rsidTr="00244B7C">
        <w:trPr>
          <w:trHeight w:val="216"/>
        </w:trPr>
        <w:tc>
          <w:tcPr>
            <w:tcW w:w="9626" w:type="dxa"/>
            <w:gridSpan w:val="2"/>
            <w:shd w:val="clear" w:color="auto" w:fill="D9E2F3" w:themeFill="accent1" w:themeFillTint="33"/>
          </w:tcPr>
          <w:p w14:paraId="1C832944"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78D621D7" w14:textId="77777777" w:rsidTr="00244B7C">
        <w:trPr>
          <w:trHeight w:val="139"/>
        </w:trPr>
        <w:tc>
          <w:tcPr>
            <w:tcW w:w="9626" w:type="dxa"/>
            <w:gridSpan w:val="2"/>
          </w:tcPr>
          <w:p w14:paraId="2959E5EB"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5915893A" w14:textId="1FD71ECE" w:rsidR="003E2431" w:rsidRDefault="003E2431">
      <w:pPr>
        <w:widowControl/>
        <w:autoSpaceDE/>
        <w:autoSpaceDN/>
        <w:spacing w:after="160" w:line="259" w:lineRule="auto"/>
        <w:rPr>
          <w:sz w:val="29"/>
          <w:szCs w:val="23"/>
        </w:rPr>
      </w:pPr>
    </w:p>
    <w:p w14:paraId="1AC57B29"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094AFCDF" w14:textId="77777777" w:rsidTr="00244B7C">
        <w:trPr>
          <w:trHeight w:val="274"/>
        </w:trPr>
        <w:tc>
          <w:tcPr>
            <w:tcW w:w="9626" w:type="dxa"/>
            <w:gridSpan w:val="2"/>
            <w:shd w:val="clear" w:color="auto" w:fill="B4C6E7"/>
          </w:tcPr>
          <w:p w14:paraId="2512A1D2" w14:textId="45649AB9"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sidR="009E67B7" w:rsidRPr="009E67B7">
              <w:rPr>
                <w:lang w:val="es-CL"/>
              </w:rPr>
              <w:t xml:space="preserve"> RFC-0</w:t>
            </w:r>
            <w:r w:rsidR="0087369D">
              <w:rPr>
                <w:lang w:val="es-CL"/>
              </w:rPr>
              <w:t>3</w:t>
            </w:r>
          </w:p>
          <w:p w14:paraId="56D6CB88" w14:textId="642BFF11" w:rsidR="003E2431" w:rsidRPr="008B5D1E" w:rsidRDefault="003E243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052E29">
              <w:rPr>
                <w:rFonts w:ascii="Arial" w:hAnsi="Arial"/>
                <w:bCs/>
                <w:spacing w:val="-6"/>
                <w:lang w:val="es-CL"/>
              </w:rPr>
              <w:t xml:space="preserve">notificaciones calendario </w:t>
            </w:r>
            <w:proofErr w:type="spellStart"/>
            <w:r w:rsidR="00052E29">
              <w:rPr>
                <w:rFonts w:ascii="Arial" w:hAnsi="Arial"/>
                <w:bCs/>
                <w:spacing w:val="-6"/>
                <w:lang w:val="es-CL"/>
              </w:rPr>
              <w:t>astronomico</w:t>
            </w:r>
            <w:proofErr w:type="spellEnd"/>
          </w:p>
        </w:tc>
      </w:tr>
      <w:tr w:rsidR="003E2431" w:rsidRPr="008F437E" w14:paraId="00150584" w14:textId="77777777" w:rsidTr="00244B7C">
        <w:trPr>
          <w:trHeight w:val="192"/>
        </w:trPr>
        <w:tc>
          <w:tcPr>
            <w:tcW w:w="9626" w:type="dxa"/>
            <w:gridSpan w:val="2"/>
            <w:shd w:val="clear" w:color="auto" w:fill="D9E1F1"/>
          </w:tcPr>
          <w:p w14:paraId="1CD3B009"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1897670D" w14:textId="77777777" w:rsidTr="00244B7C">
        <w:trPr>
          <w:trHeight w:val="218"/>
        </w:trPr>
        <w:tc>
          <w:tcPr>
            <w:tcW w:w="9626" w:type="dxa"/>
            <w:gridSpan w:val="2"/>
          </w:tcPr>
          <w:p w14:paraId="41814DED"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200411FC" w14:textId="77777777" w:rsidTr="00244B7C">
        <w:trPr>
          <w:trHeight w:val="527"/>
        </w:trPr>
        <w:tc>
          <w:tcPr>
            <w:tcW w:w="4813" w:type="dxa"/>
            <w:shd w:val="clear" w:color="auto" w:fill="D9E2F3" w:themeFill="accent1" w:themeFillTint="33"/>
          </w:tcPr>
          <w:p w14:paraId="035918B2"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0C151645"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4B0E77DD" w14:textId="77777777" w:rsidTr="00244B7C">
        <w:trPr>
          <w:trHeight w:val="393"/>
        </w:trPr>
        <w:tc>
          <w:tcPr>
            <w:tcW w:w="4813" w:type="dxa"/>
          </w:tcPr>
          <w:p w14:paraId="5732BDDF"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50AAFF3C"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332CDFE7" w14:textId="77777777" w:rsidTr="00244B7C">
        <w:trPr>
          <w:trHeight w:val="399"/>
        </w:trPr>
        <w:tc>
          <w:tcPr>
            <w:tcW w:w="9626" w:type="dxa"/>
            <w:gridSpan w:val="2"/>
            <w:shd w:val="clear" w:color="auto" w:fill="D9E2F3" w:themeFill="accent1" w:themeFillTint="33"/>
          </w:tcPr>
          <w:p w14:paraId="051935AD"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331EE21F" w14:textId="77777777" w:rsidTr="00244B7C">
        <w:trPr>
          <w:trHeight w:val="258"/>
        </w:trPr>
        <w:tc>
          <w:tcPr>
            <w:tcW w:w="9626" w:type="dxa"/>
            <w:gridSpan w:val="2"/>
          </w:tcPr>
          <w:p w14:paraId="5B966148" w14:textId="77777777" w:rsidR="003E2431" w:rsidRPr="00AD1A17" w:rsidRDefault="003E2431" w:rsidP="00244B7C">
            <w:pPr>
              <w:pStyle w:val="TableParagraph"/>
              <w:numPr>
                <w:ilvl w:val="0"/>
                <w:numId w:val="10"/>
              </w:numPr>
              <w:ind w:right="79"/>
              <w:rPr>
                <w:lang w:val="es-CL"/>
              </w:rPr>
            </w:pPr>
          </w:p>
        </w:tc>
      </w:tr>
      <w:tr w:rsidR="003E2431" w:rsidRPr="00AD1A17" w14:paraId="1490AC74" w14:textId="77777777" w:rsidTr="00244B7C">
        <w:trPr>
          <w:trHeight w:val="360"/>
        </w:trPr>
        <w:tc>
          <w:tcPr>
            <w:tcW w:w="9626" w:type="dxa"/>
            <w:gridSpan w:val="2"/>
            <w:shd w:val="clear" w:color="auto" w:fill="D9E2F3" w:themeFill="accent1" w:themeFillTint="33"/>
          </w:tcPr>
          <w:p w14:paraId="42D5865E"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33DD366B" w14:textId="77777777" w:rsidTr="00244B7C">
        <w:trPr>
          <w:trHeight w:val="315"/>
        </w:trPr>
        <w:tc>
          <w:tcPr>
            <w:tcW w:w="9626" w:type="dxa"/>
            <w:gridSpan w:val="2"/>
          </w:tcPr>
          <w:p w14:paraId="0D348BA0" w14:textId="77777777" w:rsidR="003E2431" w:rsidRPr="00AD1A17" w:rsidRDefault="003E2431" w:rsidP="00244B7C">
            <w:pPr>
              <w:pStyle w:val="TableParagraph"/>
              <w:numPr>
                <w:ilvl w:val="0"/>
                <w:numId w:val="13"/>
              </w:numPr>
              <w:ind w:right="79"/>
              <w:jc w:val="both"/>
              <w:rPr>
                <w:lang w:val="es-CL"/>
              </w:rPr>
            </w:pPr>
          </w:p>
        </w:tc>
      </w:tr>
      <w:tr w:rsidR="003E2431" w:rsidRPr="00AD1A17" w14:paraId="0F587378" w14:textId="77777777" w:rsidTr="00244B7C">
        <w:trPr>
          <w:trHeight w:val="364"/>
        </w:trPr>
        <w:tc>
          <w:tcPr>
            <w:tcW w:w="9626" w:type="dxa"/>
            <w:gridSpan w:val="2"/>
            <w:shd w:val="clear" w:color="auto" w:fill="D9E2F3" w:themeFill="accent1" w:themeFillTint="33"/>
          </w:tcPr>
          <w:p w14:paraId="487D70AD"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2965E3C4" w14:textId="77777777" w:rsidTr="00244B7C">
        <w:trPr>
          <w:trHeight w:val="227"/>
        </w:trPr>
        <w:tc>
          <w:tcPr>
            <w:tcW w:w="9626" w:type="dxa"/>
            <w:gridSpan w:val="2"/>
          </w:tcPr>
          <w:p w14:paraId="4F52752B" w14:textId="77777777" w:rsidR="003E2431" w:rsidRPr="00AD1A17" w:rsidRDefault="003E2431" w:rsidP="00244B7C">
            <w:pPr>
              <w:pStyle w:val="TableParagraph"/>
              <w:numPr>
                <w:ilvl w:val="0"/>
                <w:numId w:val="13"/>
              </w:numPr>
              <w:ind w:right="79"/>
              <w:jc w:val="both"/>
              <w:rPr>
                <w:lang w:val="es-CL"/>
              </w:rPr>
            </w:pPr>
          </w:p>
        </w:tc>
      </w:tr>
      <w:tr w:rsidR="003E2431" w:rsidRPr="00AD1A17" w14:paraId="5049D785" w14:textId="77777777" w:rsidTr="00244B7C">
        <w:trPr>
          <w:trHeight w:val="216"/>
        </w:trPr>
        <w:tc>
          <w:tcPr>
            <w:tcW w:w="9626" w:type="dxa"/>
            <w:gridSpan w:val="2"/>
            <w:shd w:val="clear" w:color="auto" w:fill="D9E2F3" w:themeFill="accent1" w:themeFillTint="33"/>
          </w:tcPr>
          <w:p w14:paraId="44DF9452"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48D958CB" w14:textId="77777777" w:rsidTr="00244B7C">
        <w:trPr>
          <w:trHeight w:val="139"/>
        </w:trPr>
        <w:tc>
          <w:tcPr>
            <w:tcW w:w="9626" w:type="dxa"/>
            <w:gridSpan w:val="2"/>
          </w:tcPr>
          <w:p w14:paraId="3BDDD8F7"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4267B6A8" w14:textId="7A6D702B" w:rsidR="003E2431" w:rsidRDefault="003E2431">
      <w:pPr>
        <w:widowControl/>
        <w:autoSpaceDE/>
        <w:autoSpaceDN/>
        <w:spacing w:after="160" w:line="259" w:lineRule="auto"/>
        <w:rPr>
          <w:sz w:val="29"/>
          <w:szCs w:val="23"/>
        </w:rPr>
      </w:pPr>
    </w:p>
    <w:p w14:paraId="537515C2"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085B1FDC" w14:textId="77777777" w:rsidTr="00244B7C">
        <w:trPr>
          <w:trHeight w:val="274"/>
        </w:trPr>
        <w:tc>
          <w:tcPr>
            <w:tcW w:w="9626" w:type="dxa"/>
            <w:gridSpan w:val="2"/>
            <w:shd w:val="clear" w:color="auto" w:fill="B4C6E7"/>
          </w:tcPr>
          <w:p w14:paraId="4DD0A24C" w14:textId="48D087D3"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sidR="009E67B7">
              <w:rPr>
                <w:lang w:val="es-CL"/>
              </w:rPr>
              <w:t>RFA-0</w:t>
            </w:r>
            <w:r w:rsidR="0087369D">
              <w:rPr>
                <w:lang w:val="es-CL"/>
              </w:rPr>
              <w:t>1</w:t>
            </w:r>
          </w:p>
          <w:p w14:paraId="57EF09E3" w14:textId="00A918F4" w:rsidR="003E2431" w:rsidRPr="008B5D1E" w:rsidRDefault="003E243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00052E29">
              <w:rPr>
                <w:rFonts w:ascii="Arial" w:hAnsi="Arial"/>
                <w:bCs/>
                <w:spacing w:val="-6"/>
                <w:lang w:val="es-CL"/>
              </w:rPr>
              <w:t xml:space="preserve">Cuenta Super </w:t>
            </w:r>
            <w:proofErr w:type="spellStart"/>
            <w:r w:rsidR="00052E29">
              <w:rPr>
                <w:rFonts w:ascii="Arial" w:hAnsi="Arial"/>
                <w:bCs/>
                <w:spacing w:val="-6"/>
                <w:lang w:val="es-CL"/>
              </w:rPr>
              <w:t>admin</w:t>
            </w:r>
            <w:proofErr w:type="spellEnd"/>
          </w:p>
        </w:tc>
      </w:tr>
      <w:tr w:rsidR="003E2431" w:rsidRPr="008F437E" w14:paraId="3AFED425" w14:textId="77777777" w:rsidTr="00244B7C">
        <w:trPr>
          <w:trHeight w:val="192"/>
        </w:trPr>
        <w:tc>
          <w:tcPr>
            <w:tcW w:w="9626" w:type="dxa"/>
            <w:gridSpan w:val="2"/>
            <w:shd w:val="clear" w:color="auto" w:fill="D9E1F1"/>
          </w:tcPr>
          <w:p w14:paraId="2AE1FEF5"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4DC9D067" w14:textId="77777777" w:rsidTr="00244B7C">
        <w:trPr>
          <w:trHeight w:val="218"/>
        </w:trPr>
        <w:tc>
          <w:tcPr>
            <w:tcW w:w="9626" w:type="dxa"/>
            <w:gridSpan w:val="2"/>
          </w:tcPr>
          <w:p w14:paraId="5D1D72CB"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517E1257" w14:textId="77777777" w:rsidTr="00244B7C">
        <w:trPr>
          <w:trHeight w:val="527"/>
        </w:trPr>
        <w:tc>
          <w:tcPr>
            <w:tcW w:w="4813" w:type="dxa"/>
            <w:shd w:val="clear" w:color="auto" w:fill="D9E2F3" w:themeFill="accent1" w:themeFillTint="33"/>
          </w:tcPr>
          <w:p w14:paraId="524CE685"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6B3453C1"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562AA57A" w14:textId="77777777" w:rsidTr="00244B7C">
        <w:trPr>
          <w:trHeight w:val="393"/>
        </w:trPr>
        <w:tc>
          <w:tcPr>
            <w:tcW w:w="4813" w:type="dxa"/>
          </w:tcPr>
          <w:p w14:paraId="6C927DED"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4AF5E3A2"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53EE6FBA" w14:textId="77777777" w:rsidTr="00244B7C">
        <w:trPr>
          <w:trHeight w:val="399"/>
        </w:trPr>
        <w:tc>
          <w:tcPr>
            <w:tcW w:w="9626" w:type="dxa"/>
            <w:gridSpan w:val="2"/>
            <w:shd w:val="clear" w:color="auto" w:fill="D9E2F3" w:themeFill="accent1" w:themeFillTint="33"/>
          </w:tcPr>
          <w:p w14:paraId="3D1B1B2D"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465D2919" w14:textId="77777777" w:rsidTr="00244B7C">
        <w:trPr>
          <w:trHeight w:val="258"/>
        </w:trPr>
        <w:tc>
          <w:tcPr>
            <w:tcW w:w="9626" w:type="dxa"/>
            <w:gridSpan w:val="2"/>
          </w:tcPr>
          <w:p w14:paraId="7D411F5D" w14:textId="77777777" w:rsidR="003E2431" w:rsidRPr="00AD1A17" w:rsidRDefault="003E2431" w:rsidP="00244B7C">
            <w:pPr>
              <w:pStyle w:val="TableParagraph"/>
              <w:numPr>
                <w:ilvl w:val="0"/>
                <w:numId w:val="10"/>
              </w:numPr>
              <w:ind w:right="79"/>
              <w:rPr>
                <w:lang w:val="es-CL"/>
              </w:rPr>
            </w:pPr>
          </w:p>
        </w:tc>
      </w:tr>
      <w:tr w:rsidR="003E2431" w:rsidRPr="00AD1A17" w14:paraId="031DA4D3" w14:textId="77777777" w:rsidTr="00244B7C">
        <w:trPr>
          <w:trHeight w:val="360"/>
        </w:trPr>
        <w:tc>
          <w:tcPr>
            <w:tcW w:w="9626" w:type="dxa"/>
            <w:gridSpan w:val="2"/>
            <w:shd w:val="clear" w:color="auto" w:fill="D9E2F3" w:themeFill="accent1" w:themeFillTint="33"/>
          </w:tcPr>
          <w:p w14:paraId="7EFE76B9"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4071BD7D" w14:textId="77777777" w:rsidTr="00244B7C">
        <w:trPr>
          <w:trHeight w:val="315"/>
        </w:trPr>
        <w:tc>
          <w:tcPr>
            <w:tcW w:w="9626" w:type="dxa"/>
            <w:gridSpan w:val="2"/>
          </w:tcPr>
          <w:p w14:paraId="2348F1D2" w14:textId="77777777" w:rsidR="003E2431" w:rsidRPr="00AD1A17" w:rsidRDefault="003E2431" w:rsidP="00244B7C">
            <w:pPr>
              <w:pStyle w:val="TableParagraph"/>
              <w:numPr>
                <w:ilvl w:val="0"/>
                <w:numId w:val="13"/>
              </w:numPr>
              <w:ind w:right="79"/>
              <w:jc w:val="both"/>
              <w:rPr>
                <w:lang w:val="es-CL"/>
              </w:rPr>
            </w:pPr>
          </w:p>
        </w:tc>
      </w:tr>
      <w:tr w:rsidR="003E2431" w:rsidRPr="00AD1A17" w14:paraId="3989DA2D" w14:textId="77777777" w:rsidTr="00244B7C">
        <w:trPr>
          <w:trHeight w:val="364"/>
        </w:trPr>
        <w:tc>
          <w:tcPr>
            <w:tcW w:w="9626" w:type="dxa"/>
            <w:gridSpan w:val="2"/>
            <w:shd w:val="clear" w:color="auto" w:fill="D9E2F3" w:themeFill="accent1" w:themeFillTint="33"/>
          </w:tcPr>
          <w:p w14:paraId="667F37BA"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6F1C3135" w14:textId="77777777" w:rsidTr="00244B7C">
        <w:trPr>
          <w:trHeight w:val="227"/>
        </w:trPr>
        <w:tc>
          <w:tcPr>
            <w:tcW w:w="9626" w:type="dxa"/>
            <w:gridSpan w:val="2"/>
          </w:tcPr>
          <w:p w14:paraId="7883B0A2" w14:textId="77777777" w:rsidR="003E2431" w:rsidRPr="00AD1A17" w:rsidRDefault="003E2431" w:rsidP="00244B7C">
            <w:pPr>
              <w:pStyle w:val="TableParagraph"/>
              <w:numPr>
                <w:ilvl w:val="0"/>
                <w:numId w:val="13"/>
              </w:numPr>
              <w:ind w:right="79"/>
              <w:jc w:val="both"/>
              <w:rPr>
                <w:lang w:val="es-CL"/>
              </w:rPr>
            </w:pPr>
          </w:p>
        </w:tc>
      </w:tr>
      <w:tr w:rsidR="003E2431" w:rsidRPr="00AD1A17" w14:paraId="27A1B957" w14:textId="77777777" w:rsidTr="00244B7C">
        <w:trPr>
          <w:trHeight w:val="216"/>
        </w:trPr>
        <w:tc>
          <w:tcPr>
            <w:tcW w:w="9626" w:type="dxa"/>
            <w:gridSpan w:val="2"/>
            <w:shd w:val="clear" w:color="auto" w:fill="D9E2F3" w:themeFill="accent1" w:themeFillTint="33"/>
          </w:tcPr>
          <w:p w14:paraId="2798AFEC"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55D4FE70" w14:textId="77777777" w:rsidTr="00244B7C">
        <w:trPr>
          <w:trHeight w:val="139"/>
        </w:trPr>
        <w:tc>
          <w:tcPr>
            <w:tcW w:w="9626" w:type="dxa"/>
            <w:gridSpan w:val="2"/>
          </w:tcPr>
          <w:p w14:paraId="025018D3"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34674FCE" w14:textId="5964CEE9" w:rsidR="003E2431" w:rsidRDefault="003E2431">
      <w:pPr>
        <w:widowControl/>
        <w:autoSpaceDE/>
        <w:autoSpaceDN/>
        <w:spacing w:after="160" w:line="259" w:lineRule="auto"/>
        <w:rPr>
          <w:sz w:val="29"/>
          <w:szCs w:val="23"/>
        </w:rPr>
      </w:pPr>
    </w:p>
    <w:p w14:paraId="0B629984"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4F9009D2" w14:textId="77777777" w:rsidTr="00244B7C">
        <w:trPr>
          <w:trHeight w:val="274"/>
        </w:trPr>
        <w:tc>
          <w:tcPr>
            <w:tcW w:w="9626" w:type="dxa"/>
            <w:gridSpan w:val="2"/>
            <w:shd w:val="clear" w:color="auto" w:fill="B4C6E7"/>
          </w:tcPr>
          <w:p w14:paraId="60A81167" w14:textId="6B87F570"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sidR="009E67B7">
              <w:rPr>
                <w:lang w:val="es-CL"/>
              </w:rPr>
              <w:t xml:space="preserve"> RFA-0</w:t>
            </w:r>
            <w:r w:rsidR="0087369D">
              <w:rPr>
                <w:lang w:val="es-CL"/>
              </w:rPr>
              <w:t>2</w:t>
            </w:r>
          </w:p>
          <w:p w14:paraId="2AB07BF4" w14:textId="67D575E0" w:rsidR="003E2431" w:rsidRPr="008B5D1E" w:rsidRDefault="003E243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052E29">
              <w:rPr>
                <w:rFonts w:ascii="Arial" w:hAnsi="Arial"/>
                <w:bCs/>
                <w:spacing w:val="-6"/>
                <w:lang w:val="es-CL"/>
              </w:rPr>
              <w:t>dar permisos de administrador a otros usuarios</w:t>
            </w:r>
          </w:p>
        </w:tc>
      </w:tr>
      <w:tr w:rsidR="003E2431" w:rsidRPr="008F437E" w14:paraId="1310EA4D" w14:textId="77777777" w:rsidTr="00244B7C">
        <w:trPr>
          <w:trHeight w:val="192"/>
        </w:trPr>
        <w:tc>
          <w:tcPr>
            <w:tcW w:w="9626" w:type="dxa"/>
            <w:gridSpan w:val="2"/>
            <w:shd w:val="clear" w:color="auto" w:fill="D9E1F1"/>
          </w:tcPr>
          <w:p w14:paraId="63D59062"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1AC9C500" w14:textId="77777777" w:rsidTr="00244B7C">
        <w:trPr>
          <w:trHeight w:val="218"/>
        </w:trPr>
        <w:tc>
          <w:tcPr>
            <w:tcW w:w="9626" w:type="dxa"/>
            <w:gridSpan w:val="2"/>
          </w:tcPr>
          <w:p w14:paraId="0AF958A1"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01530C92" w14:textId="77777777" w:rsidTr="00244B7C">
        <w:trPr>
          <w:trHeight w:val="527"/>
        </w:trPr>
        <w:tc>
          <w:tcPr>
            <w:tcW w:w="4813" w:type="dxa"/>
            <w:shd w:val="clear" w:color="auto" w:fill="D9E2F3" w:themeFill="accent1" w:themeFillTint="33"/>
          </w:tcPr>
          <w:p w14:paraId="4997406E"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4A8F94FA"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5409E077" w14:textId="77777777" w:rsidTr="00244B7C">
        <w:trPr>
          <w:trHeight w:val="393"/>
        </w:trPr>
        <w:tc>
          <w:tcPr>
            <w:tcW w:w="4813" w:type="dxa"/>
          </w:tcPr>
          <w:p w14:paraId="6A15F708"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67B2DE5F"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6B4140D6" w14:textId="77777777" w:rsidTr="00244B7C">
        <w:trPr>
          <w:trHeight w:val="399"/>
        </w:trPr>
        <w:tc>
          <w:tcPr>
            <w:tcW w:w="9626" w:type="dxa"/>
            <w:gridSpan w:val="2"/>
            <w:shd w:val="clear" w:color="auto" w:fill="D9E2F3" w:themeFill="accent1" w:themeFillTint="33"/>
          </w:tcPr>
          <w:p w14:paraId="19F51C09"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4A24CA2E" w14:textId="77777777" w:rsidTr="00244B7C">
        <w:trPr>
          <w:trHeight w:val="258"/>
        </w:trPr>
        <w:tc>
          <w:tcPr>
            <w:tcW w:w="9626" w:type="dxa"/>
            <w:gridSpan w:val="2"/>
          </w:tcPr>
          <w:p w14:paraId="41613B17" w14:textId="77777777" w:rsidR="003E2431" w:rsidRPr="00AD1A17" w:rsidRDefault="003E2431" w:rsidP="00244B7C">
            <w:pPr>
              <w:pStyle w:val="TableParagraph"/>
              <w:numPr>
                <w:ilvl w:val="0"/>
                <w:numId w:val="10"/>
              </w:numPr>
              <w:ind w:right="79"/>
              <w:rPr>
                <w:lang w:val="es-CL"/>
              </w:rPr>
            </w:pPr>
          </w:p>
        </w:tc>
      </w:tr>
      <w:tr w:rsidR="003E2431" w:rsidRPr="00AD1A17" w14:paraId="76302B43" w14:textId="77777777" w:rsidTr="00244B7C">
        <w:trPr>
          <w:trHeight w:val="360"/>
        </w:trPr>
        <w:tc>
          <w:tcPr>
            <w:tcW w:w="9626" w:type="dxa"/>
            <w:gridSpan w:val="2"/>
            <w:shd w:val="clear" w:color="auto" w:fill="D9E2F3" w:themeFill="accent1" w:themeFillTint="33"/>
          </w:tcPr>
          <w:p w14:paraId="006D24FA"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4C8A8DDB" w14:textId="77777777" w:rsidTr="00244B7C">
        <w:trPr>
          <w:trHeight w:val="315"/>
        </w:trPr>
        <w:tc>
          <w:tcPr>
            <w:tcW w:w="9626" w:type="dxa"/>
            <w:gridSpan w:val="2"/>
          </w:tcPr>
          <w:p w14:paraId="30F89C22" w14:textId="77777777" w:rsidR="003E2431" w:rsidRPr="00AD1A17" w:rsidRDefault="003E2431" w:rsidP="00244B7C">
            <w:pPr>
              <w:pStyle w:val="TableParagraph"/>
              <w:numPr>
                <w:ilvl w:val="0"/>
                <w:numId w:val="13"/>
              </w:numPr>
              <w:ind w:right="79"/>
              <w:jc w:val="both"/>
              <w:rPr>
                <w:lang w:val="es-CL"/>
              </w:rPr>
            </w:pPr>
          </w:p>
        </w:tc>
      </w:tr>
      <w:tr w:rsidR="003E2431" w:rsidRPr="00AD1A17" w14:paraId="590DC22E" w14:textId="77777777" w:rsidTr="00244B7C">
        <w:trPr>
          <w:trHeight w:val="364"/>
        </w:trPr>
        <w:tc>
          <w:tcPr>
            <w:tcW w:w="9626" w:type="dxa"/>
            <w:gridSpan w:val="2"/>
            <w:shd w:val="clear" w:color="auto" w:fill="D9E2F3" w:themeFill="accent1" w:themeFillTint="33"/>
          </w:tcPr>
          <w:p w14:paraId="7A70EBAA"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34D0A522" w14:textId="77777777" w:rsidTr="00244B7C">
        <w:trPr>
          <w:trHeight w:val="227"/>
        </w:trPr>
        <w:tc>
          <w:tcPr>
            <w:tcW w:w="9626" w:type="dxa"/>
            <w:gridSpan w:val="2"/>
          </w:tcPr>
          <w:p w14:paraId="7FDF4E6D" w14:textId="77777777" w:rsidR="003E2431" w:rsidRPr="00AD1A17" w:rsidRDefault="003E2431" w:rsidP="00244B7C">
            <w:pPr>
              <w:pStyle w:val="TableParagraph"/>
              <w:numPr>
                <w:ilvl w:val="0"/>
                <w:numId w:val="13"/>
              </w:numPr>
              <w:ind w:right="79"/>
              <w:jc w:val="both"/>
              <w:rPr>
                <w:lang w:val="es-CL"/>
              </w:rPr>
            </w:pPr>
          </w:p>
        </w:tc>
      </w:tr>
      <w:tr w:rsidR="003E2431" w:rsidRPr="00AD1A17" w14:paraId="34FFB94E" w14:textId="77777777" w:rsidTr="00244B7C">
        <w:trPr>
          <w:trHeight w:val="216"/>
        </w:trPr>
        <w:tc>
          <w:tcPr>
            <w:tcW w:w="9626" w:type="dxa"/>
            <w:gridSpan w:val="2"/>
            <w:shd w:val="clear" w:color="auto" w:fill="D9E2F3" w:themeFill="accent1" w:themeFillTint="33"/>
          </w:tcPr>
          <w:p w14:paraId="435BD4CE"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049DCCA1" w14:textId="77777777" w:rsidTr="00244B7C">
        <w:trPr>
          <w:trHeight w:val="139"/>
        </w:trPr>
        <w:tc>
          <w:tcPr>
            <w:tcW w:w="9626" w:type="dxa"/>
            <w:gridSpan w:val="2"/>
          </w:tcPr>
          <w:p w14:paraId="5174B057"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034A6DD9" w14:textId="2D48EA60" w:rsidR="003E2431" w:rsidRDefault="003E2431">
      <w:pPr>
        <w:widowControl/>
        <w:autoSpaceDE/>
        <w:autoSpaceDN/>
        <w:spacing w:after="160" w:line="259" w:lineRule="auto"/>
        <w:rPr>
          <w:sz w:val="29"/>
          <w:szCs w:val="23"/>
        </w:rPr>
      </w:pPr>
    </w:p>
    <w:p w14:paraId="61543E30"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3B903BE8" w14:textId="77777777" w:rsidTr="00244B7C">
        <w:trPr>
          <w:trHeight w:val="274"/>
        </w:trPr>
        <w:tc>
          <w:tcPr>
            <w:tcW w:w="9626" w:type="dxa"/>
            <w:gridSpan w:val="2"/>
            <w:shd w:val="clear" w:color="auto" w:fill="B4C6E7"/>
          </w:tcPr>
          <w:p w14:paraId="77E2A50E" w14:textId="7440B2E7"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sidR="009E67B7">
              <w:rPr>
                <w:lang w:val="es-CL"/>
              </w:rPr>
              <w:t xml:space="preserve"> RFA-0</w:t>
            </w:r>
            <w:r w:rsidR="0087369D">
              <w:rPr>
                <w:lang w:val="es-CL"/>
              </w:rPr>
              <w:t>3</w:t>
            </w:r>
          </w:p>
          <w:p w14:paraId="4CE30053" w14:textId="46EBAF08" w:rsidR="003E2431" w:rsidRPr="008B5D1E" w:rsidRDefault="003E243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052E29">
              <w:rPr>
                <w:rFonts w:ascii="Arial" w:hAnsi="Arial"/>
                <w:bCs/>
                <w:spacing w:val="-6"/>
                <w:lang w:val="es-CL"/>
              </w:rPr>
              <w:t>modificar y/o eliminar otros usuarios</w:t>
            </w:r>
          </w:p>
        </w:tc>
      </w:tr>
      <w:tr w:rsidR="003E2431" w:rsidRPr="008F437E" w14:paraId="4F8B67DC" w14:textId="77777777" w:rsidTr="00244B7C">
        <w:trPr>
          <w:trHeight w:val="192"/>
        </w:trPr>
        <w:tc>
          <w:tcPr>
            <w:tcW w:w="9626" w:type="dxa"/>
            <w:gridSpan w:val="2"/>
            <w:shd w:val="clear" w:color="auto" w:fill="D9E1F1"/>
          </w:tcPr>
          <w:p w14:paraId="2756FF43"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7F87BFB1" w14:textId="77777777" w:rsidTr="00244B7C">
        <w:trPr>
          <w:trHeight w:val="218"/>
        </w:trPr>
        <w:tc>
          <w:tcPr>
            <w:tcW w:w="9626" w:type="dxa"/>
            <w:gridSpan w:val="2"/>
          </w:tcPr>
          <w:p w14:paraId="321C3771"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511E6370" w14:textId="77777777" w:rsidTr="00244B7C">
        <w:trPr>
          <w:trHeight w:val="527"/>
        </w:trPr>
        <w:tc>
          <w:tcPr>
            <w:tcW w:w="4813" w:type="dxa"/>
            <w:shd w:val="clear" w:color="auto" w:fill="D9E2F3" w:themeFill="accent1" w:themeFillTint="33"/>
          </w:tcPr>
          <w:p w14:paraId="15D1DABF"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2EC1852A"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056A0F9A" w14:textId="77777777" w:rsidTr="00244B7C">
        <w:trPr>
          <w:trHeight w:val="393"/>
        </w:trPr>
        <w:tc>
          <w:tcPr>
            <w:tcW w:w="4813" w:type="dxa"/>
          </w:tcPr>
          <w:p w14:paraId="15D9AEF5"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5B19BCBA"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07D09273" w14:textId="77777777" w:rsidTr="00244B7C">
        <w:trPr>
          <w:trHeight w:val="399"/>
        </w:trPr>
        <w:tc>
          <w:tcPr>
            <w:tcW w:w="9626" w:type="dxa"/>
            <w:gridSpan w:val="2"/>
            <w:shd w:val="clear" w:color="auto" w:fill="D9E2F3" w:themeFill="accent1" w:themeFillTint="33"/>
          </w:tcPr>
          <w:p w14:paraId="50E54D3A"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7322629A" w14:textId="77777777" w:rsidTr="00244B7C">
        <w:trPr>
          <w:trHeight w:val="258"/>
        </w:trPr>
        <w:tc>
          <w:tcPr>
            <w:tcW w:w="9626" w:type="dxa"/>
            <w:gridSpan w:val="2"/>
          </w:tcPr>
          <w:p w14:paraId="678EFA3A" w14:textId="77777777" w:rsidR="003E2431" w:rsidRPr="00AD1A17" w:rsidRDefault="003E2431" w:rsidP="00244B7C">
            <w:pPr>
              <w:pStyle w:val="TableParagraph"/>
              <w:numPr>
                <w:ilvl w:val="0"/>
                <w:numId w:val="10"/>
              </w:numPr>
              <w:ind w:right="79"/>
              <w:rPr>
                <w:lang w:val="es-CL"/>
              </w:rPr>
            </w:pPr>
          </w:p>
        </w:tc>
      </w:tr>
      <w:tr w:rsidR="003E2431" w:rsidRPr="00AD1A17" w14:paraId="3625F4A8" w14:textId="77777777" w:rsidTr="00244B7C">
        <w:trPr>
          <w:trHeight w:val="360"/>
        </w:trPr>
        <w:tc>
          <w:tcPr>
            <w:tcW w:w="9626" w:type="dxa"/>
            <w:gridSpan w:val="2"/>
            <w:shd w:val="clear" w:color="auto" w:fill="D9E2F3" w:themeFill="accent1" w:themeFillTint="33"/>
          </w:tcPr>
          <w:p w14:paraId="092D9E7E"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30B0ABBF" w14:textId="77777777" w:rsidTr="00244B7C">
        <w:trPr>
          <w:trHeight w:val="315"/>
        </w:trPr>
        <w:tc>
          <w:tcPr>
            <w:tcW w:w="9626" w:type="dxa"/>
            <w:gridSpan w:val="2"/>
          </w:tcPr>
          <w:p w14:paraId="6927A34D" w14:textId="77777777" w:rsidR="003E2431" w:rsidRPr="00AD1A17" w:rsidRDefault="003E2431" w:rsidP="00244B7C">
            <w:pPr>
              <w:pStyle w:val="TableParagraph"/>
              <w:numPr>
                <w:ilvl w:val="0"/>
                <w:numId w:val="13"/>
              </w:numPr>
              <w:ind w:right="79"/>
              <w:jc w:val="both"/>
              <w:rPr>
                <w:lang w:val="es-CL"/>
              </w:rPr>
            </w:pPr>
          </w:p>
        </w:tc>
      </w:tr>
      <w:tr w:rsidR="003E2431" w:rsidRPr="00AD1A17" w14:paraId="5E23257A" w14:textId="77777777" w:rsidTr="00244B7C">
        <w:trPr>
          <w:trHeight w:val="364"/>
        </w:trPr>
        <w:tc>
          <w:tcPr>
            <w:tcW w:w="9626" w:type="dxa"/>
            <w:gridSpan w:val="2"/>
            <w:shd w:val="clear" w:color="auto" w:fill="D9E2F3" w:themeFill="accent1" w:themeFillTint="33"/>
          </w:tcPr>
          <w:p w14:paraId="04B99203"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0ACA83E8" w14:textId="77777777" w:rsidTr="00244B7C">
        <w:trPr>
          <w:trHeight w:val="227"/>
        </w:trPr>
        <w:tc>
          <w:tcPr>
            <w:tcW w:w="9626" w:type="dxa"/>
            <w:gridSpan w:val="2"/>
          </w:tcPr>
          <w:p w14:paraId="05618F7E" w14:textId="77777777" w:rsidR="003E2431" w:rsidRPr="00AD1A17" w:rsidRDefault="003E2431" w:rsidP="00244B7C">
            <w:pPr>
              <w:pStyle w:val="TableParagraph"/>
              <w:numPr>
                <w:ilvl w:val="0"/>
                <w:numId w:val="13"/>
              </w:numPr>
              <w:ind w:right="79"/>
              <w:jc w:val="both"/>
              <w:rPr>
                <w:lang w:val="es-CL"/>
              </w:rPr>
            </w:pPr>
          </w:p>
        </w:tc>
      </w:tr>
      <w:tr w:rsidR="003E2431" w:rsidRPr="00AD1A17" w14:paraId="413CC977" w14:textId="77777777" w:rsidTr="00244B7C">
        <w:trPr>
          <w:trHeight w:val="216"/>
        </w:trPr>
        <w:tc>
          <w:tcPr>
            <w:tcW w:w="9626" w:type="dxa"/>
            <w:gridSpan w:val="2"/>
            <w:shd w:val="clear" w:color="auto" w:fill="D9E2F3" w:themeFill="accent1" w:themeFillTint="33"/>
          </w:tcPr>
          <w:p w14:paraId="1633186D"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140E7F8D" w14:textId="77777777" w:rsidTr="00244B7C">
        <w:trPr>
          <w:trHeight w:val="139"/>
        </w:trPr>
        <w:tc>
          <w:tcPr>
            <w:tcW w:w="9626" w:type="dxa"/>
            <w:gridSpan w:val="2"/>
          </w:tcPr>
          <w:p w14:paraId="5409B917"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43E11755" w14:textId="1B0BED1E" w:rsidR="003E2431" w:rsidRDefault="003E2431">
      <w:pPr>
        <w:widowControl/>
        <w:autoSpaceDE/>
        <w:autoSpaceDN/>
        <w:spacing w:after="160" w:line="259" w:lineRule="auto"/>
        <w:rPr>
          <w:sz w:val="29"/>
          <w:szCs w:val="23"/>
        </w:rPr>
      </w:pPr>
    </w:p>
    <w:p w14:paraId="33946467"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20A65834" w14:textId="77777777" w:rsidTr="00244B7C">
        <w:trPr>
          <w:trHeight w:val="274"/>
        </w:trPr>
        <w:tc>
          <w:tcPr>
            <w:tcW w:w="9626" w:type="dxa"/>
            <w:gridSpan w:val="2"/>
            <w:shd w:val="clear" w:color="auto" w:fill="B4C6E7"/>
          </w:tcPr>
          <w:p w14:paraId="5EDC885A" w14:textId="711C305E"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sidR="009E67B7">
              <w:rPr>
                <w:lang w:val="es-CL"/>
              </w:rPr>
              <w:t xml:space="preserve"> RFA-0</w:t>
            </w:r>
            <w:r w:rsidR="0087369D">
              <w:rPr>
                <w:lang w:val="es-CL"/>
              </w:rPr>
              <w:t>4</w:t>
            </w:r>
          </w:p>
          <w:p w14:paraId="4D67C2BB" w14:textId="314C59B8" w:rsidR="003E2431" w:rsidRPr="008B5D1E" w:rsidRDefault="003E243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052E29">
              <w:rPr>
                <w:rFonts w:ascii="Arial" w:hAnsi="Arial"/>
                <w:bCs/>
                <w:spacing w:val="-6"/>
                <w:lang w:val="es-CL"/>
              </w:rPr>
              <w:t xml:space="preserve"> modificar y/o eliminar puntos de </w:t>
            </w:r>
            <w:proofErr w:type="spellStart"/>
            <w:r w:rsidR="00052E29">
              <w:rPr>
                <w:rFonts w:ascii="Arial" w:hAnsi="Arial"/>
                <w:bCs/>
                <w:spacing w:val="-6"/>
                <w:lang w:val="es-CL"/>
              </w:rPr>
              <w:t>observacion</w:t>
            </w:r>
            <w:proofErr w:type="spellEnd"/>
          </w:p>
        </w:tc>
      </w:tr>
      <w:tr w:rsidR="003E2431" w:rsidRPr="008F437E" w14:paraId="15AB87A2" w14:textId="77777777" w:rsidTr="00244B7C">
        <w:trPr>
          <w:trHeight w:val="192"/>
        </w:trPr>
        <w:tc>
          <w:tcPr>
            <w:tcW w:w="9626" w:type="dxa"/>
            <w:gridSpan w:val="2"/>
            <w:shd w:val="clear" w:color="auto" w:fill="D9E1F1"/>
          </w:tcPr>
          <w:p w14:paraId="28927552"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56D09899" w14:textId="77777777" w:rsidTr="00244B7C">
        <w:trPr>
          <w:trHeight w:val="218"/>
        </w:trPr>
        <w:tc>
          <w:tcPr>
            <w:tcW w:w="9626" w:type="dxa"/>
            <w:gridSpan w:val="2"/>
          </w:tcPr>
          <w:p w14:paraId="707F1835"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2A8D490C" w14:textId="77777777" w:rsidTr="00244B7C">
        <w:trPr>
          <w:trHeight w:val="527"/>
        </w:trPr>
        <w:tc>
          <w:tcPr>
            <w:tcW w:w="4813" w:type="dxa"/>
            <w:shd w:val="clear" w:color="auto" w:fill="D9E2F3" w:themeFill="accent1" w:themeFillTint="33"/>
          </w:tcPr>
          <w:p w14:paraId="1B7AFC6D"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5832A914"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593B47BB" w14:textId="77777777" w:rsidTr="00244B7C">
        <w:trPr>
          <w:trHeight w:val="393"/>
        </w:trPr>
        <w:tc>
          <w:tcPr>
            <w:tcW w:w="4813" w:type="dxa"/>
          </w:tcPr>
          <w:p w14:paraId="0938109A"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46E1A31C"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57667057" w14:textId="77777777" w:rsidTr="00244B7C">
        <w:trPr>
          <w:trHeight w:val="399"/>
        </w:trPr>
        <w:tc>
          <w:tcPr>
            <w:tcW w:w="9626" w:type="dxa"/>
            <w:gridSpan w:val="2"/>
            <w:shd w:val="clear" w:color="auto" w:fill="D9E2F3" w:themeFill="accent1" w:themeFillTint="33"/>
          </w:tcPr>
          <w:p w14:paraId="523BB39D"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1D213965" w14:textId="77777777" w:rsidTr="00244B7C">
        <w:trPr>
          <w:trHeight w:val="258"/>
        </w:trPr>
        <w:tc>
          <w:tcPr>
            <w:tcW w:w="9626" w:type="dxa"/>
            <w:gridSpan w:val="2"/>
          </w:tcPr>
          <w:p w14:paraId="0FF09F70" w14:textId="77777777" w:rsidR="003E2431" w:rsidRPr="00AD1A17" w:rsidRDefault="003E2431" w:rsidP="00244B7C">
            <w:pPr>
              <w:pStyle w:val="TableParagraph"/>
              <w:numPr>
                <w:ilvl w:val="0"/>
                <w:numId w:val="10"/>
              </w:numPr>
              <w:ind w:right="79"/>
              <w:rPr>
                <w:lang w:val="es-CL"/>
              </w:rPr>
            </w:pPr>
          </w:p>
        </w:tc>
      </w:tr>
      <w:tr w:rsidR="003E2431" w:rsidRPr="00AD1A17" w14:paraId="07B94D46" w14:textId="77777777" w:rsidTr="00244B7C">
        <w:trPr>
          <w:trHeight w:val="360"/>
        </w:trPr>
        <w:tc>
          <w:tcPr>
            <w:tcW w:w="9626" w:type="dxa"/>
            <w:gridSpan w:val="2"/>
            <w:shd w:val="clear" w:color="auto" w:fill="D9E2F3" w:themeFill="accent1" w:themeFillTint="33"/>
          </w:tcPr>
          <w:p w14:paraId="1EA3A9E4"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34C1FE93" w14:textId="77777777" w:rsidTr="00244B7C">
        <w:trPr>
          <w:trHeight w:val="315"/>
        </w:trPr>
        <w:tc>
          <w:tcPr>
            <w:tcW w:w="9626" w:type="dxa"/>
            <w:gridSpan w:val="2"/>
          </w:tcPr>
          <w:p w14:paraId="6AD627CE" w14:textId="77777777" w:rsidR="003E2431" w:rsidRPr="00AD1A17" w:rsidRDefault="003E2431" w:rsidP="00244B7C">
            <w:pPr>
              <w:pStyle w:val="TableParagraph"/>
              <w:numPr>
                <w:ilvl w:val="0"/>
                <w:numId w:val="13"/>
              </w:numPr>
              <w:ind w:right="79"/>
              <w:jc w:val="both"/>
              <w:rPr>
                <w:lang w:val="es-CL"/>
              </w:rPr>
            </w:pPr>
          </w:p>
        </w:tc>
      </w:tr>
      <w:tr w:rsidR="003E2431" w:rsidRPr="00AD1A17" w14:paraId="4AFE4732" w14:textId="77777777" w:rsidTr="00244B7C">
        <w:trPr>
          <w:trHeight w:val="364"/>
        </w:trPr>
        <w:tc>
          <w:tcPr>
            <w:tcW w:w="9626" w:type="dxa"/>
            <w:gridSpan w:val="2"/>
            <w:shd w:val="clear" w:color="auto" w:fill="D9E2F3" w:themeFill="accent1" w:themeFillTint="33"/>
          </w:tcPr>
          <w:p w14:paraId="1150273F"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0B806FD1" w14:textId="77777777" w:rsidTr="00244B7C">
        <w:trPr>
          <w:trHeight w:val="227"/>
        </w:trPr>
        <w:tc>
          <w:tcPr>
            <w:tcW w:w="9626" w:type="dxa"/>
            <w:gridSpan w:val="2"/>
          </w:tcPr>
          <w:p w14:paraId="17FE228E" w14:textId="77777777" w:rsidR="003E2431" w:rsidRPr="00AD1A17" w:rsidRDefault="003E2431" w:rsidP="00244B7C">
            <w:pPr>
              <w:pStyle w:val="TableParagraph"/>
              <w:numPr>
                <w:ilvl w:val="0"/>
                <w:numId w:val="13"/>
              </w:numPr>
              <w:ind w:right="79"/>
              <w:jc w:val="both"/>
              <w:rPr>
                <w:lang w:val="es-CL"/>
              </w:rPr>
            </w:pPr>
          </w:p>
        </w:tc>
      </w:tr>
      <w:tr w:rsidR="003E2431" w:rsidRPr="00AD1A17" w14:paraId="2B85D168" w14:textId="77777777" w:rsidTr="00244B7C">
        <w:trPr>
          <w:trHeight w:val="216"/>
        </w:trPr>
        <w:tc>
          <w:tcPr>
            <w:tcW w:w="9626" w:type="dxa"/>
            <w:gridSpan w:val="2"/>
            <w:shd w:val="clear" w:color="auto" w:fill="D9E2F3" w:themeFill="accent1" w:themeFillTint="33"/>
          </w:tcPr>
          <w:p w14:paraId="594E4A50"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0E9F877F" w14:textId="77777777" w:rsidTr="00244B7C">
        <w:trPr>
          <w:trHeight w:val="139"/>
        </w:trPr>
        <w:tc>
          <w:tcPr>
            <w:tcW w:w="9626" w:type="dxa"/>
            <w:gridSpan w:val="2"/>
          </w:tcPr>
          <w:p w14:paraId="47BF3D4D"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2EDACD8A" w14:textId="2A933D45" w:rsidR="003E2431" w:rsidRDefault="003E2431">
      <w:pPr>
        <w:widowControl/>
        <w:autoSpaceDE/>
        <w:autoSpaceDN/>
        <w:spacing w:after="160" w:line="259" w:lineRule="auto"/>
        <w:rPr>
          <w:sz w:val="29"/>
          <w:szCs w:val="23"/>
        </w:rPr>
      </w:pPr>
    </w:p>
    <w:p w14:paraId="6DA2394F" w14:textId="77777777" w:rsidR="003E2431" w:rsidRDefault="003E2431">
      <w:pPr>
        <w:widowControl/>
        <w:autoSpaceDE/>
        <w:autoSpaceDN/>
        <w:spacing w:after="160" w:line="259" w:lineRule="auto"/>
        <w:rPr>
          <w:sz w:val="29"/>
          <w:szCs w:val="23"/>
        </w:rPr>
      </w:pPr>
      <w:r>
        <w:rPr>
          <w:sz w:val="29"/>
          <w:szCs w:val="23"/>
        </w:rPr>
        <w:br w:type="page"/>
      </w: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13"/>
        <w:gridCol w:w="4813"/>
      </w:tblGrid>
      <w:tr w:rsidR="003E2431" w:rsidRPr="008F437E" w14:paraId="3024D4CD" w14:textId="77777777" w:rsidTr="00244B7C">
        <w:trPr>
          <w:trHeight w:val="274"/>
        </w:trPr>
        <w:tc>
          <w:tcPr>
            <w:tcW w:w="9626" w:type="dxa"/>
            <w:gridSpan w:val="2"/>
            <w:shd w:val="clear" w:color="auto" w:fill="B4C6E7"/>
          </w:tcPr>
          <w:p w14:paraId="037D8337" w14:textId="61786814" w:rsidR="003E2431" w:rsidRDefault="003E2431" w:rsidP="00244B7C">
            <w:pPr>
              <w:pStyle w:val="TableParagraph"/>
              <w:ind w:left="0"/>
              <w:rPr>
                <w:lang w:val="es-CL"/>
              </w:rPr>
            </w:pPr>
            <w:r w:rsidRPr="008F437E">
              <w:rPr>
                <w:rFonts w:ascii="Arial"/>
                <w:b/>
                <w:lang w:val="es-CL"/>
              </w:rPr>
              <w:lastRenderedPageBreak/>
              <w:t>ID:</w:t>
            </w:r>
            <w:r w:rsidRPr="008F437E">
              <w:rPr>
                <w:rFonts w:ascii="Arial"/>
                <w:b/>
                <w:spacing w:val="-4"/>
                <w:lang w:val="es-CL"/>
              </w:rPr>
              <w:t xml:space="preserve"> </w:t>
            </w:r>
            <w:r w:rsidRPr="008F437E">
              <w:rPr>
                <w:lang w:val="es-CL"/>
              </w:rPr>
              <w:t xml:space="preserve"> </w:t>
            </w:r>
            <w:r w:rsidR="009E67B7">
              <w:rPr>
                <w:lang w:val="es-CL"/>
              </w:rPr>
              <w:t xml:space="preserve"> RFA-0</w:t>
            </w:r>
            <w:r w:rsidR="0087369D">
              <w:rPr>
                <w:lang w:val="es-CL"/>
              </w:rPr>
              <w:t>5</w:t>
            </w:r>
          </w:p>
          <w:p w14:paraId="011F7DAC" w14:textId="20570514" w:rsidR="003E2431" w:rsidRPr="008B5D1E" w:rsidRDefault="003E2431" w:rsidP="00244B7C">
            <w:pPr>
              <w:pStyle w:val="TableParagraph"/>
              <w:ind w:left="0"/>
              <w:rPr>
                <w:lang w:val="es-CL"/>
              </w:rPr>
            </w:pPr>
            <w:r>
              <w:rPr>
                <w:rFonts w:ascii="Arial" w:hAnsi="Arial"/>
                <w:b/>
                <w:lang w:val="es-CL"/>
              </w:rPr>
              <w:t xml:space="preserve"> </w:t>
            </w:r>
            <w:r w:rsidRPr="008F437E">
              <w:rPr>
                <w:rFonts w:ascii="Arial" w:hAnsi="Arial"/>
                <w:b/>
                <w:lang w:val="es-CL"/>
              </w:rPr>
              <w:t>Título:</w:t>
            </w:r>
            <w:r w:rsidRPr="008F437E">
              <w:rPr>
                <w:rFonts w:ascii="Arial" w:hAnsi="Arial"/>
                <w:b/>
                <w:spacing w:val="-6"/>
                <w:lang w:val="es-CL"/>
              </w:rPr>
              <w:t xml:space="preserve"> </w:t>
            </w:r>
            <w:r w:rsidRPr="008F437E">
              <w:rPr>
                <w:rFonts w:ascii="Arial" w:hAnsi="Arial"/>
                <w:bCs/>
                <w:spacing w:val="-6"/>
                <w:lang w:val="es-CL"/>
              </w:rPr>
              <w:t xml:space="preserve"> </w:t>
            </w:r>
            <w:r w:rsidR="00052E29">
              <w:rPr>
                <w:rFonts w:ascii="Arial" w:hAnsi="Arial"/>
                <w:bCs/>
                <w:spacing w:val="-6"/>
                <w:lang w:val="es-CL"/>
              </w:rPr>
              <w:t xml:space="preserve"> modificar y/o eliminar eventos de </w:t>
            </w:r>
            <w:proofErr w:type="spellStart"/>
            <w:r w:rsidR="00052E29">
              <w:rPr>
                <w:rFonts w:ascii="Arial" w:hAnsi="Arial"/>
                <w:bCs/>
                <w:spacing w:val="-6"/>
                <w:lang w:val="es-CL"/>
              </w:rPr>
              <w:t>observacion</w:t>
            </w:r>
            <w:proofErr w:type="spellEnd"/>
          </w:p>
        </w:tc>
      </w:tr>
      <w:tr w:rsidR="003E2431" w:rsidRPr="008F437E" w14:paraId="17E83C31" w14:textId="77777777" w:rsidTr="00244B7C">
        <w:trPr>
          <w:trHeight w:val="192"/>
        </w:trPr>
        <w:tc>
          <w:tcPr>
            <w:tcW w:w="9626" w:type="dxa"/>
            <w:gridSpan w:val="2"/>
            <w:shd w:val="clear" w:color="auto" w:fill="D9E1F1"/>
          </w:tcPr>
          <w:p w14:paraId="1004817C" w14:textId="77777777" w:rsidR="003E2431" w:rsidRPr="008F437E" w:rsidRDefault="003E2431" w:rsidP="00244B7C">
            <w:pPr>
              <w:pStyle w:val="TableParagraph"/>
              <w:spacing w:before="104"/>
              <w:jc w:val="both"/>
              <w:rPr>
                <w:rFonts w:ascii="Arial" w:hAnsi="Arial"/>
                <w:b/>
                <w:lang w:val="es-CL"/>
              </w:rPr>
            </w:pPr>
            <w:r w:rsidRPr="008F437E">
              <w:rPr>
                <w:rFonts w:ascii="Arial" w:hAnsi="Arial"/>
                <w:b/>
                <w:lang w:val="es-CL"/>
              </w:rPr>
              <w:t>Descripción</w:t>
            </w:r>
          </w:p>
        </w:tc>
      </w:tr>
      <w:tr w:rsidR="003E2431" w:rsidRPr="00AD1A17" w14:paraId="69FC1102" w14:textId="77777777" w:rsidTr="00244B7C">
        <w:trPr>
          <w:trHeight w:val="218"/>
        </w:trPr>
        <w:tc>
          <w:tcPr>
            <w:tcW w:w="9626" w:type="dxa"/>
            <w:gridSpan w:val="2"/>
          </w:tcPr>
          <w:p w14:paraId="4359E03B" w14:textId="77777777" w:rsidR="003E2431" w:rsidRPr="00AD1A17" w:rsidRDefault="003E2431" w:rsidP="00244B7C">
            <w:pPr>
              <w:pStyle w:val="TableParagraph"/>
              <w:ind w:left="0" w:right="79"/>
              <w:jc w:val="both"/>
              <w:rPr>
                <w:lang w:val="es-CL"/>
              </w:rPr>
            </w:pPr>
            <w:r>
              <w:rPr>
                <w:lang w:val="es-CL"/>
              </w:rPr>
              <w:tab/>
            </w:r>
            <w:r w:rsidRPr="008F437E">
              <w:rPr>
                <w:lang w:val="es-CL"/>
              </w:rPr>
              <w:t xml:space="preserve"> </w:t>
            </w:r>
          </w:p>
        </w:tc>
      </w:tr>
      <w:tr w:rsidR="003E2431" w:rsidRPr="00AD1A17" w14:paraId="579BF450" w14:textId="77777777" w:rsidTr="00244B7C">
        <w:trPr>
          <w:trHeight w:val="527"/>
        </w:trPr>
        <w:tc>
          <w:tcPr>
            <w:tcW w:w="4813" w:type="dxa"/>
            <w:shd w:val="clear" w:color="auto" w:fill="D9E2F3" w:themeFill="accent1" w:themeFillTint="33"/>
          </w:tcPr>
          <w:p w14:paraId="06256C85"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Prioridad</w:t>
            </w:r>
          </w:p>
        </w:tc>
        <w:tc>
          <w:tcPr>
            <w:tcW w:w="4813" w:type="dxa"/>
            <w:shd w:val="clear" w:color="auto" w:fill="D9E2F3" w:themeFill="accent1" w:themeFillTint="33"/>
          </w:tcPr>
          <w:p w14:paraId="64C0E848" w14:textId="77777777" w:rsidR="003E2431" w:rsidRPr="00AD1A17" w:rsidRDefault="003E2431" w:rsidP="00244B7C">
            <w:pPr>
              <w:pStyle w:val="TableParagraph"/>
              <w:spacing w:before="114"/>
              <w:ind w:left="0" w:right="79"/>
              <w:jc w:val="center"/>
              <w:rPr>
                <w:rFonts w:ascii="Arial" w:hAnsi="Arial" w:cs="Arial"/>
                <w:b/>
                <w:bCs/>
                <w:lang w:val="es-CL"/>
              </w:rPr>
            </w:pPr>
            <w:r w:rsidRPr="00AD1A17">
              <w:rPr>
                <w:rFonts w:ascii="Arial" w:hAnsi="Arial" w:cs="Arial"/>
                <w:b/>
                <w:bCs/>
                <w:lang w:val="es-CL"/>
              </w:rPr>
              <w:t>Modulo</w:t>
            </w:r>
          </w:p>
        </w:tc>
      </w:tr>
      <w:tr w:rsidR="003E2431" w:rsidRPr="00AD1A17" w14:paraId="41DBD617" w14:textId="77777777" w:rsidTr="00244B7C">
        <w:trPr>
          <w:trHeight w:val="393"/>
        </w:trPr>
        <w:tc>
          <w:tcPr>
            <w:tcW w:w="4813" w:type="dxa"/>
          </w:tcPr>
          <w:p w14:paraId="14F878F5" w14:textId="77777777" w:rsidR="003E2431" w:rsidRPr="00AD1A17" w:rsidRDefault="003E2431" w:rsidP="00244B7C">
            <w:pPr>
              <w:pStyle w:val="TableParagraph"/>
              <w:spacing w:before="114"/>
              <w:ind w:left="0" w:right="79"/>
              <w:jc w:val="center"/>
              <w:rPr>
                <w:b/>
                <w:bCs/>
                <w:sz w:val="24"/>
                <w:szCs w:val="24"/>
                <w:lang w:val="es-CL"/>
              </w:rPr>
            </w:pPr>
          </w:p>
        </w:tc>
        <w:tc>
          <w:tcPr>
            <w:tcW w:w="4813" w:type="dxa"/>
          </w:tcPr>
          <w:p w14:paraId="1B4504F4" w14:textId="77777777" w:rsidR="003E2431" w:rsidRPr="00AD1A17" w:rsidRDefault="003E2431" w:rsidP="00244B7C">
            <w:pPr>
              <w:pStyle w:val="TableParagraph"/>
              <w:spacing w:before="114"/>
              <w:ind w:left="0" w:right="79"/>
              <w:jc w:val="center"/>
              <w:rPr>
                <w:b/>
                <w:bCs/>
                <w:sz w:val="24"/>
                <w:szCs w:val="24"/>
                <w:lang w:val="es-CL"/>
              </w:rPr>
            </w:pPr>
          </w:p>
        </w:tc>
      </w:tr>
      <w:tr w:rsidR="003E2431" w:rsidRPr="00AD1A17" w14:paraId="04ADB6B3" w14:textId="77777777" w:rsidTr="00244B7C">
        <w:trPr>
          <w:trHeight w:val="399"/>
        </w:trPr>
        <w:tc>
          <w:tcPr>
            <w:tcW w:w="9626" w:type="dxa"/>
            <w:gridSpan w:val="2"/>
            <w:shd w:val="clear" w:color="auto" w:fill="D9E2F3" w:themeFill="accent1" w:themeFillTint="33"/>
          </w:tcPr>
          <w:p w14:paraId="29B0F4D7"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Restricciones:</w:t>
            </w:r>
          </w:p>
        </w:tc>
      </w:tr>
      <w:tr w:rsidR="003E2431" w:rsidRPr="00AD1A17" w14:paraId="09DA34CB" w14:textId="77777777" w:rsidTr="00244B7C">
        <w:trPr>
          <w:trHeight w:val="258"/>
        </w:trPr>
        <w:tc>
          <w:tcPr>
            <w:tcW w:w="9626" w:type="dxa"/>
            <w:gridSpan w:val="2"/>
          </w:tcPr>
          <w:p w14:paraId="1746954C" w14:textId="77777777" w:rsidR="003E2431" w:rsidRPr="00AD1A17" w:rsidRDefault="003E2431" w:rsidP="00244B7C">
            <w:pPr>
              <w:pStyle w:val="TableParagraph"/>
              <w:numPr>
                <w:ilvl w:val="0"/>
                <w:numId w:val="10"/>
              </w:numPr>
              <w:ind w:right="79"/>
              <w:rPr>
                <w:lang w:val="es-CL"/>
              </w:rPr>
            </w:pPr>
          </w:p>
        </w:tc>
      </w:tr>
      <w:tr w:rsidR="003E2431" w:rsidRPr="00AD1A17" w14:paraId="7FE2A0F4" w14:textId="77777777" w:rsidTr="00244B7C">
        <w:trPr>
          <w:trHeight w:val="360"/>
        </w:trPr>
        <w:tc>
          <w:tcPr>
            <w:tcW w:w="9626" w:type="dxa"/>
            <w:gridSpan w:val="2"/>
            <w:shd w:val="clear" w:color="auto" w:fill="D9E2F3" w:themeFill="accent1" w:themeFillTint="33"/>
          </w:tcPr>
          <w:p w14:paraId="1327FB5C"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Usuario(s):</w:t>
            </w:r>
          </w:p>
        </w:tc>
      </w:tr>
      <w:tr w:rsidR="003E2431" w:rsidRPr="00AD1A17" w14:paraId="7227EE6C" w14:textId="77777777" w:rsidTr="00244B7C">
        <w:trPr>
          <w:trHeight w:val="315"/>
        </w:trPr>
        <w:tc>
          <w:tcPr>
            <w:tcW w:w="9626" w:type="dxa"/>
            <w:gridSpan w:val="2"/>
          </w:tcPr>
          <w:p w14:paraId="3445BB1C" w14:textId="77777777" w:rsidR="003E2431" w:rsidRPr="00AD1A17" w:rsidRDefault="003E2431" w:rsidP="00244B7C">
            <w:pPr>
              <w:pStyle w:val="TableParagraph"/>
              <w:numPr>
                <w:ilvl w:val="0"/>
                <w:numId w:val="13"/>
              </w:numPr>
              <w:ind w:right="79"/>
              <w:jc w:val="both"/>
              <w:rPr>
                <w:lang w:val="es-CL"/>
              </w:rPr>
            </w:pPr>
          </w:p>
        </w:tc>
      </w:tr>
      <w:tr w:rsidR="003E2431" w:rsidRPr="00AD1A17" w14:paraId="73915BBF" w14:textId="77777777" w:rsidTr="00244B7C">
        <w:trPr>
          <w:trHeight w:val="364"/>
        </w:trPr>
        <w:tc>
          <w:tcPr>
            <w:tcW w:w="9626" w:type="dxa"/>
            <w:gridSpan w:val="2"/>
            <w:shd w:val="clear" w:color="auto" w:fill="D9E2F3" w:themeFill="accent1" w:themeFillTint="33"/>
          </w:tcPr>
          <w:p w14:paraId="00F2897E"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Interacciones</w:t>
            </w:r>
          </w:p>
        </w:tc>
      </w:tr>
      <w:tr w:rsidR="003E2431" w:rsidRPr="00AD1A17" w14:paraId="15D5FA7B" w14:textId="77777777" w:rsidTr="00244B7C">
        <w:trPr>
          <w:trHeight w:val="227"/>
        </w:trPr>
        <w:tc>
          <w:tcPr>
            <w:tcW w:w="9626" w:type="dxa"/>
            <w:gridSpan w:val="2"/>
          </w:tcPr>
          <w:p w14:paraId="2A799857" w14:textId="77777777" w:rsidR="003E2431" w:rsidRPr="00AD1A17" w:rsidRDefault="003E2431" w:rsidP="00244B7C">
            <w:pPr>
              <w:pStyle w:val="TableParagraph"/>
              <w:numPr>
                <w:ilvl w:val="0"/>
                <w:numId w:val="13"/>
              </w:numPr>
              <w:ind w:right="79"/>
              <w:jc w:val="both"/>
              <w:rPr>
                <w:lang w:val="es-CL"/>
              </w:rPr>
            </w:pPr>
          </w:p>
        </w:tc>
      </w:tr>
      <w:tr w:rsidR="003E2431" w:rsidRPr="00AD1A17" w14:paraId="383B437E" w14:textId="77777777" w:rsidTr="00244B7C">
        <w:trPr>
          <w:trHeight w:val="216"/>
        </w:trPr>
        <w:tc>
          <w:tcPr>
            <w:tcW w:w="9626" w:type="dxa"/>
            <w:gridSpan w:val="2"/>
            <w:shd w:val="clear" w:color="auto" w:fill="D9E2F3" w:themeFill="accent1" w:themeFillTint="33"/>
          </w:tcPr>
          <w:p w14:paraId="4CF6EEFD" w14:textId="77777777" w:rsidR="003E2431" w:rsidRPr="00AD1A17" w:rsidRDefault="003E2431" w:rsidP="00244B7C">
            <w:pPr>
              <w:pStyle w:val="TableParagraph"/>
              <w:spacing w:before="114"/>
              <w:ind w:left="0" w:right="79"/>
              <w:rPr>
                <w:rFonts w:ascii="Arial" w:hAnsi="Arial" w:cs="Arial"/>
                <w:b/>
                <w:bCs/>
                <w:lang w:val="es-CL"/>
              </w:rPr>
            </w:pPr>
            <w:r w:rsidRPr="00AD1A17">
              <w:rPr>
                <w:rFonts w:ascii="Arial" w:hAnsi="Arial" w:cs="Arial"/>
                <w:b/>
                <w:bCs/>
                <w:lang w:val="es-CL"/>
              </w:rPr>
              <w:t>Anexos</w:t>
            </w:r>
          </w:p>
        </w:tc>
      </w:tr>
      <w:tr w:rsidR="003E2431" w:rsidRPr="00AD1A17" w14:paraId="0BF96A6A" w14:textId="77777777" w:rsidTr="00244B7C">
        <w:trPr>
          <w:trHeight w:val="139"/>
        </w:trPr>
        <w:tc>
          <w:tcPr>
            <w:tcW w:w="9626" w:type="dxa"/>
            <w:gridSpan w:val="2"/>
          </w:tcPr>
          <w:p w14:paraId="5498FB9C" w14:textId="77777777" w:rsidR="003E2431" w:rsidRPr="00AD1A17" w:rsidRDefault="003E2431" w:rsidP="00244B7C">
            <w:pPr>
              <w:pStyle w:val="TableParagraph"/>
              <w:ind w:left="0" w:right="79"/>
              <w:jc w:val="both"/>
              <w:rPr>
                <w:rFonts w:ascii="Arial" w:hAnsi="Arial" w:cs="Arial"/>
                <w:b/>
                <w:bCs/>
                <w:lang w:val="es-CL"/>
              </w:rPr>
            </w:pPr>
            <w:r w:rsidRPr="00AD1A17">
              <w:rPr>
                <w:rFonts w:ascii="Arial" w:hAnsi="Arial" w:cs="Arial"/>
                <w:b/>
                <w:bCs/>
                <w:lang w:val="es-CL"/>
              </w:rPr>
              <w:t>Mockups:</w:t>
            </w:r>
          </w:p>
        </w:tc>
      </w:tr>
    </w:tbl>
    <w:p w14:paraId="25B84DF4" w14:textId="77777777" w:rsidR="00313C61" w:rsidRDefault="00313C61">
      <w:pPr>
        <w:widowControl/>
        <w:autoSpaceDE/>
        <w:autoSpaceDN/>
        <w:spacing w:after="160" w:line="259" w:lineRule="auto"/>
        <w:rPr>
          <w:sz w:val="29"/>
          <w:szCs w:val="23"/>
        </w:rPr>
      </w:pPr>
    </w:p>
    <w:sectPr w:rsidR="00313C6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Barahona" w:date="2022-05-04T23:19:00Z" w:initials="bB">
    <w:p w14:paraId="5D27F9C9" w14:textId="77777777" w:rsidR="00043C39" w:rsidRDefault="00043C39">
      <w:pPr>
        <w:pStyle w:val="Textocomentario"/>
      </w:pPr>
      <w:r>
        <w:rPr>
          <w:rStyle w:val="Refdecomentario"/>
        </w:rPr>
        <w:annotationRef/>
      </w:r>
      <w:r>
        <w:t>Hay que crear nuevo Requerimiento en RFU. Cambiar contraseña</w:t>
      </w:r>
    </w:p>
    <w:p w14:paraId="71386EAF" w14:textId="5173A905" w:rsidR="00043C39" w:rsidRDefault="00043C39">
      <w:pPr>
        <w:pStyle w:val="Textocomentario"/>
      </w:pPr>
    </w:p>
  </w:comment>
  <w:comment w:id="1" w:author="benjamin Barahona" w:date="2022-05-04T23:34:00Z" w:initials="bB">
    <w:p w14:paraId="2659B80F" w14:textId="30761BF3" w:rsidR="00954F11" w:rsidRDefault="00954F11">
      <w:pPr>
        <w:pStyle w:val="Textocomentario"/>
      </w:pPr>
      <w:r>
        <w:rPr>
          <w:rStyle w:val="Refdecomentario"/>
        </w:rPr>
        <w:annotationRef/>
      </w:r>
      <w:r>
        <w:t>Agregar las RF asociadas</w:t>
      </w:r>
    </w:p>
  </w:comment>
  <w:comment w:id="2" w:author="benjamin Barahona" w:date="2022-05-09T20:55:00Z" w:initials="bB">
    <w:p w14:paraId="206F65A7" w14:textId="391BA42C" w:rsidR="000F6176" w:rsidRDefault="000F6176">
      <w:pPr>
        <w:pStyle w:val="Textocomentario"/>
      </w:pPr>
      <w:r>
        <w:rPr>
          <w:rStyle w:val="Refdecomentario"/>
        </w:rPr>
        <w:annotationRef/>
      </w:r>
      <w:r>
        <w:t>Crear buzón de solicitud.</w:t>
      </w:r>
    </w:p>
  </w:comment>
  <w:comment w:id="3" w:author="benjamin Barahona" w:date="2022-05-09T20:54:00Z" w:initials="bB">
    <w:p w14:paraId="564E99CE" w14:textId="77777777" w:rsidR="000F6176" w:rsidRDefault="000F6176">
      <w:pPr>
        <w:pStyle w:val="Textocomentario"/>
      </w:pPr>
      <w:r>
        <w:rPr>
          <w:rStyle w:val="Refdecomentario"/>
        </w:rPr>
        <w:annotationRef/>
      </w:r>
      <w:r>
        <w:t xml:space="preserve">Crear requerimientos para usuario </w:t>
      </w:r>
      <w:proofErr w:type="spellStart"/>
      <w:r>
        <w:t>admin</w:t>
      </w:r>
      <w:proofErr w:type="spellEnd"/>
    </w:p>
    <w:p w14:paraId="39045224" w14:textId="6CB0D0FE" w:rsidR="000F6176" w:rsidRDefault="000F6176">
      <w:pPr>
        <w:pStyle w:val="Textocomentario"/>
      </w:pPr>
    </w:p>
  </w:comment>
  <w:comment w:id="4" w:author="benjamin Barahona" w:date="2022-05-09T21:21:00Z" w:initials="bB">
    <w:p w14:paraId="25198ACE" w14:textId="7EF1652E" w:rsidR="00213E4B" w:rsidRDefault="00213E4B">
      <w:pPr>
        <w:pStyle w:val="Textocomentario"/>
      </w:pPr>
      <w:r>
        <w:rPr>
          <w:rStyle w:val="Refdecomentario"/>
        </w:rPr>
        <w:annotationRef/>
      </w:r>
      <w:r>
        <w:t xml:space="preserve">Interacción con requerimientos de </w:t>
      </w:r>
      <w:proofErr w:type="spellStart"/>
      <w:r>
        <w:t>admin</w:t>
      </w:r>
      <w:proofErr w:type="spellEnd"/>
    </w:p>
  </w:comment>
  <w:comment w:id="5" w:author="benjamin Barahona" w:date="2022-05-12T13:59:00Z" w:initials="bB">
    <w:p w14:paraId="2E5C8C3F" w14:textId="6B6A0D2F" w:rsidR="00B05C2E" w:rsidRDefault="00B05C2E">
      <w:pPr>
        <w:pStyle w:val="Textocomentario"/>
      </w:pPr>
      <w:r>
        <w:rPr>
          <w:rStyle w:val="Refdecomentario"/>
        </w:rPr>
        <w:annotationRef/>
      </w:r>
      <w:r>
        <w:t>Actualizar para arriba, agregando botón de reporte</w:t>
      </w:r>
    </w:p>
  </w:comment>
  <w:comment w:id="6" w:author="benjamin Barahona" w:date="2022-05-13T13:27:00Z" w:initials="bB">
    <w:p w14:paraId="5C460D78" w14:textId="77777777" w:rsidR="004746BE" w:rsidRDefault="004746BE">
      <w:pPr>
        <w:pStyle w:val="Textocomentario"/>
      </w:pPr>
      <w:r>
        <w:rPr>
          <w:rStyle w:val="Refdecomentario"/>
        </w:rPr>
        <w:annotationRef/>
      </w:r>
      <w:r>
        <w:t>Debe incluirse reportar un usuario y detallar la revisión de reportes en RFA</w:t>
      </w:r>
    </w:p>
    <w:p w14:paraId="6D3ABC2E" w14:textId="34B3440A" w:rsidR="004746BE" w:rsidRDefault="004746BE">
      <w:pPr>
        <w:pStyle w:val="Textocomentario"/>
      </w:pPr>
    </w:p>
  </w:comment>
  <w:comment w:id="7" w:author="benjamin Barahona" w:date="2022-05-13T13:27:00Z" w:initials="bB">
    <w:p w14:paraId="067FACA2" w14:textId="6B0E75E0" w:rsidR="004746BE" w:rsidRDefault="004746BE">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86EAF" w15:done="0"/>
  <w15:commentEx w15:paraId="2659B80F" w15:done="0"/>
  <w15:commentEx w15:paraId="206F65A7" w15:done="1"/>
  <w15:commentEx w15:paraId="39045224" w15:done="0"/>
  <w15:commentEx w15:paraId="25198ACE" w15:done="0"/>
  <w15:commentEx w15:paraId="2E5C8C3F" w15:done="0"/>
  <w15:commentEx w15:paraId="6D3ABC2E" w15:paraIdParent="2E5C8C3F" w15:done="0"/>
  <w15:commentEx w15:paraId="067FACA2" w15:paraIdParent="2E5C8C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8870" w16cex:dateUtc="2022-05-05T03:19:00Z"/>
  <w16cex:commentExtensible w16cex:durableId="261D8BFC" w16cex:dateUtc="2022-05-05T03:34:00Z"/>
  <w16cex:commentExtensible w16cex:durableId="2623FE30" w16cex:dateUtc="2022-05-10T00:55:00Z"/>
  <w16cex:commentExtensible w16cex:durableId="2623FE1B" w16cex:dateUtc="2022-05-10T00:54:00Z"/>
  <w16cex:commentExtensible w16cex:durableId="26240443" w16cex:dateUtc="2022-05-10T01:21:00Z"/>
  <w16cex:commentExtensible w16cex:durableId="2627915D" w16cex:dateUtc="2022-05-12T17:59:00Z"/>
  <w16cex:commentExtensible w16cex:durableId="2628DB3E" w16cex:dateUtc="2022-05-13T17:27:00Z"/>
  <w16cex:commentExtensible w16cex:durableId="2628DB58" w16cex:dateUtc="2022-05-13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86EAF" w16cid:durableId="261D8870"/>
  <w16cid:commentId w16cid:paraId="2659B80F" w16cid:durableId="261D8BFC"/>
  <w16cid:commentId w16cid:paraId="206F65A7" w16cid:durableId="2623FE30"/>
  <w16cid:commentId w16cid:paraId="39045224" w16cid:durableId="2623FE1B"/>
  <w16cid:commentId w16cid:paraId="25198ACE" w16cid:durableId="26240443"/>
  <w16cid:commentId w16cid:paraId="2E5C8C3F" w16cid:durableId="2627915D"/>
  <w16cid:commentId w16cid:paraId="6D3ABC2E" w16cid:durableId="2628DB3E"/>
  <w16cid:commentId w16cid:paraId="067FACA2" w16cid:durableId="2628DB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AD6"/>
    <w:multiLevelType w:val="hybridMultilevel"/>
    <w:tmpl w:val="B7BA05E4"/>
    <w:lvl w:ilvl="0" w:tplc="37508996">
      <w:numFmt w:val="bullet"/>
      <w:lvlText w:val="-"/>
      <w:lvlJc w:val="left"/>
      <w:pPr>
        <w:ind w:left="1139" w:hanging="360"/>
      </w:pPr>
      <w:rPr>
        <w:rFonts w:ascii="Times New Roman" w:eastAsia="Times New Roman" w:hAnsi="Times New Roman" w:cs="Times New Roman" w:hint="default"/>
      </w:rPr>
    </w:lvl>
    <w:lvl w:ilvl="1" w:tplc="340A0003" w:tentative="1">
      <w:start w:val="1"/>
      <w:numFmt w:val="bullet"/>
      <w:lvlText w:val="o"/>
      <w:lvlJc w:val="left"/>
      <w:pPr>
        <w:ind w:left="1859" w:hanging="360"/>
      </w:pPr>
      <w:rPr>
        <w:rFonts w:ascii="Courier New" w:hAnsi="Courier New" w:cs="Courier New" w:hint="default"/>
      </w:rPr>
    </w:lvl>
    <w:lvl w:ilvl="2" w:tplc="340A0005" w:tentative="1">
      <w:start w:val="1"/>
      <w:numFmt w:val="bullet"/>
      <w:lvlText w:val=""/>
      <w:lvlJc w:val="left"/>
      <w:pPr>
        <w:ind w:left="2579" w:hanging="360"/>
      </w:pPr>
      <w:rPr>
        <w:rFonts w:ascii="Wingdings" w:hAnsi="Wingdings" w:hint="default"/>
      </w:rPr>
    </w:lvl>
    <w:lvl w:ilvl="3" w:tplc="340A0001" w:tentative="1">
      <w:start w:val="1"/>
      <w:numFmt w:val="bullet"/>
      <w:lvlText w:val=""/>
      <w:lvlJc w:val="left"/>
      <w:pPr>
        <w:ind w:left="3299" w:hanging="360"/>
      </w:pPr>
      <w:rPr>
        <w:rFonts w:ascii="Symbol" w:hAnsi="Symbol" w:hint="default"/>
      </w:rPr>
    </w:lvl>
    <w:lvl w:ilvl="4" w:tplc="340A0003" w:tentative="1">
      <w:start w:val="1"/>
      <w:numFmt w:val="bullet"/>
      <w:lvlText w:val="o"/>
      <w:lvlJc w:val="left"/>
      <w:pPr>
        <w:ind w:left="4019" w:hanging="360"/>
      </w:pPr>
      <w:rPr>
        <w:rFonts w:ascii="Courier New" w:hAnsi="Courier New" w:cs="Courier New" w:hint="default"/>
      </w:rPr>
    </w:lvl>
    <w:lvl w:ilvl="5" w:tplc="340A0005" w:tentative="1">
      <w:start w:val="1"/>
      <w:numFmt w:val="bullet"/>
      <w:lvlText w:val=""/>
      <w:lvlJc w:val="left"/>
      <w:pPr>
        <w:ind w:left="4739" w:hanging="360"/>
      </w:pPr>
      <w:rPr>
        <w:rFonts w:ascii="Wingdings" w:hAnsi="Wingdings" w:hint="default"/>
      </w:rPr>
    </w:lvl>
    <w:lvl w:ilvl="6" w:tplc="340A0001" w:tentative="1">
      <w:start w:val="1"/>
      <w:numFmt w:val="bullet"/>
      <w:lvlText w:val=""/>
      <w:lvlJc w:val="left"/>
      <w:pPr>
        <w:ind w:left="5459" w:hanging="360"/>
      </w:pPr>
      <w:rPr>
        <w:rFonts w:ascii="Symbol" w:hAnsi="Symbol" w:hint="default"/>
      </w:rPr>
    </w:lvl>
    <w:lvl w:ilvl="7" w:tplc="340A0003" w:tentative="1">
      <w:start w:val="1"/>
      <w:numFmt w:val="bullet"/>
      <w:lvlText w:val="o"/>
      <w:lvlJc w:val="left"/>
      <w:pPr>
        <w:ind w:left="6179" w:hanging="360"/>
      </w:pPr>
      <w:rPr>
        <w:rFonts w:ascii="Courier New" w:hAnsi="Courier New" w:cs="Courier New" w:hint="default"/>
      </w:rPr>
    </w:lvl>
    <w:lvl w:ilvl="8" w:tplc="340A0005" w:tentative="1">
      <w:start w:val="1"/>
      <w:numFmt w:val="bullet"/>
      <w:lvlText w:val=""/>
      <w:lvlJc w:val="left"/>
      <w:pPr>
        <w:ind w:left="6899" w:hanging="360"/>
      </w:pPr>
      <w:rPr>
        <w:rFonts w:ascii="Wingdings" w:hAnsi="Wingdings" w:hint="default"/>
      </w:rPr>
    </w:lvl>
  </w:abstractNum>
  <w:abstractNum w:abstractNumId="1" w15:restartNumberingAfterBreak="0">
    <w:nsid w:val="06AE6F98"/>
    <w:multiLevelType w:val="hybridMultilevel"/>
    <w:tmpl w:val="D11493E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A84D53"/>
    <w:multiLevelType w:val="hybridMultilevel"/>
    <w:tmpl w:val="5A4EEF1E"/>
    <w:lvl w:ilvl="0" w:tplc="340A0001">
      <w:start w:val="1"/>
      <w:numFmt w:val="bullet"/>
      <w:lvlText w:val=""/>
      <w:lvlJc w:val="left"/>
      <w:pPr>
        <w:ind w:left="777" w:hanging="360"/>
      </w:pPr>
      <w:rPr>
        <w:rFonts w:ascii="Symbol" w:hAnsi="Symbol" w:hint="default"/>
      </w:rPr>
    </w:lvl>
    <w:lvl w:ilvl="1" w:tplc="340A0003" w:tentative="1">
      <w:start w:val="1"/>
      <w:numFmt w:val="bullet"/>
      <w:lvlText w:val="o"/>
      <w:lvlJc w:val="left"/>
      <w:pPr>
        <w:ind w:left="1497" w:hanging="360"/>
      </w:pPr>
      <w:rPr>
        <w:rFonts w:ascii="Courier New" w:hAnsi="Courier New" w:cs="Courier New" w:hint="default"/>
      </w:rPr>
    </w:lvl>
    <w:lvl w:ilvl="2" w:tplc="340A0005" w:tentative="1">
      <w:start w:val="1"/>
      <w:numFmt w:val="bullet"/>
      <w:lvlText w:val=""/>
      <w:lvlJc w:val="left"/>
      <w:pPr>
        <w:ind w:left="2217" w:hanging="360"/>
      </w:pPr>
      <w:rPr>
        <w:rFonts w:ascii="Wingdings" w:hAnsi="Wingdings" w:hint="default"/>
      </w:rPr>
    </w:lvl>
    <w:lvl w:ilvl="3" w:tplc="340A0001" w:tentative="1">
      <w:start w:val="1"/>
      <w:numFmt w:val="bullet"/>
      <w:lvlText w:val=""/>
      <w:lvlJc w:val="left"/>
      <w:pPr>
        <w:ind w:left="2937" w:hanging="360"/>
      </w:pPr>
      <w:rPr>
        <w:rFonts w:ascii="Symbol" w:hAnsi="Symbol" w:hint="default"/>
      </w:rPr>
    </w:lvl>
    <w:lvl w:ilvl="4" w:tplc="340A0003" w:tentative="1">
      <w:start w:val="1"/>
      <w:numFmt w:val="bullet"/>
      <w:lvlText w:val="o"/>
      <w:lvlJc w:val="left"/>
      <w:pPr>
        <w:ind w:left="3657" w:hanging="360"/>
      </w:pPr>
      <w:rPr>
        <w:rFonts w:ascii="Courier New" w:hAnsi="Courier New" w:cs="Courier New" w:hint="default"/>
      </w:rPr>
    </w:lvl>
    <w:lvl w:ilvl="5" w:tplc="340A0005" w:tentative="1">
      <w:start w:val="1"/>
      <w:numFmt w:val="bullet"/>
      <w:lvlText w:val=""/>
      <w:lvlJc w:val="left"/>
      <w:pPr>
        <w:ind w:left="4377" w:hanging="360"/>
      </w:pPr>
      <w:rPr>
        <w:rFonts w:ascii="Wingdings" w:hAnsi="Wingdings" w:hint="default"/>
      </w:rPr>
    </w:lvl>
    <w:lvl w:ilvl="6" w:tplc="340A0001" w:tentative="1">
      <w:start w:val="1"/>
      <w:numFmt w:val="bullet"/>
      <w:lvlText w:val=""/>
      <w:lvlJc w:val="left"/>
      <w:pPr>
        <w:ind w:left="5097" w:hanging="360"/>
      </w:pPr>
      <w:rPr>
        <w:rFonts w:ascii="Symbol" w:hAnsi="Symbol" w:hint="default"/>
      </w:rPr>
    </w:lvl>
    <w:lvl w:ilvl="7" w:tplc="340A0003" w:tentative="1">
      <w:start w:val="1"/>
      <w:numFmt w:val="bullet"/>
      <w:lvlText w:val="o"/>
      <w:lvlJc w:val="left"/>
      <w:pPr>
        <w:ind w:left="5817" w:hanging="360"/>
      </w:pPr>
      <w:rPr>
        <w:rFonts w:ascii="Courier New" w:hAnsi="Courier New" w:cs="Courier New" w:hint="default"/>
      </w:rPr>
    </w:lvl>
    <w:lvl w:ilvl="8" w:tplc="340A0005" w:tentative="1">
      <w:start w:val="1"/>
      <w:numFmt w:val="bullet"/>
      <w:lvlText w:val=""/>
      <w:lvlJc w:val="left"/>
      <w:pPr>
        <w:ind w:left="6537" w:hanging="360"/>
      </w:pPr>
      <w:rPr>
        <w:rFonts w:ascii="Wingdings" w:hAnsi="Wingdings" w:hint="default"/>
      </w:rPr>
    </w:lvl>
  </w:abstractNum>
  <w:abstractNum w:abstractNumId="3" w15:restartNumberingAfterBreak="0">
    <w:nsid w:val="103E4CEF"/>
    <w:multiLevelType w:val="hybridMultilevel"/>
    <w:tmpl w:val="4E428D34"/>
    <w:lvl w:ilvl="0" w:tplc="F1AAB49C">
      <w:numFmt w:val="bullet"/>
      <w:lvlText w:val="-"/>
      <w:lvlJc w:val="left"/>
      <w:pPr>
        <w:ind w:left="720" w:hanging="360"/>
      </w:pPr>
      <w:rPr>
        <w:rFonts w:ascii="Arial MT" w:eastAsia="Arial MT" w:hAnsi="Arial MT" w:cs="Arial MT" w:hint="default"/>
        <w:w w:val="100"/>
        <w:sz w:val="22"/>
        <w:szCs w:val="22"/>
        <w:lang w:val="es-ES" w:eastAsia="en-US" w:bidi="ar-SA"/>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20A00"/>
    <w:multiLevelType w:val="hybridMultilevel"/>
    <w:tmpl w:val="8D4895A2"/>
    <w:lvl w:ilvl="0" w:tplc="F1AAB49C">
      <w:numFmt w:val="bullet"/>
      <w:lvlText w:val="-"/>
      <w:lvlJc w:val="left"/>
      <w:pPr>
        <w:ind w:left="780" w:hanging="360"/>
      </w:pPr>
      <w:rPr>
        <w:rFonts w:ascii="Arial MT" w:eastAsia="Arial MT" w:hAnsi="Arial MT" w:cs="Arial MT" w:hint="default"/>
        <w:w w:val="100"/>
        <w:sz w:val="22"/>
        <w:szCs w:val="22"/>
        <w:lang w:val="es-ES" w:eastAsia="en-US" w:bidi="ar-SA"/>
      </w:rPr>
    </w:lvl>
    <w:lvl w:ilvl="1" w:tplc="6E2AADEA">
      <w:numFmt w:val="bullet"/>
      <w:lvlText w:val="•"/>
      <w:lvlJc w:val="left"/>
      <w:pPr>
        <w:ind w:left="1601" w:hanging="360"/>
      </w:pPr>
      <w:rPr>
        <w:rFonts w:hint="default"/>
        <w:lang w:val="es-ES" w:eastAsia="en-US" w:bidi="ar-SA"/>
      </w:rPr>
    </w:lvl>
    <w:lvl w:ilvl="2" w:tplc="54A481E8">
      <w:numFmt w:val="bullet"/>
      <w:lvlText w:val="•"/>
      <w:lvlJc w:val="left"/>
      <w:pPr>
        <w:ind w:left="2422" w:hanging="360"/>
      </w:pPr>
      <w:rPr>
        <w:rFonts w:hint="default"/>
        <w:lang w:val="es-ES" w:eastAsia="en-US" w:bidi="ar-SA"/>
      </w:rPr>
    </w:lvl>
    <w:lvl w:ilvl="3" w:tplc="183E5EFC">
      <w:numFmt w:val="bullet"/>
      <w:lvlText w:val="•"/>
      <w:lvlJc w:val="left"/>
      <w:pPr>
        <w:ind w:left="3243" w:hanging="360"/>
      </w:pPr>
      <w:rPr>
        <w:rFonts w:hint="default"/>
        <w:lang w:val="es-ES" w:eastAsia="en-US" w:bidi="ar-SA"/>
      </w:rPr>
    </w:lvl>
    <w:lvl w:ilvl="4" w:tplc="825C903A">
      <w:numFmt w:val="bullet"/>
      <w:lvlText w:val="•"/>
      <w:lvlJc w:val="left"/>
      <w:pPr>
        <w:ind w:left="4064" w:hanging="360"/>
      </w:pPr>
      <w:rPr>
        <w:rFonts w:hint="default"/>
        <w:lang w:val="es-ES" w:eastAsia="en-US" w:bidi="ar-SA"/>
      </w:rPr>
    </w:lvl>
    <w:lvl w:ilvl="5" w:tplc="941CA344">
      <w:numFmt w:val="bullet"/>
      <w:lvlText w:val="•"/>
      <w:lvlJc w:val="left"/>
      <w:pPr>
        <w:ind w:left="4885" w:hanging="360"/>
      </w:pPr>
      <w:rPr>
        <w:rFonts w:hint="default"/>
        <w:lang w:val="es-ES" w:eastAsia="en-US" w:bidi="ar-SA"/>
      </w:rPr>
    </w:lvl>
    <w:lvl w:ilvl="6" w:tplc="D70215FE">
      <w:numFmt w:val="bullet"/>
      <w:lvlText w:val="•"/>
      <w:lvlJc w:val="left"/>
      <w:pPr>
        <w:ind w:left="5706" w:hanging="360"/>
      </w:pPr>
      <w:rPr>
        <w:rFonts w:hint="default"/>
        <w:lang w:val="es-ES" w:eastAsia="en-US" w:bidi="ar-SA"/>
      </w:rPr>
    </w:lvl>
    <w:lvl w:ilvl="7" w:tplc="F490DA68">
      <w:numFmt w:val="bullet"/>
      <w:lvlText w:val="•"/>
      <w:lvlJc w:val="left"/>
      <w:pPr>
        <w:ind w:left="6527" w:hanging="360"/>
      </w:pPr>
      <w:rPr>
        <w:rFonts w:hint="default"/>
        <w:lang w:val="es-ES" w:eastAsia="en-US" w:bidi="ar-SA"/>
      </w:rPr>
    </w:lvl>
    <w:lvl w:ilvl="8" w:tplc="5A32C482">
      <w:numFmt w:val="bullet"/>
      <w:lvlText w:val="•"/>
      <w:lvlJc w:val="left"/>
      <w:pPr>
        <w:ind w:left="7348" w:hanging="360"/>
      </w:pPr>
      <w:rPr>
        <w:rFonts w:hint="default"/>
        <w:lang w:val="es-ES" w:eastAsia="en-US" w:bidi="ar-SA"/>
      </w:rPr>
    </w:lvl>
  </w:abstractNum>
  <w:abstractNum w:abstractNumId="5" w15:restartNumberingAfterBreak="0">
    <w:nsid w:val="1D7C49D1"/>
    <w:multiLevelType w:val="hybridMultilevel"/>
    <w:tmpl w:val="17D496E8"/>
    <w:lvl w:ilvl="0" w:tplc="F1AAB49C">
      <w:numFmt w:val="bullet"/>
      <w:lvlText w:val="-"/>
      <w:lvlJc w:val="left"/>
      <w:pPr>
        <w:ind w:left="720" w:hanging="360"/>
      </w:pPr>
      <w:rPr>
        <w:rFonts w:ascii="Arial MT" w:eastAsia="Arial MT" w:hAnsi="Arial MT" w:cs="Arial MT" w:hint="default"/>
        <w:w w:val="100"/>
        <w:sz w:val="22"/>
        <w:szCs w:val="22"/>
        <w:lang w:val="es-ES" w:eastAsia="en-US" w:bidi="ar-SA"/>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1A78CA"/>
    <w:multiLevelType w:val="hybridMultilevel"/>
    <w:tmpl w:val="7E8C375E"/>
    <w:lvl w:ilvl="0" w:tplc="9CB20862">
      <w:numFmt w:val="bullet"/>
      <w:lvlText w:val="-"/>
      <w:lvlJc w:val="left"/>
      <w:pPr>
        <w:ind w:left="780" w:hanging="360"/>
      </w:pPr>
      <w:rPr>
        <w:rFonts w:ascii="Arial MT" w:eastAsia="Arial MT" w:hAnsi="Arial MT" w:cs="Arial MT" w:hint="default"/>
        <w:w w:val="100"/>
        <w:sz w:val="22"/>
        <w:szCs w:val="22"/>
        <w:lang w:val="es-ES" w:eastAsia="en-US" w:bidi="ar-SA"/>
      </w:rPr>
    </w:lvl>
    <w:lvl w:ilvl="1" w:tplc="E40AECCA">
      <w:numFmt w:val="bullet"/>
      <w:lvlText w:val="•"/>
      <w:lvlJc w:val="left"/>
      <w:pPr>
        <w:ind w:left="1601" w:hanging="360"/>
      </w:pPr>
      <w:rPr>
        <w:rFonts w:hint="default"/>
        <w:lang w:val="es-ES" w:eastAsia="en-US" w:bidi="ar-SA"/>
      </w:rPr>
    </w:lvl>
    <w:lvl w:ilvl="2" w:tplc="8EDAD76C">
      <w:numFmt w:val="bullet"/>
      <w:lvlText w:val="•"/>
      <w:lvlJc w:val="left"/>
      <w:pPr>
        <w:ind w:left="2422" w:hanging="360"/>
      </w:pPr>
      <w:rPr>
        <w:rFonts w:hint="default"/>
        <w:lang w:val="es-ES" w:eastAsia="en-US" w:bidi="ar-SA"/>
      </w:rPr>
    </w:lvl>
    <w:lvl w:ilvl="3" w:tplc="FE885A5E">
      <w:numFmt w:val="bullet"/>
      <w:lvlText w:val="•"/>
      <w:lvlJc w:val="left"/>
      <w:pPr>
        <w:ind w:left="3243" w:hanging="360"/>
      </w:pPr>
      <w:rPr>
        <w:rFonts w:hint="default"/>
        <w:lang w:val="es-ES" w:eastAsia="en-US" w:bidi="ar-SA"/>
      </w:rPr>
    </w:lvl>
    <w:lvl w:ilvl="4" w:tplc="45624F5E">
      <w:numFmt w:val="bullet"/>
      <w:lvlText w:val="•"/>
      <w:lvlJc w:val="left"/>
      <w:pPr>
        <w:ind w:left="4064" w:hanging="360"/>
      </w:pPr>
      <w:rPr>
        <w:rFonts w:hint="default"/>
        <w:lang w:val="es-ES" w:eastAsia="en-US" w:bidi="ar-SA"/>
      </w:rPr>
    </w:lvl>
    <w:lvl w:ilvl="5" w:tplc="46AA5C08">
      <w:numFmt w:val="bullet"/>
      <w:lvlText w:val="•"/>
      <w:lvlJc w:val="left"/>
      <w:pPr>
        <w:ind w:left="4885" w:hanging="360"/>
      </w:pPr>
      <w:rPr>
        <w:rFonts w:hint="default"/>
        <w:lang w:val="es-ES" w:eastAsia="en-US" w:bidi="ar-SA"/>
      </w:rPr>
    </w:lvl>
    <w:lvl w:ilvl="6" w:tplc="2C8A30A2">
      <w:numFmt w:val="bullet"/>
      <w:lvlText w:val="•"/>
      <w:lvlJc w:val="left"/>
      <w:pPr>
        <w:ind w:left="5706" w:hanging="360"/>
      </w:pPr>
      <w:rPr>
        <w:rFonts w:hint="default"/>
        <w:lang w:val="es-ES" w:eastAsia="en-US" w:bidi="ar-SA"/>
      </w:rPr>
    </w:lvl>
    <w:lvl w:ilvl="7" w:tplc="26B2E814">
      <w:numFmt w:val="bullet"/>
      <w:lvlText w:val="•"/>
      <w:lvlJc w:val="left"/>
      <w:pPr>
        <w:ind w:left="6527" w:hanging="360"/>
      </w:pPr>
      <w:rPr>
        <w:rFonts w:hint="default"/>
        <w:lang w:val="es-ES" w:eastAsia="en-US" w:bidi="ar-SA"/>
      </w:rPr>
    </w:lvl>
    <w:lvl w:ilvl="8" w:tplc="E01AFF7C">
      <w:numFmt w:val="bullet"/>
      <w:lvlText w:val="•"/>
      <w:lvlJc w:val="left"/>
      <w:pPr>
        <w:ind w:left="7348" w:hanging="360"/>
      </w:pPr>
      <w:rPr>
        <w:rFonts w:hint="default"/>
        <w:lang w:val="es-ES" w:eastAsia="en-US" w:bidi="ar-SA"/>
      </w:rPr>
    </w:lvl>
  </w:abstractNum>
  <w:abstractNum w:abstractNumId="7" w15:restartNumberingAfterBreak="0">
    <w:nsid w:val="1E2B7D34"/>
    <w:multiLevelType w:val="hybridMultilevel"/>
    <w:tmpl w:val="F13C30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7EF420C"/>
    <w:multiLevelType w:val="hybridMultilevel"/>
    <w:tmpl w:val="0A94431C"/>
    <w:lvl w:ilvl="0" w:tplc="340A0001">
      <w:start w:val="1"/>
      <w:numFmt w:val="bullet"/>
      <w:lvlText w:val=""/>
      <w:lvlJc w:val="left"/>
      <w:pPr>
        <w:ind w:left="777" w:hanging="360"/>
      </w:pPr>
      <w:rPr>
        <w:rFonts w:ascii="Symbol" w:hAnsi="Symbol" w:hint="default"/>
      </w:rPr>
    </w:lvl>
    <w:lvl w:ilvl="1" w:tplc="340A0003" w:tentative="1">
      <w:start w:val="1"/>
      <w:numFmt w:val="bullet"/>
      <w:lvlText w:val="o"/>
      <w:lvlJc w:val="left"/>
      <w:pPr>
        <w:ind w:left="1497" w:hanging="360"/>
      </w:pPr>
      <w:rPr>
        <w:rFonts w:ascii="Courier New" w:hAnsi="Courier New" w:cs="Courier New" w:hint="default"/>
      </w:rPr>
    </w:lvl>
    <w:lvl w:ilvl="2" w:tplc="340A0005" w:tentative="1">
      <w:start w:val="1"/>
      <w:numFmt w:val="bullet"/>
      <w:lvlText w:val=""/>
      <w:lvlJc w:val="left"/>
      <w:pPr>
        <w:ind w:left="2217" w:hanging="360"/>
      </w:pPr>
      <w:rPr>
        <w:rFonts w:ascii="Wingdings" w:hAnsi="Wingdings" w:hint="default"/>
      </w:rPr>
    </w:lvl>
    <w:lvl w:ilvl="3" w:tplc="340A0001" w:tentative="1">
      <w:start w:val="1"/>
      <w:numFmt w:val="bullet"/>
      <w:lvlText w:val=""/>
      <w:lvlJc w:val="left"/>
      <w:pPr>
        <w:ind w:left="2937" w:hanging="360"/>
      </w:pPr>
      <w:rPr>
        <w:rFonts w:ascii="Symbol" w:hAnsi="Symbol" w:hint="default"/>
      </w:rPr>
    </w:lvl>
    <w:lvl w:ilvl="4" w:tplc="340A0003" w:tentative="1">
      <w:start w:val="1"/>
      <w:numFmt w:val="bullet"/>
      <w:lvlText w:val="o"/>
      <w:lvlJc w:val="left"/>
      <w:pPr>
        <w:ind w:left="3657" w:hanging="360"/>
      </w:pPr>
      <w:rPr>
        <w:rFonts w:ascii="Courier New" w:hAnsi="Courier New" w:cs="Courier New" w:hint="default"/>
      </w:rPr>
    </w:lvl>
    <w:lvl w:ilvl="5" w:tplc="340A0005" w:tentative="1">
      <w:start w:val="1"/>
      <w:numFmt w:val="bullet"/>
      <w:lvlText w:val=""/>
      <w:lvlJc w:val="left"/>
      <w:pPr>
        <w:ind w:left="4377" w:hanging="360"/>
      </w:pPr>
      <w:rPr>
        <w:rFonts w:ascii="Wingdings" w:hAnsi="Wingdings" w:hint="default"/>
      </w:rPr>
    </w:lvl>
    <w:lvl w:ilvl="6" w:tplc="340A0001" w:tentative="1">
      <w:start w:val="1"/>
      <w:numFmt w:val="bullet"/>
      <w:lvlText w:val=""/>
      <w:lvlJc w:val="left"/>
      <w:pPr>
        <w:ind w:left="5097" w:hanging="360"/>
      </w:pPr>
      <w:rPr>
        <w:rFonts w:ascii="Symbol" w:hAnsi="Symbol" w:hint="default"/>
      </w:rPr>
    </w:lvl>
    <w:lvl w:ilvl="7" w:tplc="340A0003" w:tentative="1">
      <w:start w:val="1"/>
      <w:numFmt w:val="bullet"/>
      <w:lvlText w:val="o"/>
      <w:lvlJc w:val="left"/>
      <w:pPr>
        <w:ind w:left="5817" w:hanging="360"/>
      </w:pPr>
      <w:rPr>
        <w:rFonts w:ascii="Courier New" w:hAnsi="Courier New" w:cs="Courier New" w:hint="default"/>
      </w:rPr>
    </w:lvl>
    <w:lvl w:ilvl="8" w:tplc="340A0005" w:tentative="1">
      <w:start w:val="1"/>
      <w:numFmt w:val="bullet"/>
      <w:lvlText w:val=""/>
      <w:lvlJc w:val="left"/>
      <w:pPr>
        <w:ind w:left="6537" w:hanging="360"/>
      </w:pPr>
      <w:rPr>
        <w:rFonts w:ascii="Wingdings" w:hAnsi="Wingdings" w:hint="default"/>
      </w:rPr>
    </w:lvl>
  </w:abstractNum>
  <w:abstractNum w:abstractNumId="9" w15:restartNumberingAfterBreak="0">
    <w:nsid w:val="29BE07D4"/>
    <w:multiLevelType w:val="hybridMultilevel"/>
    <w:tmpl w:val="06B4A5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0944AF4"/>
    <w:multiLevelType w:val="hybridMultilevel"/>
    <w:tmpl w:val="91E80938"/>
    <w:lvl w:ilvl="0" w:tplc="340A000F">
      <w:start w:val="1"/>
      <w:numFmt w:val="decimal"/>
      <w:lvlText w:val="%1."/>
      <w:lvlJc w:val="left"/>
      <w:pPr>
        <w:ind w:left="1497" w:hanging="360"/>
      </w:pPr>
    </w:lvl>
    <w:lvl w:ilvl="1" w:tplc="340A0019" w:tentative="1">
      <w:start w:val="1"/>
      <w:numFmt w:val="lowerLetter"/>
      <w:lvlText w:val="%2."/>
      <w:lvlJc w:val="left"/>
      <w:pPr>
        <w:ind w:left="2217" w:hanging="360"/>
      </w:pPr>
    </w:lvl>
    <w:lvl w:ilvl="2" w:tplc="340A001B" w:tentative="1">
      <w:start w:val="1"/>
      <w:numFmt w:val="lowerRoman"/>
      <w:lvlText w:val="%3."/>
      <w:lvlJc w:val="right"/>
      <w:pPr>
        <w:ind w:left="2937" w:hanging="180"/>
      </w:pPr>
    </w:lvl>
    <w:lvl w:ilvl="3" w:tplc="340A000F" w:tentative="1">
      <w:start w:val="1"/>
      <w:numFmt w:val="decimal"/>
      <w:lvlText w:val="%4."/>
      <w:lvlJc w:val="left"/>
      <w:pPr>
        <w:ind w:left="3657" w:hanging="360"/>
      </w:pPr>
    </w:lvl>
    <w:lvl w:ilvl="4" w:tplc="340A0019" w:tentative="1">
      <w:start w:val="1"/>
      <w:numFmt w:val="lowerLetter"/>
      <w:lvlText w:val="%5."/>
      <w:lvlJc w:val="left"/>
      <w:pPr>
        <w:ind w:left="4377" w:hanging="360"/>
      </w:pPr>
    </w:lvl>
    <w:lvl w:ilvl="5" w:tplc="340A001B" w:tentative="1">
      <w:start w:val="1"/>
      <w:numFmt w:val="lowerRoman"/>
      <w:lvlText w:val="%6."/>
      <w:lvlJc w:val="right"/>
      <w:pPr>
        <w:ind w:left="5097" w:hanging="180"/>
      </w:pPr>
    </w:lvl>
    <w:lvl w:ilvl="6" w:tplc="340A000F" w:tentative="1">
      <w:start w:val="1"/>
      <w:numFmt w:val="decimal"/>
      <w:lvlText w:val="%7."/>
      <w:lvlJc w:val="left"/>
      <w:pPr>
        <w:ind w:left="5817" w:hanging="360"/>
      </w:pPr>
    </w:lvl>
    <w:lvl w:ilvl="7" w:tplc="340A0019" w:tentative="1">
      <w:start w:val="1"/>
      <w:numFmt w:val="lowerLetter"/>
      <w:lvlText w:val="%8."/>
      <w:lvlJc w:val="left"/>
      <w:pPr>
        <w:ind w:left="6537" w:hanging="360"/>
      </w:pPr>
    </w:lvl>
    <w:lvl w:ilvl="8" w:tplc="340A001B" w:tentative="1">
      <w:start w:val="1"/>
      <w:numFmt w:val="lowerRoman"/>
      <w:lvlText w:val="%9."/>
      <w:lvlJc w:val="right"/>
      <w:pPr>
        <w:ind w:left="7257" w:hanging="180"/>
      </w:pPr>
    </w:lvl>
  </w:abstractNum>
  <w:abstractNum w:abstractNumId="11" w15:restartNumberingAfterBreak="0">
    <w:nsid w:val="3B7D78B4"/>
    <w:multiLevelType w:val="hybridMultilevel"/>
    <w:tmpl w:val="2BF4A74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B9D42F8"/>
    <w:multiLevelType w:val="hybridMultilevel"/>
    <w:tmpl w:val="BC60621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3" w15:restartNumberingAfterBreak="0">
    <w:nsid w:val="3FCE7019"/>
    <w:multiLevelType w:val="hybridMultilevel"/>
    <w:tmpl w:val="F7B818DC"/>
    <w:lvl w:ilvl="0" w:tplc="9CB20862">
      <w:numFmt w:val="bullet"/>
      <w:lvlText w:val="-"/>
      <w:lvlJc w:val="left"/>
      <w:pPr>
        <w:ind w:left="777" w:hanging="360"/>
      </w:pPr>
      <w:rPr>
        <w:rFonts w:ascii="Arial MT" w:eastAsia="Arial MT" w:hAnsi="Arial MT" w:cs="Arial MT" w:hint="default"/>
        <w:w w:val="100"/>
        <w:sz w:val="22"/>
        <w:szCs w:val="22"/>
        <w:lang w:val="es-ES" w:eastAsia="en-US" w:bidi="ar-SA"/>
      </w:rPr>
    </w:lvl>
    <w:lvl w:ilvl="1" w:tplc="9CB20862">
      <w:numFmt w:val="bullet"/>
      <w:lvlText w:val="-"/>
      <w:lvlJc w:val="left"/>
      <w:pPr>
        <w:ind w:left="1497" w:hanging="360"/>
      </w:pPr>
      <w:rPr>
        <w:rFonts w:ascii="Arial MT" w:eastAsia="Arial MT" w:hAnsi="Arial MT" w:cs="Arial MT" w:hint="default"/>
        <w:w w:val="100"/>
        <w:sz w:val="22"/>
        <w:szCs w:val="22"/>
        <w:lang w:val="es-ES" w:eastAsia="en-US" w:bidi="ar-SA"/>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14" w15:restartNumberingAfterBreak="0">
    <w:nsid w:val="40FB1B0C"/>
    <w:multiLevelType w:val="hybridMultilevel"/>
    <w:tmpl w:val="A1E0915C"/>
    <w:lvl w:ilvl="0" w:tplc="FCEC958A">
      <w:start w:val="1"/>
      <w:numFmt w:val="decimal"/>
      <w:lvlText w:val="%1."/>
      <w:lvlJc w:val="left"/>
      <w:pPr>
        <w:ind w:left="1498" w:hanging="360"/>
      </w:pPr>
      <w:rPr>
        <w:b/>
        <w:bCs/>
      </w:rPr>
    </w:lvl>
    <w:lvl w:ilvl="1" w:tplc="340A0019" w:tentative="1">
      <w:start w:val="1"/>
      <w:numFmt w:val="lowerLetter"/>
      <w:lvlText w:val="%2."/>
      <w:lvlJc w:val="left"/>
      <w:pPr>
        <w:ind w:left="2218" w:hanging="360"/>
      </w:pPr>
    </w:lvl>
    <w:lvl w:ilvl="2" w:tplc="340A001B" w:tentative="1">
      <w:start w:val="1"/>
      <w:numFmt w:val="lowerRoman"/>
      <w:lvlText w:val="%3."/>
      <w:lvlJc w:val="right"/>
      <w:pPr>
        <w:ind w:left="2938" w:hanging="180"/>
      </w:pPr>
    </w:lvl>
    <w:lvl w:ilvl="3" w:tplc="340A000F" w:tentative="1">
      <w:start w:val="1"/>
      <w:numFmt w:val="decimal"/>
      <w:lvlText w:val="%4."/>
      <w:lvlJc w:val="left"/>
      <w:pPr>
        <w:ind w:left="3658" w:hanging="360"/>
      </w:pPr>
    </w:lvl>
    <w:lvl w:ilvl="4" w:tplc="340A0019" w:tentative="1">
      <w:start w:val="1"/>
      <w:numFmt w:val="lowerLetter"/>
      <w:lvlText w:val="%5."/>
      <w:lvlJc w:val="left"/>
      <w:pPr>
        <w:ind w:left="4378" w:hanging="360"/>
      </w:pPr>
    </w:lvl>
    <w:lvl w:ilvl="5" w:tplc="340A001B" w:tentative="1">
      <w:start w:val="1"/>
      <w:numFmt w:val="lowerRoman"/>
      <w:lvlText w:val="%6."/>
      <w:lvlJc w:val="right"/>
      <w:pPr>
        <w:ind w:left="5098" w:hanging="180"/>
      </w:pPr>
    </w:lvl>
    <w:lvl w:ilvl="6" w:tplc="340A000F" w:tentative="1">
      <w:start w:val="1"/>
      <w:numFmt w:val="decimal"/>
      <w:lvlText w:val="%7."/>
      <w:lvlJc w:val="left"/>
      <w:pPr>
        <w:ind w:left="5818" w:hanging="360"/>
      </w:pPr>
    </w:lvl>
    <w:lvl w:ilvl="7" w:tplc="340A0019" w:tentative="1">
      <w:start w:val="1"/>
      <w:numFmt w:val="lowerLetter"/>
      <w:lvlText w:val="%8."/>
      <w:lvlJc w:val="left"/>
      <w:pPr>
        <w:ind w:left="6538" w:hanging="360"/>
      </w:pPr>
    </w:lvl>
    <w:lvl w:ilvl="8" w:tplc="340A001B" w:tentative="1">
      <w:start w:val="1"/>
      <w:numFmt w:val="lowerRoman"/>
      <w:lvlText w:val="%9."/>
      <w:lvlJc w:val="right"/>
      <w:pPr>
        <w:ind w:left="7258" w:hanging="180"/>
      </w:pPr>
    </w:lvl>
  </w:abstractNum>
  <w:abstractNum w:abstractNumId="15" w15:restartNumberingAfterBreak="0">
    <w:nsid w:val="47F12C1A"/>
    <w:multiLevelType w:val="hybridMultilevel"/>
    <w:tmpl w:val="F6D6F2A8"/>
    <w:lvl w:ilvl="0" w:tplc="F1AAB49C">
      <w:numFmt w:val="bullet"/>
      <w:lvlText w:val="-"/>
      <w:lvlJc w:val="left"/>
      <w:pPr>
        <w:ind w:left="777" w:hanging="360"/>
      </w:pPr>
      <w:rPr>
        <w:rFonts w:ascii="Arial MT" w:eastAsia="Arial MT" w:hAnsi="Arial MT" w:cs="Arial MT" w:hint="default"/>
        <w:w w:val="100"/>
        <w:sz w:val="22"/>
        <w:szCs w:val="22"/>
        <w:lang w:val="es-ES" w:eastAsia="en-US" w:bidi="ar-SA"/>
      </w:rPr>
    </w:lvl>
    <w:lvl w:ilvl="1" w:tplc="340A0003" w:tentative="1">
      <w:start w:val="1"/>
      <w:numFmt w:val="bullet"/>
      <w:lvlText w:val="o"/>
      <w:lvlJc w:val="left"/>
      <w:pPr>
        <w:ind w:left="1497" w:hanging="360"/>
      </w:pPr>
      <w:rPr>
        <w:rFonts w:ascii="Courier New" w:hAnsi="Courier New" w:cs="Courier New" w:hint="default"/>
      </w:rPr>
    </w:lvl>
    <w:lvl w:ilvl="2" w:tplc="340A0005" w:tentative="1">
      <w:start w:val="1"/>
      <w:numFmt w:val="bullet"/>
      <w:lvlText w:val=""/>
      <w:lvlJc w:val="left"/>
      <w:pPr>
        <w:ind w:left="2217" w:hanging="360"/>
      </w:pPr>
      <w:rPr>
        <w:rFonts w:ascii="Wingdings" w:hAnsi="Wingdings" w:hint="default"/>
      </w:rPr>
    </w:lvl>
    <w:lvl w:ilvl="3" w:tplc="340A0001" w:tentative="1">
      <w:start w:val="1"/>
      <w:numFmt w:val="bullet"/>
      <w:lvlText w:val=""/>
      <w:lvlJc w:val="left"/>
      <w:pPr>
        <w:ind w:left="2937" w:hanging="360"/>
      </w:pPr>
      <w:rPr>
        <w:rFonts w:ascii="Symbol" w:hAnsi="Symbol" w:hint="default"/>
      </w:rPr>
    </w:lvl>
    <w:lvl w:ilvl="4" w:tplc="340A0003" w:tentative="1">
      <w:start w:val="1"/>
      <w:numFmt w:val="bullet"/>
      <w:lvlText w:val="o"/>
      <w:lvlJc w:val="left"/>
      <w:pPr>
        <w:ind w:left="3657" w:hanging="360"/>
      </w:pPr>
      <w:rPr>
        <w:rFonts w:ascii="Courier New" w:hAnsi="Courier New" w:cs="Courier New" w:hint="default"/>
      </w:rPr>
    </w:lvl>
    <w:lvl w:ilvl="5" w:tplc="340A0005" w:tentative="1">
      <w:start w:val="1"/>
      <w:numFmt w:val="bullet"/>
      <w:lvlText w:val=""/>
      <w:lvlJc w:val="left"/>
      <w:pPr>
        <w:ind w:left="4377" w:hanging="360"/>
      </w:pPr>
      <w:rPr>
        <w:rFonts w:ascii="Wingdings" w:hAnsi="Wingdings" w:hint="default"/>
      </w:rPr>
    </w:lvl>
    <w:lvl w:ilvl="6" w:tplc="340A0001" w:tentative="1">
      <w:start w:val="1"/>
      <w:numFmt w:val="bullet"/>
      <w:lvlText w:val=""/>
      <w:lvlJc w:val="left"/>
      <w:pPr>
        <w:ind w:left="5097" w:hanging="360"/>
      </w:pPr>
      <w:rPr>
        <w:rFonts w:ascii="Symbol" w:hAnsi="Symbol" w:hint="default"/>
      </w:rPr>
    </w:lvl>
    <w:lvl w:ilvl="7" w:tplc="340A0003" w:tentative="1">
      <w:start w:val="1"/>
      <w:numFmt w:val="bullet"/>
      <w:lvlText w:val="o"/>
      <w:lvlJc w:val="left"/>
      <w:pPr>
        <w:ind w:left="5817" w:hanging="360"/>
      </w:pPr>
      <w:rPr>
        <w:rFonts w:ascii="Courier New" w:hAnsi="Courier New" w:cs="Courier New" w:hint="default"/>
      </w:rPr>
    </w:lvl>
    <w:lvl w:ilvl="8" w:tplc="340A0005" w:tentative="1">
      <w:start w:val="1"/>
      <w:numFmt w:val="bullet"/>
      <w:lvlText w:val=""/>
      <w:lvlJc w:val="left"/>
      <w:pPr>
        <w:ind w:left="6537" w:hanging="360"/>
      </w:pPr>
      <w:rPr>
        <w:rFonts w:ascii="Wingdings" w:hAnsi="Wingdings" w:hint="default"/>
      </w:rPr>
    </w:lvl>
  </w:abstractNum>
  <w:abstractNum w:abstractNumId="16" w15:restartNumberingAfterBreak="0">
    <w:nsid w:val="49626E77"/>
    <w:multiLevelType w:val="hybridMultilevel"/>
    <w:tmpl w:val="241838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C553040"/>
    <w:multiLevelType w:val="hybridMultilevel"/>
    <w:tmpl w:val="A1E2D9AC"/>
    <w:lvl w:ilvl="0" w:tplc="340A000F">
      <w:start w:val="1"/>
      <w:numFmt w:val="decimal"/>
      <w:lvlText w:val="%1."/>
      <w:lvlJc w:val="left"/>
      <w:pPr>
        <w:ind w:left="1423" w:hanging="360"/>
      </w:pPr>
    </w:lvl>
    <w:lvl w:ilvl="1" w:tplc="340A0019" w:tentative="1">
      <w:start w:val="1"/>
      <w:numFmt w:val="lowerLetter"/>
      <w:lvlText w:val="%2."/>
      <w:lvlJc w:val="left"/>
      <w:pPr>
        <w:ind w:left="2143" w:hanging="360"/>
      </w:pPr>
    </w:lvl>
    <w:lvl w:ilvl="2" w:tplc="340A001B" w:tentative="1">
      <w:start w:val="1"/>
      <w:numFmt w:val="lowerRoman"/>
      <w:lvlText w:val="%3."/>
      <w:lvlJc w:val="right"/>
      <w:pPr>
        <w:ind w:left="2863" w:hanging="180"/>
      </w:pPr>
    </w:lvl>
    <w:lvl w:ilvl="3" w:tplc="340A000F" w:tentative="1">
      <w:start w:val="1"/>
      <w:numFmt w:val="decimal"/>
      <w:lvlText w:val="%4."/>
      <w:lvlJc w:val="left"/>
      <w:pPr>
        <w:ind w:left="3583" w:hanging="360"/>
      </w:pPr>
    </w:lvl>
    <w:lvl w:ilvl="4" w:tplc="340A0019" w:tentative="1">
      <w:start w:val="1"/>
      <w:numFmt w:val="lowerLetter"/>
      <w:lvlText w:val="%5."/>
      <w:lvlJc w:val="left"/>
      <w:pPr>
        <w:ind w:left="4303" w:hanging="360"/>
      </w:pPr>
    </w:lvl>
    <w:lvl w:ilvl="5" w:tplc="340A001B" w:tentative="1">
      <w:start w:val="1"/>
      <w:numFmt w:val="lowerRoman"/>
      <w:lvlText w:val="%6."/>
      <w:lvlJc w:val="right"/>
      <w:pPr>
        <w:ind w:left="5023" w:hanging="180"/>
      </w:pPr>
    </w:lvl>
    <w:lvl w:ilvl="6" w:tplc="340A000F" w:tentative="1">
      <w:start w:val="1"/>
      <w:numFmt w:val="decimal"/>
      <w:lvlText w:val="%7."/>
      <w:lvlJc w:val="left"/>
      <w:pPr>
        <w:ind w:left="5743" w:hanging="360"/>
      </w:pPr>
    </w:lvl>
    <w:lvl w:ilvl="7" w:tplc="340A0019" w:tentative="1">
      <w:start w:val="1"/>
      <w:numFmt w:val="lowerLetter"/>
      <w:lvlText w:val="%8."/>
      <w:lvlJc w:val="left"/>
      <w:pPr>
        <w:ind w:left="6463" w:hanging="360"/>
      </w:pPr>
    </w:lvl>
    <w:lvl w:ilvl="8" w:tplc="340A001B" w:tentative="1">
      <w:start w:val="1"/>
      <w:numFmt w:val="lowerRoman"/>
      <w:lvlText w:val="%9."/>
      <w:lvlJc w:val="right"/>
      <w:pPr>
        <w:ind w:left="7183" w:hanging="180"/>
      </w:pPr>
    </w:lvl>
  </w:abstractNum>
  <w:abstractNum w:abstractNumId="18" w15:restartNumberingAfterBreak="0">
    <w:nsid w:val="535356FB"/>
    <w:multiLevelType w:val="hybridMultilevel"/>
    <w:tmpl w:val="0E4840EC"/>
    <w:lvl w:ilvl="0" w:tplc="F1AAB49C">
      <w:numFmt w:val="bullet"/>
      <w:lvlText w:val="-"/>
      <w:lvlJc w:val="left"/>
      <w:pPr>
        <w:ind w:left="777" w:hanging="360"/>
      </w:pPr>
      <w:rPr>
        <w:rFonts w:ascii="Arial MT" w:eastAsia="Arial MT" w:hAnsi="Arial MT" w:cs="Arial MT" w:hint="default"/>
        <w:w w:val="100"/>
        <w:sz w:val="22"/>
        <w:szCs w:val="22"/>
        <w:lang w:val="es-ES" w:eastAsia="en-US" w:bidi="ar-SA"/>
      </w:rPr>
    </w:lvl>
    <w:lvl w:ilvl="1" w:tplc="340A0003" w:tentative="1">
      <w:start w:val="1"/>
      <w:numFmt w:val="bullet"/>
      <w:lvlText w:val="o"/>
      <w:lvlJc w:val="left"/>
      <w:pPr>
        <w:ind w:left="1497" w:hanging="360"/>
      </w:pPr>
      <w:rPr>
        <w:rFonts w:ascii="Courier New" w:hAnsi="Courier New" w:cs="Courier New" w:hint="default"/>
      </w:rPr>
    </w:lvl>
    <w:lvl w:ilvl="2" w:tplc="340A0005" w:tentative="1">
      <w:start w:val="1"/>
      <w:numFmt w:val="bullet"/>
      <w:lvlText w:val=""/>
      <w:lvlJc w:val="left"/>
      <w:pPr>
        <w:ind w:left="2217" w:hanging="360"/>
      </w:pPr>
      <w:rPr>
        <w:rFonts w:ascii="Wingdings" w:hAnsi="Wingdings" w:hint="default"/>
      </w:rPr>
    </w:lvl>
    <w:lvl w:ilvl="3" w:tplc="340A0001" w:tentative="1">
      <w:start w:val="1"/>
      <w:numFmt w:val="bullet"/>
      <w:lvlText w:val=""/>
      <w:lvlJc w:val="left"/>
      <w:pPr>
        <w:ind w:left="2937" w:hanging="360"/>
      </w:pPr>
      <w:rPr>
        <w:rFonts w:ascii="Symbol" w:hAnsi="Symbol" w:hint="default"/>
      </w:rPr>
    </w:lvl>
    <w:lvl w:ilvl="4" w:tplc="340A0003" w:tentative="1">
      <w:start w:val="1"/>
      <w:numFmt w:val="bullet"/>
      <w:lvlText w:val="o"/>
      <w:lvlJc w:val="left"/>
      <w:pPr>
        <w:ind w:left="3657" w:hanging="360"/>
      </w:pPr>
      <w:rPr>
        <w:rFonts w:ascii="Courier New" w:hAnsi="Courier New" w:cs="Courier New" w:hint="default"/>
      </w:rPr>
    </w:lvl>
    <w:lvl w:ilvl="5" w:tplc="340A0005" w:tentative="1">
      <w:start w:val="1"/>
      <w:numFmt w:val="bullet"/>
      <w:lvlText w:val=""/>
      <w:lvlJc w:val="left"/>
      <w:pPr>
        <w:ind w:left="4377" w:hanging="360"/>
      </w:pPr>
      <w:rPr>
        <w:rFonts w:ascii="Wingdings" w:hAnsi="Wingdings" w:hint="default"/>
      </w:rPr>
    </w:lvl>
    <w:lvl w:ilvl="6" w:tplc="340A0001" w:tentative="1">
      <w:start w:val="1"/>
      <w:numFmt w:val="bullet"/>
      <w:lvlText w:val=""/>
      <w:lvlJc w:val="left"/>
      <w:pPr>
        <w:ind w:left="5097" w:hanging="360"/>
      </w:pPr>
      <w:rPr>
        <w:rFonts w:ascii="Symbol" w:hAnsi="Symbol" w:hint="default"/>
      </w:rPr>
    </w:lvl>
    <w:lvl w:ilvl="7" w:tplc="340A0003" w:tentative="1">
      <w:start w:val="1"/>
      <w:numFmt w:val="bullet"/>
      <w:lvlText w:val="o"/>
      <w:lvlJc w:val="left"/>
      <w:pPr>
        <w:ind w:left="5817" w:hanging="360"/>
      </w:pPr>
      <w:rPr>
        <w:rFonts w:ascii="Courier New" w:hAnsi="Courier New" w:cs="Courier New" w:hint="default"/>
      </w:rPr>
    </w:lvl>
    <w:lvl w:ilvl="8" w:tplc="340A0005" w:tentative="1">
      <w:start w:val="1"/>
      <w:numFmt w:val="bullet"/>
      <w:lvlText w:val=""/>
      <w:lvlJc w:val="left"/>
      <w:pPr>
        <w:ind w:left="6537" w:hanging="360"/>
      </w:pPr>
      <w:rPr>
        <w:rFonts w:ascii="Wingdings" w:hAnsi="Wingdings" w:hint="default"/>
      </w:rPr>
    </w:lvl>
  </w:abstractNum>
  <w:abstractNum w:abstractNumId="19" w15:restartNumberingAfterBreak="0">
    <w:nsid w:val="55CC4C1B"/>
    <w:multiLevelType w:val="hybridMultilevel"/>
    <w:tmpl w:val="CCFEE2EC"/>
    <w:lvl w:ilvl="0" w:tplc="F1AAB49C">
      <w:numFmt w:val="bullet"/>
      <w:lvlText w:val="-"/>
      <w:lvlJc w:val="left"/>
      <w:pPr>
        <w:ind w:left="777" w:hanging="360"/>
      </w:pPr>
      <w:rPr>
        <w:rFonts w:ascii="Arial MT" w:eastAsia="Arial MT" w:hAnsi="Arial MT" w:cs="Arial MT" w:hint="default"/>
        <w:w w:val="100"/>
        <w:sz w:val="22"/>
        <w:szCs w:val="22"/>
        <w:lang w:val="es-ES" w:eastAsia="en-US" w:bidi="ar-SA"/>
      </w:rPr>
    </w:lvl>
    <w:lvl w:ilvl="1" w:tplc="340A0003" w:tentative="1">
      <w:start w:val="1"/>
      <w:numFmt w:val="bullet"/>
      <w:lvlText w:val="o"/>
      <w:lvlJc w:val="left"/>
      <w:pPr>
        <w:ind w:left="1497" w:hanging="360"/>
      </w:pPr>
      <w:rPr>
        <w:rFonts w:ascii="Courier New" w:hAnsi="Courier New" w:cs="Courier New" w:hint="default"/>
      </w:rPr>
    </w:lvl>
    <w:lvl w:ilvl="2" w:tplc="340A0005" w:tentative="1">
      <w:start w:val="1"/>
      <w:numFmt w:val="bullet"/>
      <w:lvlText w:val=""/>
      <w:lvlJc w:val="left"/>
      <w:pPr>
        <w:ind w:left="2217" w:hanging="360"/>
      </w:pPr>
      <w:rPr>
        <w:rFonts w:ascii="Wingdings" w:hAnsi="Wingdings" w:hint="default"/>
      </w:rPr>
    </w:lvl>
    <w:lvl w:ilvl="3" w:tplc="340A0001" w:tentative="1">
      <w:start w:val="1"/>
      <w:numFmt w:val="bullet"/>
      <w:lvlText w:val=""/>
      <w:lvlJc w:val="left"/>
      <w:pPr>
        <w:ind w:left="2937" w:hanging="360"/>
      </w:pPr>
      <w:rPr>
        <w:rFonts w:ascii="Symbol" w:hAnsi="Symbol" w:hint="default"/>
      </w:rPr>
    </w:lvl>
    <w:lvl w:ilvl="4" w:tplc="340A0003" w:tentative="1">
      <w:start w:val="1"/>
      <w:numFmt w:val="bullet"/>
      <w:lvlText w:val="o"/>
      <w:lvlJc w:val="left"/>
      <w:pPr>
        <w:ind w:left="3657" w:hanging="360"/>
      </w:pPr>
      <w:rPr>
        <w:rFonts w:ascii="Courier New" w:hAnsi="Courier New" w:cs="Courier New" w:hint="default"/>
      </w:rPr>
    </w:lvl>
    <w:lvl w:ilvl="5" w:tplc="340A0005" w:tentative="1">
      <w:start w:val="1"/>
      <w:numFmt w:val="bullet"/>
      <w:lvlText w:val=""/>
      <w:lvlJc w:val="left"/>
      <w:pPr>
        <w:ind w:left="4377" w:hanging="360"/>
      </w:pPr>
      <w:rPr>
        <w:rFonts w:ascii="Wingdings" w:hAnsi="Wingdings" w:hint="default"/>
      </w:rPr>
    </w:lvl>
    <w:lvl w:ilvl="6" w:tplc="340A0001" w:tentative="1">
      <w:start w:val="1"/>
      <w:numFmt w:val="bullet"/>
      <w:lvlText w:val=""/>
      <w:lvlJc w:val="left"/>
      <w:pPr>
        <w:ind w:left="5097" w:hanging="360"/>
      </w:pPr>
      <w:rPr>
        <w:rFonts w:ascii="Symbol" w:hAnsi="Symbol" w:hint="default"/>
      </w:rPr>
    </w:lvl>
    <w:lvl w:ilvl="7" w:tplc="340A0003" w:tentative="1">
      <w:start w:val="1"/>
      <w:numFmt w:val="bullet"/>
      <w:lvlText w:val="o"/>
      <w:lvlJc w:val="left"/>
      <w:pPr>
        <w:ind w:left="5817" w:hanging="360"/>
      </w:pPr>
      <w:rPr>
        <w:rFonts w:ascii="Courier New" w:hAnsi="Courier New" w:cs="Courier New" w:hint="default"/>
      </w:rPr>
    </w:lvl>
    <w:lvl w:ilvl="8" w:tplc="340A0005" w:tentative="1">
      <w:start w:val="1"/>
      <w:numFmt w:val="bullet"/>
      <w:lvlText w:val=""/>
      <w:lvlJc w:val="left"/>
      <w:pPr>
        <w:ind w:left="6537" w:hanging="360"/>
      </w:pPr>
      <w:rPr>
        <w:rFonts w:ascii="Wingdings" w:hAnsi="Wingdings" w:hint="default"/>
      </w:rPr>
    </w:lvl>
  </w:abstractNum>
  <w:abstractNum w:abstractNumId="20" w15:restartNumberingAfterBreak="0">
    <w:nsid w:val="56C16089"/>
    <w:multiLevelType w:val="hybridMultilevel"/>
    <w:tmpl w:val="4E28B7E0"/>
    <w:lvl w:ilvl="0" w:tplc="F1AAB49C">
      <w:numFmt w:val="bullet"/>
      <w:lvlText w:val="-"/>
      <w:lvlJc w:val="left"/>
      <w:pPr>
        <w:ind w:left="777" w:hanging="360"/>
      </w:pPr>
      <w:rPr>
        <w:rFonts w:ascii="Arial MT" w:eastAsia="Arial MT" w:hAnsi="Arial MT" w:cs="Arial MT" w:hint="default"/>
        <w:w w:val="100"/>
        <w:sz w:val="22"/>
        <w:szCs w:val="22"/>
        <w:lang w:val="es-ES" w:eastAsia="en-US" w:bidi="ar-SA"/>
      </w:rPr>
    </w:lvl>
    <w:lvl w:ilvl="1" w:tplc="340A0003" w:tentative="1">
      <w:start w:val="1"/>
      <w:numFmt w:val="bullet"/>
      <w:lvlText w:val="o"/>
      <w:lvlJc w:val="left"/>
      <w:pPr>
        <w:ind w:left="1497" w:hanging="360"/>
      </w:pPr>
      <w:rPr>
        <w:rFonts w:ascii="Courier New" w:hAnsi="Courier New" w:cs="Courier New" w:hint="default"/>
      </w:rPr>
    </w:lvl>
    <w:lvl w:ilvl="2" w:tplc="340A0005" w:tentative="1">
      <w:start w:val="1"/>
      <w:numFmt w:val="bullet"/>
      <w:lvlText w:val=""/>
      <w:lvlJc w:val="left"/>
      <w:pPr>
        <w:ind w:left="2217" w:hanging="360"/>
      </w:pPr>
      <w:rPr>
        <w:rFonts w:ascii="Wingdings" w:hAnsi="Wingdings" w:hint="default"/>
      </w:rPr>
    </w:lvl>
    <w:lvl w:ilvl="3" w:tplc="340A0001" w:tentative="1">
      <w:start w:val="1"/>
      <w:numFmt w:val="bullet"/>
      <w:lvlText w:val=""/>
      <w:lvlJc w:val="left"/>
      <w:pPr>
        <w:ind w:left="2937" w:hanging="360"/>
      </w:pPr>
      <w:rPr>
        <w:rFonts w:ascii="Symbol" w:hAnsi="Symbol" w:hint="default"/>
      </w:rPr>
    </w:lvl>
    <w:lvl w:ilvl="4" w:tplc="340A0003" w:tentative="1">
      <w:start w:val="1"/>
      <w:numFmt w:val="bullet"/>
      <w:lvlText w:val="o"/>
      <w:lvlJc w:val="left"/>
      <w:pPr>
        <w:ind w:left="3657" w:hanging="360"/>
      </w:pPr>
      <w:rPr>
        <w:rFonts w:ascii="Courier New" w:hAnsi="Courier New" w:cs="Courier New" w:hint="default"/>
      </w:rPr>
    </w:lvl>
    <w:lvl w:ilvl="5" w:tplc="340A0005" w:tentative="1">
      <w:start w:val="1"/>
      <w:numFmt w:val="bullet"/>
      <w:lvlText w:val=""/>
      <w:lvlJc w:val="left"/>
      <w:pPr>
        <w:ind w:left="4377" w:hanging="360"/>
      </w:pPr>
      <w:rPr>
        <w:rFonts w:ascii="Wingdings" w:hAnsi="Wingdings" w:hint="default"/>
      </w:rPr>
    </w:lvl>
    <w:lvl w:ilvl="6" w:tplc="340A0001" w:tentative="1">
      <w:start w:val="1"/>
      <w:numFmt w:val="bullet"/>
      <w:lvlText w:val=""/>
      <w:lvlJc w:val="left"/>
      <w:pPr>
        <w:ind w:left="5097" w:hanging="360"/>
      </w:pPr>
      <w:rPr>
        <w:rFonts w:ascii="Symbol" w:hAnsi="Symbol" w:hint="default"/>
      </w:rPr>
    </w:lvl>
    <w:lvl w:ilvl="7" w:tplc="340A0003" w:tentative="1">
      <w:start w:val="1"/>
      <w:numFmt w:val="bullet"/>
      <w:lvlText w:val="o"/>
      <w:lvlJc w:val="left"/>
      <w:pPr>
        <w:ind w:left="5817" w:hanging="360"/>
      </w:pPr>
      <w:rPr>
        <w:rFonts w:ascii="Courier New" w:hAnsi="Courier New" w:cs="Courier New" w:hint="default"/>
      </w:rPr>
    </w:lvl>
    <w:lvl w:ilvl="8" w:tplc="340A0005" w:tentative="1">
      <w:start w:val="1"/>
      <w:numFmt w:val="bullet"/>
      <w:lvlText w:val=""/>
      <w:lvlJc w:val="left"/>
      <w:pPr>
        <w:ind w:left="6537" w:hanging="360"/>
      </w:pPr>
      <w:rPr>
        <w:rFonts w:ascii="Wingdings" w:hAnsi="Wingdings" w:hint="default"/>
      </w:rPr>
    </w:lvl>
  </w:abstractNum>
  <w:abstractNum w:abstractNumId="21" w15:restartNumberingAfterBreak="0">
    <w:nsid w:val="6B804C72"/>
    <w:multiLevelType w:val="hybridMultilevel"/>
    <w:tmpl w:val="4E3A88AA"/>
    <w:lvl w:ilvl="0" w:tplc="C33EB2B4">
      <w:numFmt w:val="bullet"/>
      <w:lvlText w:val="-"/>
      <w:lvlJc w:val="left"/>
      <w:pPr>
        <w:ind w:left="780" w:hanging="360"/>
      </w:pPr>
      <w:rPr>
        <w:rFonts w:ascii="Arial MT" w:eastAsia="Arial MT" w:hAnsi="Arial MT" w:cs="Arial MT" w:hint="default"/>
        <w:w w:val="100"/>
        <w:sz w:val="22"/>
        <w:szCs w:val="22"/>
        <w:lang w:val="es-ES" w:eastAsia="en-US" w:bidi="ar-SA"/>
      </w:rPr>
    </w:lvl>
    <w:lvl w:ilvl="1" w:tplc="5344CEA2">
      <w:numFmt w:val="bullet"/>
      <w:lvlText w:val="•"/>
      <w:lvlJc w:val="left"/>
      <w:pPr>
        <w:ind w:left="1601" w:hanging="360"/>
      </w:pPr>
      <w:rPr>
        <w:rFonts w:hint="default"/>
        <w:lang w:val="es-ES" w:eastAsia="en-US" w:bidi="ar-SA"/>
      </w:rPr>
    </w:lvl>
    <w:lvl w:ilvl="2" w:tplc="9182BFDE">
      <w:numFmt w:val="bullet"/>
      <w:lvlText w:val="•"/>
      <w:lvlJc w:val="left"/>
      <w:pPr>
        <w:ind w:left="2422" w:hanging="360"/>
      </w:pPr>
      <w:rPr>
        <w:rFonts w:hint="default"/>
        <w:lang w:val="es-ES" w:eastAsia="en-US" w:bidi="ar-SA"/>
      </w:rPr>
    </w:lvl>
    <w:lvl w:ilvl="3" w:tplc="20D00F4C">
      <w:numFmt w:val="bullet"/>
      <w:lvlText w:val="•"/>
      <w:lvlJc w:val="left"/>
      <w:pPr>
        <w:ind w:left="3243" w:hanging="360"/>
      </w:pPr>
      <w:rPr>
        <w:rFonts w:hint="default"/>
        <w:lang w:val="es-ES" w:eastAsia="en-US" w:bidi="ar-SA"/>
      </w:rPr>
    </w:lvl>
    <w:lvl w:ilvl="4" w:tplc="3BB030B6">
      <w:numFmt w:val="bullet"/>
      <w:lvlText w:val="•"/>
      <w:lvlJc w:val="left"/>
      <w:pPr>
        <w:ind w:left="4064" w:hanging="360"/>
      </w:pPr>
      <w:rPr>
        <w:rFonts w:hint="default"/>
        <w:lang w:val="es-ES" w:eastAsia="en-US" w:bidi="ar-SA"/>
      </w:rPr>
    </w:lvl>
    <w:lvl w:ilvl="5" w:tplc="FD22ADDC">
      <w:numFmt w:val="bullet"/>
      <w:lvlText w:val="•"/>
      <w:lvlJc w:val="left"/>
      <w:pPr>
        <w:ind w:left="4885" w:hanging="360"/>
      </w:pPr>
      <w:rPr>
        <w:rFonts w:hint="default"/>
        <w:lang w:val="es-ES" w:eastAsia="en-US" w:bidi="ar-SA"/>
      </w:rPr>
    </w:lvl>
    <w:lvl w:ilvl="6" w:tplc="4D8C8744">
      <w:numFmt w:val="bullet"/>
      <w:lvlText w:val="•"/>
      <w:lvlJc w:val="left"/>
      <w:pPr>
        <w:ind w:left="5706" w:hanging="360"/>
      </w:pPr>
      <w:rPr>
        <w:rFonts w:hint="default"/>
        <w:lang w:val="es-ES" w:eastAsia="en-US" w:bidi="ar-SA"/>
      </w:rPr>
    </w:lvl>
    <w:lvl w:ilvl="7" w:tplc="E15AEFA2">
      <w:numFmt w:val="bullet"/>
      <w:lvlText w:val="•"/>
      <w:lvlJc w:val="left"/>
      <w:pPr>
        <w:ind w:left="6527" w:hanging="360"/>
      </w:pPr>
      <w:rPr>
        <w:rFonts w:hint="default"/>
        <w:lang w:val="es-ES" w:eastAsia="en-US" w:bidi="ar-SA"/>
      </w:rPr>
    </w:lvl>
    <w:lvl w:ilvl="8" w:tplc="AE00B1F8">
      <w:numFmt w:val="bullet"/>
      <w:lvlText w:val="•"/>
      <w:lvlJc w:val="left"/>
      <w:pPr>
        <w:ind w:left="7348" w:hanging="360"/>
      </w:pPr>
      <w:rPr>
        <w:rFonts w:hint="default"/>
        <w:lang w:val="es-ES" w:eastAsia="en-US" w:bidi="ar-SA"/>
      </w:rPr>
    </w:lvl>
  </w:abstractNum>
  <w:abstractNum w:abstractNumId="22" w15:restartNumberingAfterBreak="0">
    <w:nsid w:val="77501018"/>
    <w:multiLevelType w:val="hybridMultilevel"/>
    <w:tmpl w:val="3C8C2F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B425552"/>
    <w:multiLevelType w:val="hybridMultilevel"/>
    <w:tmpl w:val="BF34C724"/>
    <w:lvl w:ilvl="0" w:tplc="340A000F">
      <w:start w:val="1"/>
      <w:numFmt w:val="decimal"/>
      <w:lvlText w:val="%1."/>
      <w:lvlJc w:val="left"/>
      <w:pPr>
        <w:ind w:left="777" w:hanging="360"/>
      </w:pPr>
    </w:lvl>
    <w:lvl w:ilvl="1" w:tplc="340A0019" w:tentative="1">
      <w:start w:val="1"/>
      <w:numFmt w:val="lowerLetter"/>
      <w:lvlText w:val="%2."/>
      <w:lvlJc w:val="left"/>
      <w:pPr>
        <w:ind w:left="1497" w:hanging="360"/>
      </w:pPr>
    </w:lvl>
    <w:lvl w:ilvl="2" w:tplc="340A001B" w:tentative="1">
      <w:start w:val="1"/>
      <w:numFmt w:val="lowerRoman"/>
      <w:lvlText w:val="%3."/>
      <w:lvlJc w:val="right"/>
      <w:pPr>
        <w:ind w:left="2217" w:hanging="180"/>
      </w:pPr>
    </w:lvl>
    <w:lvl w:ilvl="3" w:tplc="340A000F" w:tentative="1">
      <w:start w:val="1"/>
      <w:numFmt w:val="decimal"/>
      <w:lvlText w:val="%4."/>
      <w:lvlJc w:val="left"/>
      <w:pPr>
        <w:ind w:left="2937" w:hanging="360"/>
      </w:pPr>
    </w:lvl>
    <w:lvl w:ilvl="4" w:tplc="340A0019" w:tentative="1">
      <w:start w:val="1"/>
      <w:numFmt w:val="lowerLetter"/>
      <w:lvlText w:val="%5."/>
      <w:lvlJc w:val="left"/>
      <w:pPr>
        <w:ind w:left="3657" w:hanging="360"/>
      </w:pPr>
    </w:lvl>
    <w:lvl w:ilvl="5" w:tplc="340A001B" w:tentative="1">
      <w:start w:val="1"/>
      <w:numFmt w:val="lowerRoman"/>
      <w:lvlText w:val="%6."/>
      <w:lvlJc w:val="right"/>
      <w:pPr>
        <w:ind w:left="4377" w:hanging="180"/>
      </w:pPr>
    </w:lvl>
    <w:lvl w:ilvl="6" w:tplc="340A000F" w:tentative="1">
      <w:start w:val="1"/>
      <w:numFmt w:val="decimal"/>
      <w:lvlText w:val="%7."/>
      <w:lvlJc w:val="left"/>
      <w:pPr>
        <w:ind w:left="5097" w:hanging="360"/>
      </w:pPr>
    </w:lvl>
    <w:lvl w:ilvl="7" w:tplc="340A0019" w:tentative="1">
      <w:start w:val="1"/>
      <w:numFmt w:val="lowerLetter"/>
      <w:lvlText w:val="%8."/>
      <w:lvlJc w:val="left"/>
      <w:pPr>
        <w:ind w:left="5817" w:hanging="360"/>
      </w:pPr>
    </w:lvl>
    <w:lvl w:ilvl="8" w:tplc="340A001B" w:tentative="1">
      <w:start w:val="1"/>
      <w:numFmt w:val="lowerRoman"/>
      <w:lvlText w:val="%9."/>
      <w:lvlJc w:val="right"/>
      <w:pPr>
        <w:ind w:left="6537" w:hanging="180"/>
      </w:pPr>
    </w:lvl>
  </w:abstractNum>
  <w:abstractNum w:abstractNumId="24" w15:restartNumberingAfterBreak="0">
    <w:nsid w:val="7DBA1BBA"/>
    <w:multiLevelType w:val="hybridMultilevel"/>
    <w:tmpl w:val="BE763B20"/>
    <w:lvl w:ilvl="0" w:tplc="340A0001">
      <w:start w:val="1"/>
      <w:numFmt w:val="bullet"/>
      <w:lvlText w:val=""/>
      <w:lvlJc w:val="left"/>
      <w:pPr>
        <w:ind w:left="777" w:hanging="360"/>
      </w:pPr>
      <w:rPr>
        <w:rFonts w:ascii="Symbol" w:hAnsi="Symbol" w:hint="default"/>
      </w:rPr>
    </w:lvl>
    <w:lvl w:ilvl="1" w:tplc="340A0003" w:tentative="1">
      <w:start w:val="1"/>
      <w:numFmt w:val="bullet"/>
      <w:lvlText w:val="o"/>
      <w:lvlJc w:val="left"/>
      <w:pPr>
        <w:ind w:left="1497" w:hanging="360"/>
      </w:pPr>
      <w:rPr>
        <w:rFonts w:ascii="Courier New" w:hAnsi="Courier New" w:cs="Courier New" w:hint="default"/>
      </w:rPr>
    </w:lvl>
    <w:lvl w:ilvl="2" w:tplc="340A0005" w:tentative="1">
      <w:start w:val="1"/>
      <w:numFmt w:val="bullet"/>
      <w:lvlText w:val=""/>
      <w:lvlJc w:val="left"/>
      <w:pPr>
        <w:ind w:left="2217" w:hanging="360"/>
      </w:pPr>
      <w:rPr>
        <w:rFonts w:ascii="Wingdings" w:hAnsi="Wingdings" w:hint="default"/>
      </w:rPr>
    </w:lvl>
    <w:lvl w:ilvl="3" w:tplc="340A0001" w:tentative="1">
      <w:start w:val="1"/>
      <w:numFmt w:val="bullet"/>
      <w:lvlText w:val=""/>
      <w:lvlJc w:val="left"/>
      <w:pPr>
        <w:ind w:left="2937" w:hanging="360"/>
      </w:pPr>
      <w:rPr>
        <w:rFonts w:ascii="Symbol" w:hAnsi="Symbol" w:hint="default"/>
      </w:rPr>
    </w:lvl>
    <w:lvl w:ilvl="4" w:tplc="340A0003" w:tentative="1">
      <w:start w:val="1"/>
      <w:numFmt w:val="bullet"/>
      <w:lvlText w:val="o"/>
      <w:lvlJc w:val="left"/>
      <w:pPr>
        <w:ind w:left="3657" w:hanging="360"/>
      </w:pPr>
      <w:rPr>
        <w:rFonts w:ascii="Courier New" w:hAnsi="Courier New" w:cs="Courier New" w:hint="default"/>
      </w:rPr>
    </w:lvl>
    <w:lvl w:ilvl="5" w:tplc="340A0005" w:tentative="1">
      <w:start w:val="1"/>
      <w:numFmt w:val="bullet"/>
      <w:lvlText w:val=""/>
      <w:lvlJc w:val="left"/>
      <w:pPr>
        <w:ind w:left="4377" w:hanging="360"/>
      </w:pPr>
      <w:rPr>
        <w:rFonts w:ascii="Wingdings" w:hAnsi="Wingdings" w:hint="default"/>
      </w:rPr>
    </w:lvl>
    <w:lvl w:ilvl="6" w:tplc="340A0001" w:tentative="1">
      <w:start w:val="1"/>
      <w:numFmt w:val="bullet"/>
      <w:lvlText w:val=""/>
      <w:lvlJc w:val="left"/>
      <w:pPr>
        <w:ind w:left="5097" w:hanging="360"/>
      </w:pPr>
      <w:rPr>
        <w:rFonts w:ascii="Symbol" w:hAnsi="Symbol" w:hint="default"/>
      </w:rPr>
    </w:lvl>
    <w:lvl w:ilvl="7" w:tplc="340A0003" w:tentative="1">
      <w:start w:val="1"/>
      <w:numFmt w:val="bullet"/>
      <w:lvlText w:val="o"/>
      <w:lvlJc w:val="left"/>
      <w:pPr>
        <w:ind w:left="5817" w:hanging="360"/>
      </w:pPr>
      <w:rPr>
        <w:rFonts w:ascii="Courier New" w:hAnsi="Courier New" w:cs="Courier New" w:hint="default"/>
      </w:rPr>
    </w:lvl>
    <w:lvl w:ilvl="8" w:tplc="340A0005" w:tentative="1">
      <w:start w:val="1"/>
      <w:numFmt w:val="bullet"/>
      <w:lvlText w:val=""/>
      <w:lvlJc w:val="left"/>
      <w:pPr>
        <w:ind w:left="6537" w:hanging="360"/>
      </w:pPr>
      <w:rPr>
        <w:rFonts w:ascii="Wingdings" w:hAnsi="Wingdings" w:hint="default"/>
      </w:rPr>
    </w:lvl>
  </w:abstractNum>
  <w:abstractNum w:abstractNumId="25" w15:restartNumberingAfterBreak="0">
    <w:nsid w:val="7FF52B50"/>
    <w:multiLevelType w:val="hybridMultilevel"/>
    <w:tmpl w:val="A212FBEA"/>
    <w:lvl w:ilvl="0" w:tplc="340A000F">
      <w:start w:val="1"/>
      <w:numFmt w:val="decimal"/>
      <w:lvlText w:val="%1."/>
      <w:lvlJc w:val="left"/>
      <w:pPr>
        <w:ind w:left="778" w:hanging="360"/>
      </w:pPr>
    </w:lvl>
    <w:lvl w:ilvl="1" w:tplc="340A0019" w:tentative="1">
      <w:start w:val="1"/>
      <w:numFmt w:val="lowerLetter"/>
      <w:lvlText w:val="%2."/>
      <w:lvlJc w:val="left"/>
      <w:pPr>
        <w:ind w:left="1498" w:hanging="360"/>
      </w:pPr>
    </w:lvl>
    <w:lvl w:ilvl="2" w:tplc="340A001B" w:tentative="1">
      <w:start w:val="1"/>
      <w:numFmt w:val="lowerRoman"/>
      <w:lvlText w:val="%3."/>
      <w:lvlJc w:val="right"/>
      <w:pPr>
        <w:ind w:left="2218" w:hanging="180"/>
      </w:pPr>
    </w:lvl>
    <w:lvl w:ilvl="3" w:tplc="340A000F" w:tentative="1">
      <w:start w:val="1"/>
      <w:numFmt w:val="decimal"/>
      <w:lvlText w:val="%4."/>
      <w:lvlJc w:val="left"/>
      <w:pPr>
        <w:ind w:left="2938" w:hanging="360"/>
      </w:pPr>
    </w:lvl>
    <w:lvl w:ilvl="4" w:tplc="340A0019" w:tentative="1">
      <w:start w:val="1"/>
      <w:numFmt w:val="lowerLetter"/>
      <w:lvlText w:val="%5."/>
      <w:lvlJc w:val="left"/>
      <w:pPr>
        <w:ind w:left="3658" w:hanging="360"/>
      </w:pPr>
    </w:lvl>
    <w:lvl w:ilvl="5" w:tplc="340A001B" w:tentative="1">
      <w:start w:val="1"/>
      <w:numFmt w:val="lowerRoman"/>
      <w:lvlText w:val="%6."/>
      <w:lvlJc w:val="right"/>
      <w:pPr>
        <w:ind w:left="4378" w:hanging="180"/>
      </w:pPr>
    </w:lvl>
    <w:lvl w:ilvl="6" w:tplc="340A000F" w:tentative="1">
      <w:start w:val="1"/>
      <w:numFmt w:val="decimal"/>
      <w:lvlText w:val="%7."/>
      <w:lvlJc w:val="left"/>
      <w:pPr>
        <w:ind w:left="5098" w:hanging="360"/>
      </w:pPr>
    </w:lvl>
    <w:lvl w:ilvl="7" w:tplc="340A0019" w:tentative="1">
      <w:start w:val="1"/>
      <w:numFmt w:val="lowerLetter"/>
      <w:lvlText w:val="%8."/>
      <w:lvlJc w:val="left"/>
      <w:pPr>
        <w:ind w:left="5818" w:hanging="360"/>
      </w:pPr>
    </w:lvl>
    <w:lvl w:ilvl="8" w:tplc="340A001B" w:tentative="1">
      <w:start w:val="1"/>
      <w:numFmt w:val="lowerRoman"/>
      <w:lvlText w:val="%9."/>
      <w:lvlJc w:val="right"/>
      <w:pPr>
        <w:ind w:left="6538" w:hanging="180"/>
      </w:pPr>
    </w:lvl>
  </w:abstractNum>
  <w:num w:numId="1" w16cid:durableId="1598559223">
    <w:abstractNumId w:val="21"/>
  </w:num>
  <w:num w:numId="2" w16cid:durableId="1399859932">
    <w:abstractNumId w:val="4"/>
  </w:num>
  <w:num w:numId="3" w16cid:durableId="183784790">
    <w:abstractNumId w:val="6"/>
  </w:num>
  <w:num w:numId="4" w16cid:durableId="542866097">
    <w:abstractNumId w:val="0"/>
  </w:num>
  <w:num w:numId="5" w16cid:durableId="1057320694">
    <w:abstractNumId w:val="9"/>
  </w:num>
  <w:num w:numId="6" w16cid:durableId="1140465591">
    <w:abstractNumId w:val="20"/>
  </w:num>
  <w:num w:numId="7" w16cid:durableId="1768380133">
    <w:abstractNumId w:val="15"/>
  </w:num>
  <w:num w:numId="8" w16cid:durableId="1059475410">
    <w:abstractNumId w:val="22"/>
  </w:num>
  <w:num w:numId="9" w16cid:durableId="1914269240">
    <w:abstractNumId w:val="5"/>
  </w:num>
  <w:num w:numId="10" w16cid:durableId="964000518">
    <w:abstractNumId w:val="19"/>
  </w:num>
  <w:num w:numId="11" w16cid:durableId="1975407751">
    <w:abstractNumId w:val="3"/>
  </w:num>
  <w:num w:numId="12" w16cid:durableId="1072778069">
    <w:abstractNumId w:val="18"/>
  </w:num>
  <w:num w:numId="13" w16cid:durableId="909386500">
    <w:abstractNumId w:val="13"/>
  </w:num>
  <w:num w:numId="14" w16cid:durableId="1313752853">
    <w:abstractNumId w:val="10"/>
  </w:num>
  <w:num w:numId="15" w16cid:durableId="1787190421">
    <w:abstractNumId w:val="25"/>
  </w:num>
  <w:num w:numId="16" w16cid:durableId="1527324598">
    <w:abstractNumId w:val="14"/>
  </w:num>
  <w:num w:numId="17" w16cid:durableId="681082238">
    <w:abstractNumId w:val="2"/>
  </w:num>
  <w:num w:numId="18" w16cid:durableId="2114937398">
    <w:abstractNumId w:val="24"/>
  </w:num>
  <w:num w:numId="19" w16cid:durableId="1759211592">
    <w:abstractNumId w:val="11"/>
  </w:num>
  <w:num w:numId="20" w16cid:durableId="1116369040">
    <w:abstractNumId w:val="7"/>
  </w:num>
  <w:num w:numId="21" w16cid:durableId="1579830935">
    <w:abstractNumId w:val="16"/>
  </w:num>
  <w:num w:numId="22" w16cid:durableId="596334218">
    <w:abstractNumId w:val="12"/>
  </w:num>
  <w:num w:numId="23" w16cid:durableId="2014259632">
    <w:abstractNumId w:val="23"/>
  </w:num>
  <w:num w:numId="24" w16cid:durableId="135539352">
    <w:abstractNumId w:val="17"/>
  </w:num>
  <w:num w:numId="25" w16cid:durableId="119807751">
    <w:abstractNumId w:val="1"/>
  </w:num>
  <w:num w:numId="26" w16cid:durableId="142811215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Barahona">
    <w15:presenceInfo w15:providerId="Windows Live" w15:userId="8181641b9d40a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F7"/>
    <w:rsid w:val="00005AA0"/>
    <w:rsid w:val="00005F65"/>
    <w:rsid w:val="00043C39"/>
    <w:rsid w:val="00043E57"/>
    <w:rsid w:val="00052E29"/>
    <w:rsid w:val="000923CE"/>
    <w:rsid w:val="000C1996"/>
    <w:rsid w:val="000D298A"/>
    <w:rsid w:val="000F5B02"/>
    <w:rsid w:val="000F6176"/>
    <w:rsid w:val="00123507"/>
    <w:rsid w:val="00130C7B"/>
    <w:rsid w:val="00140A9A"/>
    <w:rsid w:val="00140D04"/>
    <w:rsid w:val="00156071"/>
    <w:rsid w:val="00173545"/>
    <w:rsid w:val="001849AA"/>
    <w:rsid w:val="001B0054"/>
    <w:rsid w:val="001E2DF4"/>
    <w:rsid w:val="001F1646"/>
    <w:rsid w:val="00213E4B"/>
    <w:rsid w:val="0025097E"/>
    <w:rsid w:val="0025237A"/>
    <w:rsid w:val="002564BD"/>
    <w:rsid w:val="00280DE4"/>
    <w:rsid w:val="00281707"/>
    <w:rsid w:val="002A35C2"/>
    <w:rsid w:val="002B049A"/>
    <w:rsid w:val="002C4BFF"/>
    <w:rsid w:val="002E1664"/>
    <w:rsid w:val="003122B1"/>
    <w:rsid w:val="00313C61"/>
    <w:rsid w:val="003210C3"/>
    <w:rsid w:val="003233F0"/>
    <w:rsid w:val="00333AD6"/>
    <w:rsid w:val="003633CE"/>
    <w:rsid w:val="00373866"/>
    <w:rsid w:val="00387790"/>
    <w:rsid w:val="00387A9F"/>
    <w:rsid w:val="003927B2"/>
    <w:rsid w:val="003D406C"/>
    <w:rsid w:val="003E2431"/>
    <w:rsid w:val="003E330C"/>
    <w:rsid w:val="004328B7"/>
    <w:rsid w:val="00432F61"/>
    <w:rsid w:val="004431DB"/>
    <w:rsid w:val="00466AE5"/>
    <w:rsid w:val="00467A73"/>
    <w:rsid w:val="0047147E"/>
    <w:rsid w:val="004746BE"/>
    <w:rsid w:val="00494B02"/>
    <w:rsid w:val="004C63BE"/>
    <w:rsid w:val="00501F54"/>
    <w:rsid w:val="005225D1"/>
    <w:rsid w:val="0055238C"/>
    <w:rsid w:val="005619E2"/>
    <w:rsid w:val="00573B57"/>
    <w:rsid w:val="005907C2"/>
    <w:rsid w:val="00592C59"/>
    <w:rsid w:val="005964A3"/>
    <w:rsid w:val="005A0140"/>
    <w:rsid w:val="005A54DC"/>
    <w:rsid w:val="005B0BC8"/>
    <w:rsid w:val="005B2ED5"/>
    <w:rsid w:val="005C4877"/>
    <w:rsid w:val="005F0FEA"/>
    <w:rsid w:val="006355BF"/>
    <w:rsid w:val="006400A6"/>
    <w:rsid w:val="0068332C"/>
    <w:rsid w:val="006C5FC8"/>
    <w:rsid w:val="0070449E"/>
    <w:rsid w:val="00716C62"/>
    <w:rsid w:val="007225D4"/>
    <w:rsid w:val="007336BB"/>
    <w:rsid w:val="0074493D"/>
    <w:rsid w:val="0078402E"/>
    <w:rsid w:val="007910A4"/>
    <w:rsid w:val="00794FE6"/>
    <w:rsid w:val="007A5101"/>
    <w:rsid w:val="007A5C96"/>
    <w:rsid w:val="007C1B32"/>
    <w:rsid w:val="007F4BB5"/>
    <w:rsid w:val="008317B8"/>
    <w:rsid w:val="008602BE"/>
    <w:rsid w:val="00862C08"/>
    <w:rsid w:val="0087369D"/>
    <w:rsid w:val="00887F76"/>
    <w:rsid w:val="008A222B"/>
    <w:rsid w:val="008A49FC"/>
    <w:rsid w:val="008B0B29"/>
    <w:rsid w:val="008B5D1E"/>
    <w:rsid w:val="008C3546"/>
    <w:rsid w:val="008C57F6"/>
    <w:rsid w:val="008E7D43"/>
    <w:rsid w:val="008F0E14"/>
    <w:rsid w:val="008F437E"/>
    <w:rsid w:val="009036F8"/>
    <w:rsid w:val="009414EB"/>
    <w:rsid w:val="00942E3C"/>
    <w:rsid w:val="00944A89"/>
    <w:rsid w:val="00954F11"/>
    <w:rsid w:val="0096340A"/>
    <w:rsid w:val="00983317"/>
    <w:rsid w:val="009A604A"/>
    <w:rsid w:val="009E10F3"/>
    <w:rsid w:val="009E67B7"/>
    <w:rsid w:val="009F0883"/>
    <w:rsid w:val="009F1A4E"/>
    <w:rsid w:val="009F37BF"/>
    <w:rsid w:val="00A4795A"/>
    <w:rsid w:val="00A508DD"/>
    <w:rsid w:val="00A71EC7"/>
    <w:rsid w:val="00A8019F"/>
    <w:rsid w:val="00A92DD0"/>
    <w:rsid w:val="00AA0029"/>
    <w:rsid w:val="00AA5088"/>
    <w:rsid w:val="00AA53E6"/>
    <w:rsid w:val="00AD1A17"/>
    <w:rsid w:val="00AD605E"/>
    <w:rsid w:val="00AF3524"/>
    <w:rsid w:val="00AF378F"/>
    <w:rsid w:val="00B00F4A"/>
    <w:rsid w:val="00B05C2E"/>
    <w:rsid w:val="00B113ED"/>
    <w:rsid w:val="00B11A04"/>
    <w:rsid w:val="00B31EE0"/>
    <w:rsid w:val="00B320CD"/>
    <w:rsid w:val="00BA1822"/>
    <w:rsid w:val="00BA430F"/>
    <w:rsid w:val="00BB756C"/>
    <w:rsid w:val="00BC4CC9"/>
    <w:rsid w:val="00BD441C"/>
    <w:rsid w:val="00BF19B3"/>
    <w:rsid w:val="00C32C11"/>
    <w:rsid w:val="00C32C38"/>
    <w:rsid w:val="00C73021"/>
    <w:rsid w:val="00C85A74"/>
    <w:rsid w:val="00C8639D"/>
    <w:rsid w:val="00C903B7"/>
    <w:rsid w:val="00C92D46"/>
    <w:rsid w:val="00CA457D"/>
    <w:rsid w:val="00CC148C"/>
    <w:rsid w:val="00CC4EFB"/>
    <w:rsid w:val="00D26CA2"/>
    <w:rsid w:val="00D45DE1"/>
    <w:rsid w:val="00D462AD"/>
    <w:rsid w:val="00D6123E"/>
    <w:rsid w:val="00D63E0C"/>
    <w:rsid w:val="00D75244"/>
    <w:rsid w:val="00D81700"/>
    <w:rsid w:val="00D91149"/>
    <w:rsid w:val="00DA2557"/>
    <w:rsid w:val="00DB0E83"/>
    <w:rsid w:val="00DC1E01"/>
    <w:rsid w:val="00E12FC5"/>
    <w:rsid w:val="00E2605C"/>
    <w:rsid w:val="00E31D48"/>
    <w:rsid w:val="00E34DE7"/>
    <w:rsid w:val="00E35E68"/>
    <w:rsid w:val="00E41CE8"/>
    <w:rsid w:val="00E52986"/>
    <w:rsid w:val="00E70DF2"/>
    <w:rsid w:val="00E77E49"/>
    <w:rsid w:val="00E85BD7"/>
    <w:rsid w:val="00E950C5"/>
    <w:rsid w:val="00EC1B15"/>
    <w:rsid w:val="00EC433B"/>
    <w:rsid w:val="00EC7955"/>
    <w:rsid w:val="00EE1B71"/>
    <w:rsid w:val="00EE1F95"/>
    <w:rsid w:val="00EE7285"/>
    <w:rsid w:val="00EE7F37"/>
    <w:rsid w:val="00F01408"/>
    <w:rsid w:val="00F020EC"/>
    <w:rsid w:val="00F03359"/>
    <w:rsid w:val="00F04ECE"/>
    <w:rsid w:val="00F05904"/>
    <w:rsid w:val="00F4272D"/>
    <w:rsid w:val="00F6720E"/>
    <w:rsid w:val="00F81863"/>
    <w:rsid w:val="00FA3702"/>
    <w:rsid w:val="00FA7E3C"/>
    <w:rsid w:val="00FC1CF7"/>
    <w:rsid w:val="00FE2CC7"/>
    <w:rsid w:val="00FE6A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06B0"/>
  <w15:chartTrackingRefBased/>
  <w15:docId w15:val="{C323E5C9-715E-456E-8A44-E661A11C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F7"/>
    <w:pPr>
      <w:widowControl w:val="0"/>
      <w:autoSpaceDE w:val="0"/>
      <w:autoSpaceDN w:val="0"/>
      <w:spacing w:after="0" w:line="240" w:lineRule="auto"/>
    </w:pPr>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FC1CF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C1CF7"/>
    <w:pPr>
      <w:ind w:left="57"/>
    </w:pPr>
  </w:style>
  <w:style w:type="character" w:styleId="Hipervnculo">
    <w:name w:val="Hyperlink"/>
    <w:basedOn w:val="Fuentedeprrafopredeter"/>
    <w:uiPriority w:val="99"/>
    <w:unhideWhenUsed/>
    <w:rsid w:val="00FC1CF7"/>
    <w:rPr>
      <w:color w:val="0563C1" w:themeColor="hyperlink"/>
      <w:u w:val="single"/>
    </w:rPr>
  </w:style>
  <w:style w:type="paragraph" w:styleId="Textoindependiente">
    <w:name w:val="Body Text"/>
    <w:basedOn w:val="Normal"/>
    <w:link w:val="TextoindependienteCar"/>
    <w:uiPriority w:val="1"/>
    <w:qFormat/>
    <w:rsid w:val="00FC1CF7"/>
    <w:rPr>
      <w:sz w:val="23"/>
      <w:szCs w:val="23"/>
    </w:rPr>
  </w:style>
  <w:style w:type="character" w:customStyle="1" w:styleId="TextoindependienteCar">
    <w:name w:val="Texto independiente Car"/>
    <w:basedOn w:val="Fuentedeprrafopredeter"/>
    <w:link w:val="Textoindependiente"/>
    <w:uiPriority w:val="1"/>
    <w:rsid w:val="00FC1CF7"/>
    <w:rPr>
      <w:rFonts w:ascii="Times New Roman" w:eastAsia="Times New Roman" w:hAnsi="Times New Roman" w:cs="Times New Roman"/>
      <w:sz w:val="23"/>
      <w:szCs w:val="23"/>
    </w:rPr>
  </w:style>
  <w:style w:type="character" w:styleId="Refdecomentario">
    <w:name w:val="annotation reference"/>
    <w:basedOn w:val="Fuentedeprrafopredeter"/>
    <w:uiPriority w:val="99"/>
    <w:semiHidden/>
    <w:unhideWhenUsed/>
    <w:rsid w:val="00043C39"/>
    <w:rPr>
      <w:sz w:val="16"/>
      <w:szCs w:val="16"/>
    </w:rPr>
  </w:style>
  <w:style w:type="paragraph" w:styleId="Textocomentario">
    <w:name w:val="annotation text"/>
    <w:basedOn w:val="Normal"/>
    <w:link w:val="TextocomentarioCar"/>
    <w:uiPriority w:val="99"/>
    <w:semiHidden/>
    <w:unhideWhenUsed/>
    <w:rsid w:val="00043C39"/>
    <w:rPr>
      <w:sz w:val="20"/>
      <w:szCs w:val="20"/>
    </w:rPr>
  </w:style>
  <w:style w:type="character" w:customStyle="1" w:styleId="TextocomentarioCar">
    <w:name w:val="Texto comentario Car"/>
    <w:basedOn w:val="Fuentedeprrafopredeter"/>
    <w:link w:val="Textocomentario"/>
    <w:uiPriority w:val="99"/>
    <w:semiHidden/>
    <w:rsid w:val="00043C3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043C39"/>
    <w:rPr>
      <w:b/>
      <w:bCs/>
    </w:rPr>
  </w:style>
  <w:style w:type="character" w:customStyle="1" w:styleId="AsuntodelcomentarioCar">
    <w:name w:val="Asunto del comentario Car"/>
    <w:basedOn w:val="TextocomentarioCar"/>
    <w:link w:val="Asuntodelcomentario"/>
    <w:uiPriority w:val="99"/>
    <w:semiHidden/>
    <w:rsid w:val="00043C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66648">
      <w:bodyDiv w:val="1"/>
      <w:marLeft w:val="0"/>
      <w:marRight w:val="0"/>
      <w:marTop w:val="0"/>
      <w:marBottom w:val="0"/>
      <w:divBdr>
        <w:top w:val="none" w:sz="0" w:space="0" w:color="auto"/>
        <w:left w:val="none" w:sz="0" w:space="0" w:color="auto"/>
        <w:bottom w:val="none" w:sz="0" w:space="0" w:color="auto"/>
        <w:right w:val="none" w:sz="0" w:space="0" w:color="auto"/>
      </w:divBdr>
    </w:div>
    <w:div w:id="17259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421E2-75CD-4A37-831A-2906A0021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32</Pages>
  <Words>5671</Words>
  <Characters>31192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Barahona</dc:creator>
  <cp:keywords/>
  <dc:description/>
  <cp:lastModifiedBy>benjamin Barahona</cp:lastModifiedBy>
  <cp:revision>2</cp:revision>
  <dcterms:created xsi:type="dcterms:W3CDTF">2022-05-17T14:46:00Z</dcterms:created>
  <dcterms:modified xsi:type="dcterms:W3CDTF">2022-05-17T14:46:00Z</dcterms:modified>
</cp:coreProperties>
</file>