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45B" w:rsidRDefault="0059045B" w:rsidP="0059045B">
      <w:pPr>
        <w:jc w:val="right"/>
      </w:pPr>
      <w:r>
        <w:t>Whitney Henderson</w:t>
      </w:r>
    </w:p>
    <w:p w:rsidR="0059045B" w:rsidRDefault="0059045B" w:rsidP="0059045B">
      <w:pPr>
        <w:jc w:val="right"/>
      </w:pPr>
      <w:r>
        <w:t>Nathaniel Fan</w:t>
      </w:r>
    </w:p>
    <w:p w:rsidR="0059045B" w:rsidRDefault="0059045B" w:rsidP="0059045B">
      <w:pPr>
        <w:jc w:val="right"/>
      </w:pPr>
      <w:r>
        <w:t>Matthew Compton</w:t>
      </w:r>
    </w:p>
    <w:p w:rsidR="0059045B" w:rsidRDefault="0059045B" w:rsidP="0059045B">
      <w:pPr>
        <w:jc w:val="right"/>
      </w:pPr>
      <w:r>
        <w:t xml:space="preserve">Ben </w:t>
      </w:r>
      <w:proofErr w:type="spellStart"/>
      <w:r>
        <w:t>Bariteau</w:t>
      </w:r>
      <w:proofErr w:type="spellEnd"/>
    </w:p>
    <w:p w:rsidR="0059045B" w:rsidRDefault="0059045B" w:rsidP="0059045B">
      <w:pPr>
        <w:jc w:val="center"/>
      </w:pPr>
      <w:r>
        <w:t>Scanner Generator</w:t>
      </w:r>
    </w:p>
    <w:p w:rsidR="002937A8" w:rsidRDefault="002937A8" w:rsidP="0059045B">
      <w:pPr>
        <w:jc w:val="center"/>
      </w:pPr>
    </w:p>
    <w:p w:rsidR="00A56C34" w:rsidRDefault="00A56C34"/>
    <w:p w:rsidR="00956D87" w:rsidRPr="0059045B" w:rsidRDefault="00956D87">
      <w:pPr>
        <w:rPr>
          <w:b/>
          <w:sz w:val="28"/>
        </w:rPr>
      </w:pPr>
      <w:r w:rsidRPr="0059045B">
        <w:rPr>
          <w:b/>
          <w:sz w:val="28"/>
          <w:u w:val="single"/>
        </w:rPr>
        <w:t>Assumptions:</w:t>
      </w:r>
    </w:p>
    <w:p w:rsidR="00A56C34" w:rsidRDefault="00956D87" w:rsidP="00A56C34">
      <w:r>
        <w:tab/>
        <w:t xml:space="preserve">We made several base assumptions in order to build our scanner generator. Most of these assumptions revolve around the grammar that will be parsed. First we </w:t>
      </w:r>
      <w:r w:rsidR="00A56C34">
        <w:t>assume the line between tokens and gramma</w:t>
      </w:r>
      <w:r>
        <w:t xml:space="preserve">r is empty string or a comment, and no combination of the two. </w:t>
      </w:r>
      <w:r w:rsidR="00A56C34">
        <w:t xml:space="preserve">We assume there will only be comments at the beginning of the character classes, between the characters and tokens, and perhaps at the end of the tokens. </w:t>
      </w:r>
      <w:r>
        <w:t xml:space="preserve">Our code does not allow for inline comments or comments within the characters section or the tokens section. We assume that all tokens have a $ at their beginning, and that they only contain Capital letters and or a hyphen. We also assume that the rules we outlined for Regular expressions in “Created </w:t>
      </w:r>
      <w:proofErr w:type="spellStart"/>
      <w:r>
        <w:t>Regex</w:t>
      </w:r>
      <w:proofErr w:type="spellEnd"/>
      <w:r>
        <w:t xml:space="preserve"> Rules” are the only rules we will encounter.</w:t>
      </w:r>
    </w:p>
    <w:p w:rsidR="00A56C34" w:rsidRDefault="00A56C34">
      <w:r>
        <w:tab/>
      </w:r>
    </w:p>
    <w:p w:rsidR="00751EE6" w:rsidRPr="0059045B" w:rsidRDefault="0059045B">
      <w:pPr>
        <w:rPr>
          <w:b/>
          <w:sz w:val="28"/>
          <w:u w:val="single"/>
        </w:rPr>
      </w:pPr>
      <w:r w:rsidRPr="0059045B">
        <w:rPr>
          <w:b/>
          <w:sz w:val="28"/>
          <w:u w:val="single"/>
        </w:rPr>
        <w:t>Reading the Spec</w:t>
      </w:r>
    </w:p>
    <w:p w:rsidR="00724D1D" w:rsidRDefault="008B399A">
      <w:r>
        <w:tab/>
        <w:t>In the main file,</w:t>
      </w:r>
      <w:r w:rsidR="00751EE6">
        <w:t xml:space="preserve"> our program</w:t>
      </w:r>
      <w:r w:rsidR="008301F9">
        <w:t xml:space="preserve"> starts by </w:t>
      </w:r>
      <w:r w:rsidR="00724D1D">
        <w:t>pre-</w:t>
      </w:r>
      <w:r w:rsidR="007C70E7">
        <w:t>parsing the input file: f</w:t>
      </w:r>
      <w:r w:rsidR="008301F9">
        <w:t xml:space="preserve">irst for characters, then for tokens. The </w:t>
      </w:r>
      <w:r w:rsidR="00724D1D">
        <w:t>pre-</w:t>
      </w:r>
      <w:r w:rsidR="008301F9">
        <w:t>parsers for Tokens and Characters are essentially the same. Both start by checking that the string is acceptable using</w:t>
      </w:r>
      <w:r w:rsidR="007C70E7">
        <w:t xml:space="preserve"> the </w:t>
      </w:r>
      <w:proofErr w:type="spellStart"/>
      <w:r w:rsidR="007C70E7">
        <w:t>regex</w:t>
      </w:r>
      <w:proofErr w:type="spellEnd"/>
      <w:r w:rsidR="007C70E7">
        <w:t xml:space="preserve"> pattern “\\$[A-Z-]+”. </w:t>
      </w:r>
      <w:r w:rsidR="008301F9">
        <w:t>We then take the initial character as the Character/Token and then remove the white space and t</w:t>
      </w:r>
      <w:r w:rsidR="007C70E7">
        <w:t>ake the rest as it</w:t>
      </w:r>
      <w:r w:rsidR="008301F9">
        <w:t>s definition.</w:t>
      </w:r>
      <w:r w:rsidR="00724D1D">
        <w:t xml:space="preserve"> </w:t>
      </w:r>
      <w:r w:rsidR="007C70E7">
        <w:t>Our initial parser breaks the spec</w:t>
      </w:r>
      <w:r w:rsidR="00724D1D">
        <w:t xml:space="preserve"> up in this manner so we can proceed with the real work.</w:t>
      </w:r>
    </w:p>
    <w:p w:rsidR="007C70E7" w:rsidRDefault="00724D1D">
      <w:r>
        <w:tab/>
        <w:t xml:space="preserve">We then parse the Tokens and Characters for real using an </w:t>
      </w:r>
      <w:proofErr w:type="gramStart"/>
      <w:r>
        <w:t>LL(</w:t>
      </w:r>
      <w:proofErr w:type="gramEnd"/>
      <w:r>
        <w:t>1) parser.</w:t>
      </w:r>
      <w:r w:rsidR="00F4135E">
        <w:t xml:space="preserve"> First we create a parsing table for the </w:t>
      </w:r>
      <w:proofErr w:type="spellStart"/>
      <w:r w:rsidR="00F4135E">
        <w:t>regex</w:t>
      </w:r>
      <w:proofErr w:type="spellEnd"/>
      <w:r w:rsidR="00F4135E">
        <w:t xml:space="preserve"> rules we developed.</w:t>
      </w:r>
      <w:r w:rsidR="005F05FE">
        <w:t xml:space="preserve"> </w:t>
      </w:r>
      <w:r w:rsidR="007E4596">
        <w:t>Then for every key in the toke</w:t>
      </w:r>
      <w:r w:rsidR="00FB2424">
        <w:t>n and</w:t>
      </w:r>
      <w:r w:rsidR="007E4596">
        <w:t xml:space="preserve"> character sets, we parse the grammar segment </w:t>
      </w:r>
      <w:r w:rsidR="00FB2424">
        <w:t xml:space="preserve">from that key </w:t>
      </w:r>
      <w:r w:rsidR="007E4596">
        <w:t xml:space="preserve">using the </w:t>
      </w:r>
      <w:proofErr w:type="spellStart"/>
      <w:r w:rsidR="007E4596">
        <w:t>regex</w:t>
      </w:r>
      <w:proofErr w:type="spellEnd"/>
      <w:r w:rsidR="007E4596">
        <w:t xml:space="preserve"> table.</w:t>
      </w:r>
      <w:r w:rsidR="00A16912">
        <w:t xml:space="preserve"> The parser matche</w:t>
      </w:r>
      <w:r w:rsidR="00385E95">
        <w:t>s productions to rules and symb</w:t>
      </w:r>
      <w:r w:rsidR="00A16912">
        <w:t>o</w:t>
      </w:r>
      <w:r w:rsidR="00385E95">
        <w:t>l</w:t>
      </w:r>
      <w:r w:rsidR="00A16912">
        <w:t>s and creates a parse tree for the</w:t>
      </w:r>
      <w:r w:rsidR="007E4596">
        <w:t xml:space="preserve"> each of the</w:t>
      </w:r>
      <w:r w:rsidR="00FB2424">
        <w:t xml:space="preserve"> c</w:t>
      </w:r>
      <w:r w:rsidR="00A16912">
        <w:t>haracters</w:t>
      </w:r>
      <w:r w:rsidR="00FB2424">
        <w:t xml:space="preserve"> to tokens and both trees are retuned to the main functions.</w:t>
      </w:r>
      <w:r w:rsidR="00A16912">
        <w:t xml:space="preserve"> Both ar</w:t>
      </w:r>
      <w:r w:rsidR="007D4F9D">
        <w:t xml:space="preserve">e then submitted to create </w:t>
      </w:r>
      <w:proofErr w:type="spellStart"/>
      <w:r w:rsidR="007D4F9D">
        <w:t>NFAs</w:t>
      </w:r>
      <w:proofErr w:type="spellEnd"/>
      <w:r w:rsidR="007D4F9D">
        <w:t>.</w:t>
      </w:r>
    </w:p>
    <w:p w:rsidR="008301F9" w:rsidRDefault="008301F9"/>
    <w:p w:rsidR="00A56C34" w:rsidRDefault="00A56C34"/>
    <w:p w:rsidR="00516105" w:rsidRPr="0059045B" w:rsidRDefault="007857A3">
      <w:pPr>
        <w:rPr>
          <w:b/>
          <w:sz w:val="28"/>
        </w:rPr>
      </w:pPr>
      <w:r w:rsidRPr="0059045B">
        <w:rPr>
          <w:b/>
          <w:sz w:val="28"/>
          <w:u w:val="single"/>
        </w:rPr>
        <w:t>How We</w:t>
      </w:r>
      <w:r w:rsidR="00A56C34" w:rsidRPr="0059045B">
        <w:rPr>
          <w:b/>
          <w:sz w:val="28"/>
          <w:u w:val="single"/>
        </w:rPr>
        <w:t xml:space="preserve"> </w:t>
      </w:r>
      <w:r w:rsidRPr="0059045B">
        <w:rPr>
          <w:b/>
          <w:sz w:val="28"/>
          <w:u w:val="single"/>
        </w:rPr>
        <w:t>Built</w:t>
      </w:r>
      <w:r w:rsidR="00A56C34" w:rsidRPr="0059045B">
        <w:rPr>
          <w:b/>
          <w:sz w:val="28"/>
          <w:u w:val="single"/>
        </w:rPr>
        <w:t xml:space="preserve"> </w:t>
      </w:r>
      <w:proofErr w:type="spellStart"/>
      <w:r w:rsidRPr="0059045B">
        <w:rPr>
          <w:b/>
          <w:sz w:val="28"/>
          <w:u w:val="single"/>
        </w:rPr>
        <w:t>NFAs</w:t>
      </w:r>
      <w:proofErr w:type="spellEnd"/>
    </w:p>
    <w:p w:rsidR="00A16912" w:rsidRDefault="00516105">
      <w:r>
        <w:tab/>
      </w:r>
      <w:r w:rsidR="005B5704">
        <w:t xml:space="preserve">The system to create </w:t>
      </w:r>
      <w:proofErr w:type="spellStart"/>
      <w:r w:rsidR="005B5704">
        <w:t>NFAs</w:t>
      </w:r>
      <w:proofErr w:type="spellEnd"/>
      <w:r w:rsidR="005B5704">
        <w:t xml:space="preserve"> for the tokens </w:t>
      </w:r>
      <w:r w:rsidR="00FB2424">
        <w:t xml:space="preserve">and the system to create </w:t>
      </w:r>
      <w:proofErr w:type="spellStart"/>
      <w:r w:rsidR="00FB2424">
        <w:t>NFAs</w:t>
      </w:r>
      <w:proofErr w:type="spellEnd"/>
      <w:r w:rsidR="00FB2424">
        <w:t xml:space="preserve"> for the characters are the same.</w:t>
      </w:r>
      <w:r w:rsidR="005B5704">
        <w:t xml:space="preserve"> </w:t>
      </w:r>
      <w:r>
        <w:t>Using the parse trees we constructed previously, we parse through each character/token and</w:t>
      </w:r>
      <w:r w:rsidR="00D5204F">
        <w:t xml:space="preserve"> recursively iterate through the parse trees, adding first the start state and proceeding from there to add each state and accept state in proper progression order.</w:t>
      </w:r>
      <w:r w:rsidR="005B5704">
        <w:t xml:space="preserve"> We parse through each key in the parse tree and if the key is not already included in the NFA, we add it</w:t>
      </w:r>
      <w:r w:rsidR="008B399A">
        <w:t>. We then parse for it</w:t>
      </w:r>
      <w:r w:rsidR="00EA1C36">
        <w:t xml:space="preserve">s children using the parse trees and check if any of the children are accept states so we can mark them as such. It then concatenates the partial </w:t>
      </w:r>
      <w:proofErr w:type="spellStart"/>
      <w:r w:rsidR="00EA1C36">
        <w:t>NFAs</w:t>
      </w:r>
      <w:proofErr w:type="spellEnd"/>
      <w:r w:rsidR="00EA1C36">
        <w:t xml:space="preserve"> into full </w:t>
      </w:r>
      <w:proofErr w:type="spellStart"/>
      <w:r w:rsidR="00EA1C36">
        <w:t>NFAs</w:t>
      </w:r>
      <w:proofErr w:type="spellEnd"/>
      <w:r w:rsidR="00EA1C36">
        <w:t xml:space="preserve">. Then we combine all the </w:t>
      </w:r>
      <w:proofErr w:type="spellStart"/>
      <w:r w:rsidR="00EA1C36">
        <w:t>NFAs</w:t>
      </w:r>
      <w:proofErr w:type="spellEnd"/>
      <w:r w:rsidR="00EA1C36">
        <w:t xml:space="preserve"> we have constructed into a single massive NFA.</w:t>
      </w:r>
    </w:p>
    <w:p w:rsidR="00A56C34" w:rsidRDefault="00A56C34"/>
    <w:p w:rsidR="00E02176" w:rsidRPr="0059045B" w:rsidRDefault="007857A3">
      <w:pPr>
        <w:rPr>
          <w:b/>
          <w:sz w:val="28"/>
          <w:u w:val="single"/>
        </w:rPr>
      </w:pPr>
      <w:r w:rsidRPr="0059045B">
        <w:rPr>
          <w:b/>
          <w:sz w:val="28"/>
          <w:u w:val="single"/>
        </w:rPr>
        <w:t xml:space="preserve">Building </w:t>
      </w:r>
      <w:proofErr w:type="spellStart"/>
      <w:r w:rsidRPr="0059045B">
        <w:rPr>
          <w:b/>
          <w:sz w:val="28"/>
          <w:u w:val="single"/>
        </w:rPr>
        <w:t>DFAs</w:t>
      </w:r>
      <w:proofErr w:type="spellEnd"/>
    </w:p>
    <w:p w:rsidR="00A56C34" w:rsidRDefault="00E02176">
      <w:r>
        <w:tab/>
        <w:t>From this massive NFA we construct our DFA. We start by creating a new hash map to store the DFA in. We then parse for all states that can be reached from the start state via epsilon transitions.</w:t>
      </w:r>
      <w:r w:rsidR="00814F45">
        <w:t xml:space="preserve"> </w:t>
      </w:r>
      <w:r w:rsidR="0059045B">
        <w:t xml:space="preserve">These make our set of states for our DFA start </w:t>
      </w:r>
      <w:proofErr w:type="spellStart"/>
      <w:r w:rsidR="0059045B">
        <w:t>states</w:t>
      </w:r>
      <w:proofErr w:type="spellEnd"/>
      <w:r w:rsidR="0059045B">
        <w:t xml:space="preserve">. </w:t>
      </w:r>
      <w:r w:rsidR="00814F45">
        <w:t>For each sta</w:t>
      </w:r>
      <w:r w:rsidR="008B399A">
        <w:t>te set we extract the set of DFA</w:t>
      </w:r>
      <w:r w:rsidR="00814F45">
        <w:t xml:space="preserve"> states and epsilon states and place them into the new DFA states list, along with putting the transitions into a new Transitions list.</w:t>
      </w:r>
      <w:r w:rsidR="00EB1BA8">
        <w:t xml:space="preserve"> </w:t>
      </w:r>
      <w:r w:rsidR="0059045B">
        <w:t xml:space="preserve">We iterate over the resulting new states, checking for epsilon transitions to construct our DFA states, and checking the transitions for each state set. </w:t>
      </w:r>
      <w:r w:rsidR="00EB1BA8">
        <w:t>Once we’ve put all states and transitions into their respective tables we check for accept states, and add them to the map. We continue to parse through the other states</w:t>
      </w:r>
      <w:r w:rsidR="007857A3">
        <w:t xml:space="preserve"> adding them and their transitions to the map.</w:t>
      </w:r>
      <w:r w:rsidR="0059045B">
        <w:t xml:space="preserve"> We continue to iterate through this process until we have processed all </w:t>
      </w:r>
      <w:proofErr w:type="spellStart"/>
      <w:r w:rsidR="0059045B">
        <w:t>NFAs</w:t>
      </w:r>
      <w:proofErr w:type="spellEnd"/>
      <w:r w:rsidR="0059045B">
        <w:t xml:space="preserve"> and created a completed derivative DFA.</w:t>
      </w:r>
    </w:p>
    <w:p w:rsidR="00A56C34" w:rsidRDefault="00A56C34"/>
    <w:p w:rsidR="0047573C" w:rsidRPr="0059045B" w:rsidRDefault="0059045B">
      <w:pPr>
        <w:rPr>
          <w:b/>
          <w:sz w:val="28"/>
          <w:u w:val="single"/>
        </w:rPr>
      </w:pPr>
      <w:r w:rsidRPr="0059045B">
        <w:rPr>
          <w:b/>
          <w:sz w:val="28"/>
          <w:u w:val="single"/>
        </w:rPr>
        <w:t>Testing</w:t>
      </w:r>
    </w:p>
    <w:p w:rsidR="0047573C" w:rsidRDefault="0047573C" w:rsidP="00C0372C">
      <w:r>
        <w:tab/>
      </w:r>
      <w:r w:rsidR="00C0372C">
        <w:t>We run fairly basic tests. First our code must pass a regimen of test inputs, making sure that none of our constructed grammars and inputs stump our system. The test cases are included in the code, but the basic functions are listed below:</w:t>
      </w:r>
    </w:p>
    <w:p w:rsidR="0047573C" w:rsidRPr="0047573C" w:rsidRDefault="0047573C" w:rsidP="0047573C">
      <w:pPr>
        <w:ind w:firstLine="720"/>
      </w:pPr>
      <w:r>
        <w:rPr>
          <w:rFonts w:cs="Monaco"/>
          <w:szCs w:val="22"/>
        </w:rPr>
        <w:t xml:space="preserve">- </w:t>
      </w:r>
      <w:proofErr w:type="gramStart"/>
      <w:r w:rsidRPr="0047573C">
        <w:rPr>
          <w:rFonts w:cs="Monaco"/>
          <w:szCs w:val="22"/>
        </w:rPr>
        <w:t>set0</w:t>
      </w:r>
      <w:proofErr w:type="gramEnd"/>
      <w:r w:rsidRPr="0047573C">
        <w:rPr>
          <w:rFonts w:cs="Monaco"/>
          <w:szCs w:val="22"/>
        </w:rPr>
        <w:t xml:space="preserve"> is a set with a simple grammar and a simple input</w:t>
      </w:r>
    </w:p>
    <w:p w:rsidR="0047573C" w:rsidRPr="0047573C" w:rsidRDefault="0047573C" w:rsidP="0047573C">
      <w:pPr>
        <w:widowControl w:val="0"/>
        <w:autoSpaceDE w:val="0"/>
        <w:autoSpaceDN w:val="0"/>
        <w:adjustRightInd w:val="0"/>
        <w:rPr>
          <w:rFonts w:cs="Monaco"/>
          <w:szCs w:val="22"/>
        </w:rPr>
      </w:pPr>
      <w:r>
        <w:rPr>
          <w:rFonts w:cs="Monaco"/>
          <w:szCs w:val="22"/>
        </w:rPr>
        <w:tab/>
        <w:t xml:space="preserve">- </w:t>
      </w:r>
      <w:proofErr w:type="gramStart"/>
      <w:r>
        <w:rPr>
          <w:rFonts w:cs="Monaco"/>
          <w:szCs w:val="22"/>
        </w:rPr>
        <w:t>s</w:t>
      </w:r>
      <w:r w:rsidRPr="0047573C">
        <w:rPr>
          <w:rFonts w:cs="Monaco"/>
          <w:szCs w:val="22"/>
        </w:rPr>
        <w:t>et1</w:t>
      </w:r>
      <w:proofErr w:type="gramEnd"/>
      <w:r w:rsidRPr="0047573C">
        <w:rPr>
          <w:rFonts w:cs="Monaco"/>
          <w:szCs w:val="22"/>
        </w:rPr>
        <w:t xml:space="preserve"> is a set with a simple grammar but a complex input</w:t>
      </w:r>
    </w:p>
    <w:p w:rsidR="0047573C" w:rsidRPr="0047573C" w:rsidRDefault="0047573C" w:rsidP="0047573C">
      <w:pPr>
        <w:widowControl w:val="0"/>
        <w:autoSpaceDE w:val="0"/>
        <w:autoSpaceDN w:val="0"/>
        <w:adjustRightInd w:val="0"/>
        <w:rPr>
          <w:rFonts w:cs="Monaco"/>
          <w:szCs w:val="22"/>
        </w:rPr>
      </w:pPr>
      <w:r>
        <w:rPr>
          <w:rFonts w:cs="Monaco"/>
          <w:szCs w:val="22"/>
        </w:rPr>
        <w:tab/>
        <w:t xml:space="preserve"> -</w:t>
      </w:r>
      <w:r w:rsidRPr="0047573C">
        <w:rPr>
          <w:rFonts w:cs="Monaco"/>
          <w:szCs w:val="22"/>
        </w:rPr>
        <w:t xml:space="preserve"> </w:t>
      </w:r>
      <w:proofErr w:type="gramStart"/>
      <w:r w:rsidRPr="0047573C">
        <w:rPr>
          <w:rFonts w:cs="Monaco"/>
          <w:szCs w:val="22"/>
        </w:rPr>
        <w:t>set2</w:t>
      </w:r>
      <w:proofErr w:type="gramEnd"/>
      <w:r w:rsidRPr="0047573C">
        <w:rPr>
          <w:rFonts w:cs="Monaco"/>
          <w:szCs w:val="22"/>
        </w:rPr>
        <w:t xml:space="preserve"> is a set with a complex grammar but a simple input</w:t>
      </w:r>
    </w:p>
    <w:p w:rsidR="0047573C" w:rsidRPr="0047573C" w:rsidRDefault="0047573C" w:rsidP="0047573C">
      <w:pPr>
        <w:widowControl w:val="0"/>
        <w:autoSpaceDE w:val="0"/>
        <w:autoSpaceDN w:val="0"/>
        <w:adjustRightInd w:val="0"/>
        <w:rPr>
          <w:rFonts w:cs="Monaco"/>
          <w:szCs w:val="22"/>
        </w:rPr>
      </w:pPr>
      <w:r>
        <w:rPr>
          <w:rFonts w:cs="Monaco"/>
          <w:szCs w:val="22"/>
        </w:rPr>
        <w:tab/>
        <w:t xml:space="preserve"> - </w:t>
      </w:r>
      <w:proofErr w:type="gramStart"/>
      <w:r w:rsidRPr="0047573C">
        <w:rPr>
          <w:rFonts w:cs="Monaco"/>
          <w:szCs w:val="22"/>
        </w:rPr>
        <w:t>set3</w:t>
      </w:r>
      <w:proofErr w:type="gramEnd"/>
      <w:r w:rsidRPr="0047573C">
        <w:rPr>
          <w:rFonts w:cs="Monaco"/>
          <w:szCs w:val="22"/>
        </w:rPr>
        <w:t xml:space="preserve"> is a set with a compl</w:t>
      </w:r>
      <w:r>
        <w:rPr>
          <w:rFonts w:cs="Monaco"/>
          <w:szCs w:val="22"/>
        </w:rPr>
        <w:t xml:space="preserve">ex grammar and a complex input </w:t>
      </w:r>
    </w:p>
    <w:p w:rsidR="0047573C" w:rsidRPr="0047573C" w:rsidRDefault="0047573C" w:rsidP="0047573C">
      <w:pPr>
        <w:widowControl w:val="0"/>
        <w:autoSpaceDE w:val="0"/>
        <w:autoSpaceDN w:val="0"/>
        <w:adjustRightInd w:val="0"/>
        <w:rPr>
          <w:rFonts w:cs="Monaco"/>
          <w:szCs w:val="22"/>
        </w:rPr>
      </w:pPr>
      <w:r>
        <w:rPr>
          <w:rFonts w:cs="Monaco"/>
          <w:szCs w:val="22"/>
        </w:rPr>
        <w:tab/>
        <w:t xml:space="preserve"> - </w:t>
      </w:r>
      <w:proofErr w:type="gramStart"/>
      <w:r w:rsidRPr="0047573C">
        <w:rPr>
          <w:rFonts w:cs="Monaco"/>
          <w:szCs w:val="22"/>
        </w:rPr>
        <w:t>set4</w:t>
      </w:r>
      <w:proofErr w:type="gramEnd"/>
      <w:r w:rsidRPr="0047573C">
        <w:rPr>
          <w:rFonts w:cs="Monaco"/>
          <w:szCs w:val="22"/>
        </w:rPr>
        <w:t xml:space="preserve"> contains a grammar with a lot of comments</w:t>
      </w:r>
    </w:p>
    <w:p w:rsidR="0047573C" w:rsidRPr="0047573C" w:rsidRDefault="0047573C" w:rsidP="0047573C">
      <w:pPr>
        <w:widowControl w:val="0"/>
        <w:autoSpaceDE w:val="0"/>
        <w:autoSpaceDN w:val="0"/>
        <w:adjustRightInd w:val="0"/>
        <w:rPr>
          <w:rFonts w:cs="Monaco"/>
          <w:szCs w:val="22"/>
        </w:rPr>
      </w:pPr>
      <w:r>
        <w:rPr>
          <w:rFonts w:cs="Monaco"/>
          <w:szCs w:val="22"/>
        </w:rPr>
        <w:tab/>
        <w:t xml:space="preserve"> - </w:t>
      </w:r>
      <w:proofErr w:type="gramStart"/>
      <w:r w:rsidRPr="0047573C">
        <w:rPr>
          <w:rFonts w:cs="Monaco"/>
          <w:szCs w:val="22"/>
        </w:rPr>
        <w:t>set5</w:t>
      </w:r>
      <w:proofErr w:type="gramEnd"/>
      <w:r w:rsidRPr="0047573C">
        <w:rPr>
          <w:rFonts w:cs="Monaco"/>
          <w:szCs w:val="22"/>
        </w:rPr>
        <w:t xml:space="preserve"> contains a grammar with a comment line instead of a blank line separator</w:t>
      </w:r>
    </w:p>
    <w:p w:rsidR="0047573C" w:rsidRPr="0047573C" w:rsidRDefault="0047573C" w:rsidP="0047573C">
      <w:pPr>
        <w:widowControl w:val="0"/>
        <w:autoSpaceDE w:val="0"/>
        <w:autoSpaceDN w:val="0"/>
        <w:adjustRightInd w:val="0"/>
        <w:rPr>
          <w:rFonts w:cs="Monaco"/>
          <w:szCs w:val="22"/>
        </w:rPr>
      </w:pPr>
      <w:r>
        <w:rPr>
          <w:rFonts w:cs="Monaco"/>
          <w:szCs w:val="22"/>
        </w:rPr>
        <w:tab/>
        <w:t xml:space="preserve"> - </w:t>
      </w:r>
      <w:proofErr w:type="gramStart"/>
      <w:r w:rsidRPr="0047573C">
        <w:rPr>
          <w:rFonts w:cs="Monaco"/>
          <w:szCs w:val="22"/>
        </w:rPr>
        <w:t>set6</w:t>
      </w:r>
      <w:proofErr w:type="gramEnd"/>
      <w:r w:rsidRPr="0047573C">
        <w:rPr>
          <w:rFonts w:cs="Monaco"/>
          <w:szCs w:val="22"/>
        </w:rPr>
        <w:t xml:space="preserve"> is a set with no unnecessary whitespace characters</w:t>
      </w:r>
    </w:p>
    <w:p w:rsidR="0073696C" w:rsidRDefault="0047573C" w:rsidP="0047573C">
      <w:pPr>
        <w:rPr>
          <w:rFonts w:cs="Monaco"/>
          <w:szCs w:val="22"/>
        </w:rPr>
      </w:pPr>
      <w:r>
        <w:rPr>
          <w:rFonts w:cs="Monaco"/>
          <w:szCs w:val="22"/>
        </w:rPr>
        <w:tab/>
        <w:t xml:space="preserve"> - </w:t>
      </w:r>
      <w:proofErr w:type="gramStart"/>
      <w:r w:rsidRPr="0047573C">
        <w:rPr>
          <w:rFonts w:cs="Monaco"/>
          <w:szCs w:val="22"/>
        </w:rPr>
        <w:t>set7</w:t>
      </w:r>
      <w:proofErr w:type="gramEnd"/>
      <w:r w:rsidRPr="0047573C">
        <w:rPr>
          <w:rFonts w:cs="Monaco"/>
          <w:szCs w:val="22"/>
        </w:rPr>
        <w:t xml:space="preserve"> is a set with</w:t>
      </w:r>
      <w:r w:rsidR="0073696C">
        <w:rPr>
          <w:rFonts w:cs="Monaco"/>
          <w:szCs w:val="22"/>
        </w:rPr>
        <w:t xml:space="preserve"> a lot of unnecessary whitespace</w:t>
      </w:r>
    </w:p>
    <w:p w:rsidR="002B2104" w:rsidRDefault="0073696C" w:rsidP="0047573C">
      <w:pPr>
        <w:rPr>
          <w:rFonts w:cs="Monaco"/>
          <w:szCs w:val="22"/>
        </w:rPr>
      </w:pPr>
      <w:r>
        <w:rPr>
          <w:rFonts w:cs="Monaco"/>
          <w:szCs w:val="22"/>
        </w:rPr>
        <w:t>The test cases are parameterized so that issues encountered in one test case will not spread to the others. This allows for easier debugging.</w:t>
      </w:r>
      <w:r w:rsidR="008C28A1">
        <w:rPr>
          <w:rFonts w:cs="Monaco"/>
          <w:szCs w:val="22"/>
        </w:rPr>
        <w:t xml:space="preserve"> We also added several “invalid” test cases. Test cases that have grammar our generator shouldn’t be able to process.</w:t>
      </w:r>
    </w:p>
    <w:p w:rsidR="002B2104" w:rsidRDefault="002B2104" w:rsidP="0047573C">
      <w:pPr>
        <w:rPr>
          <w:rFonts w:cs="Monaco"/>
          <w:szCs w:val="22"/>
        </w:rPr>
      </w:pPr>
    </w:p>
    <w:p w:rsidR="0047573C" w:rsidRPr="0073696C" w:rsidRDefault="002B2104" w:rsidP="0047573C">
      <w:pPr>
        <w:rPr>
          <w:rFonts w:cs="Monaco"/>
          <w:szCs w:val="22"/>
        </w:rPr>
      </w:pPr>
      <w:r>
        <w:rPr>
          <w:rFonts w:cs="Monaco"/>
          <w:szCs w:val="22"/>
        </w:rPr>
        <w:t>All testing cases are provided in the code base.</w:t>
      </w:r>
    </w:p>
    <w:p w:rsidR="00A56C34" w:rsidRDefault="00A56C34" w:rsidP="0047573C"/>
    <w:p w:rsidR="00A56C34" w:rsidRPr="00DF0D04" w:rsidRDefault="00DF0D04">
      <w:pPr>
        <w:rPr>
          <w:b/>
          <w:sz w:val="28"/>
          <w:u w:val="single"/>
        </w:rPr>
      </w:pPr>
      <w:r>
        <w:rPr>
          <w:b/>
          <w:sz w:val="28"/>
          <w:u w:val="single"/>
        </w:rPr>
        <w:t>Problems We Encountered</w:t>
      </w:r>
    </w:p>
    <w:p w:rsidR="008B399A" w:rsidRDefault="00A56C34">
      <w:r>
        <w:tab/>
        <w:t xml:space="preserve">Most of our issues were with </w:t>
      </w:r>
      <w:r w:rsidR="00385E95">
        <w:t>understanding</w:t>
      </w:r>
      <w:r>
        <w:t xml:space="preserve"> the parameters for the project and what tools we could and couldn’t use, and how we were expected</w:t>
      </w:r>
      <w:r w:rsidR="0073696C">
        <w:t xml:space="preserve"> to solve each problem. There was a combination of seemingly vague construction parameters paired with strict grading parameters.</w:t>
      </w:r>
      <w:r w:rsidR="00DF0D04">
        <w:t xml:space="preserve"> As it is, we addressed all the problems assigned for the project</w:t>
      </w:r>
      <w:r w:rsidR="00B959DB">
        <w:t xml:space="preserve"> and solved them to the best of our ability.</w:t>
      </w:r>
    </w:p>
    <w:p w:rsidR="00E05926" w:rsidRPr="00A04710" w:rsidRDefault="00E05926"/>
    <w:p w:rsidR="00E05926" w:rsidRDefault="00E05926">
      <w:r>
        <w:tab/>
      </w:r>
      <w:r>
        <w:tab/>
      </w:r>
    </w:p>
    <w:p w:rsidR="002F117A" w:rsidRDefault="00E05926">
      <w:r>
        <w:tab/>
      </w:r>
      <w:r>
        <w:tab/>
      </w:r>
      <w:r>
        <w:tab/>
      </w:r>
    </w:p>
    <w:p w:rsidR="002F117A" w:rsidRDefault="002F117A"/>
    <w:p w:rsidR="002F117A" w:rsidRPr="002F117A" w:rsidRDefault="002F117A"/>
    <w:sectPr w:rsidR="002F117A" w:rsidRPr="002F117A" w:rsidSect="002F117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F117A"/>
    <w:rsid w:val="000D496E"/>
    <w:rsid w:val="002364FB"/>
    <w:rsid w:val="002937A8"/>
    <w:rsid w:val="002B2104"/>
    <w:rsid w:val="002F117A"/>
    <w:rsid w:val="00377CDE"/>
    <w:rsid w:val="00385E95"/>
    <w:rsid w:val="0047573C"/>
    <w:rsid w:val="004E4F25"/>
    <w:rsid w:val="00516105"/>
    <w:rsid w:val="0059045B"/>
    <w:rsid w:val="005B5704"/>
    <w:rsid w:val="005F05FE"/>
    <w:rsid w:val="00724D1D"/>
    <w:rsid w:val="0073696C"/>
    <w:rsid w:val="00751EE6"/>
    <w:rsid w:val="007857A3"/>
    <w:rsid w:val="007C70E7"/>
    <w:rsid w:val="007D4F9D"/>
    <w:rsid w:val="007E4596"/>
    <w:rsid w:val="00814F45"/>
    <w:rsid w:val="008301F9"/>
    <w:rsid w:val="008B399A"/>
    <w:rsid w:val="008C28A1"/>
    <w:rsid w:val="00951095"/>
    <w:rsid w:val="00956D87"/>
    <w:rsid w:val="00A04710"/>
    <w:rsid w:val="00A16912"/>
    <w:rsid w:val="00A56C34"/>
    <w:rsid w:val="00A958AF"/>
    <w:rsid w:val="00B959DB"/>
    <w:rsid w:val="00C0372C"/>
    <w:rsid w:val="00D5204F"/>
    <w:rsid w:val="00DB0C6F"/>
    <w:rsid w:val="00DF0D04"/>
    <w:rsid w:val="00E02176"/>
    <w:rsid w:val="00E05926"/>
    <w:rsid w:val="00E14466"/>
    <w:rsid w:val="00E81226"/>
    <w:rsid w:val="00EA1C36"/>
    <w:rsid w:val="00EB1BA8"/>
    <w:rsid w:val="00F4135E"/>
    <w:rsid w:val="00FB17EF"/>
    <w:rsid w:val="00FB2424"/>
  </w:rsids>
  <m:mathPr>
    <m:mathFont m:val="Lohit Hind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3C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8301F9"/>
    <w:rPr>
      <w:color w:val="0000FF" w:themeColor="hyperlink"/>
      <w:u w:val="single"/>
    </w:rPr>
  </w:style>
  <w:style w:type="paragraph" w:styleId="NormalWeb">
    <w:name w:val="Normal (Web)"/>
    <w:basedOn w:val="Normal"/>
    <w:uiPriority w:val="99"/>
    <w:rsid w:val="0059045B"/>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796918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719</Words>
  <Characters>4101</Characters>
  <Application>Microsoft Macintosh Word</Application>
  <DocSecurity>0</DocSecurity>
  <Lines>34</Lines>
  <Paragraphs>8</Paragraphs>
  <ScaleCrop>false</ScaleCrop>
  <Company>Georgia Tech</Company>
  <LinksUpToDate>false</LinksUpToDate>
  <CharactersWithSpaces>5036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Henderson</dc:creator>
  <cp:keywords/>
  <cp:lastModifiedBy>Whitney Henderson</cp:lastModifiedBy>
  <cp:revision>2</cp:revision>
  <dcterms:created xsi:type="dcterms:W3CDTF">2013-03-28T21:08:00Z</dcterms:created>
  <dcterms:modified xsi:type="dcterms:W3CDTF">2013-03-29T22:39:00Z</dcterms:modified>
</cp:coreProperties>
</file>