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7DD6" w14:textId="6AC064E8" w:rsidR="005E0648" w:rsidRPr="00CF4C09" w:rsidRDefault="005E0648" w:rsidP="005E0648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F4C09">
        <w:rPr>
          <w:rFonts w:ascii="Times New Roman" w:hAnsi="Times New Roman" w:cs="Times New Roman"/>
          <w:b/>
          <w:bCs/>
        </w:rPr>
        <w:t xml:space="preserve">NE </w:t>
      </w:r>
      <w:r>
        <w:rPr>
          <w:rFonts w:ascii="Times New Roman" w:hAnsi="Times New Roman" w:cs="Times New Roman"/>
          <w:b/>
          <w:bCs/>
        </w:rPr>
        <w:t>763</w:t>
      </w:r>
      <w:r w:rsidRPr="00CF4C09">
        <w:rPr>
          <w:rFonts w:ascii="Times New Roman" w:hAnsi="Times New Roman" w:cs="Times New Roman"/>
          <w:b/>
          <w:bCs/>
        </w:rPr>
        <w:t xml:space="preserve"> </w:t>
      </w:r>
      <w:r w:rsidRPr="00CF4C09">
        <w:rPr>
          <w:rFonts w:ascii="Times New Roman" w:eastAsia="Times New Roman" w:hAnsi="Times New Roman" w:cs="Times New Roman"/>
          <w:b/>
          <w:bCs/>
        </w:rPr>
        <w:t xml:space="preserve">Exam </w:t>
      </w:r>
      <w:r>
        <w:rPr>
          <w:rFonts w:ascii="Times New Roman" w:eastAsia="Times New Roman" w:hAnsi="Times New Roman" w:cs="Times New Roman"/>
          <w:b/>
          <w:bCs/>
        </w:rPr>
        <w:t>4</w:t>
      </w:r>
    </w:p>
    <w:p w14:paraId="75E6387B" w14:textId="77777777" w:rsidR="005E0648" w:rsidRPr="004C3004" w:rsidRDefault="005E0648" w:rsidP="005E0648">
      <w:pPr>
        <w:pBdr>
          <w:bottom w:val="single" w:sz="6" w:space="1" w:color="auto"/>
        </w:pBdr>
        <w:rPr>
          <w:rFonts w:ascii="Times New Roman" w:eastAsia="Times New Roman" w:hAnsi="Times New Roman" w:cs="Times New Roman"/>
        </w:rPr>
      </w:pPr>
    </w:p>
    <w:p w14:paraId="1C11BA4D" w14:textId="77777777" w:rsidR="005E0648" w:rsidRDefault="005E0648" w:rsidP="005E0648">
      <w:pPr>
        <w:rPr>
          <w:rFonts w:ascii="Times New Roman" w:eastAsia="Times New Roman" w:hAnsi="Times New Roman" w:cs="Times New Roman"/>
        </w:rPr>
      </w:pPr>
    </w:p>
    <w:p w14:paraId="6F24D9F0" w14:textId="77777777" w:rsidR="005E0648" w:rsidRDefault="005E0648" w:rsidP="005E064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Please provide your responses to the following questions. Point values indicated the expected depth of response.</w:t>
      </w:r>
    </w:p>
    <w:p w14:paraId="4992D1B9" w14:textId="77777777" w:rsidR="003E6B0C" w:rsidRPr="003E6B0C" w:rsidRDefault="003E6B0C" w:rsidP="003E6B0C">
      <w:pPr>
        <w:rPr>
          <w:rFonts w:ascii="Times New Roman" w:eastAsia="Times New Roman" w:hAnsi="Times New Roman" w:cs="Times New Roman"/>
          <w:color w:val="FF0000"/>
        </w:rPr>
      </w:pPr>
    </w:p>
    <w:p w14:paraId="27C8E25B" w14:textId="139D060C" w:rsidR="00045FC2" w:rsidRPr="00045FC2" w:rsidRDefault="00045FC2" w:rsidP="00045FC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What are some considerations when optimizing the composition for F/M steels? (10 pts)</w:t>
      </w:r>
    </w:p>
    <w:p w14:paraId="60A08091" w14:textId="77777777" w:rsidR="00045FC2" w:rsidRDefault="00045FC2" w:rsidP="00045FC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Why do ferritic steels swell considerably less than austenitic steels? (10 pts)</w:t>
      </w:r>
    </w:p>
    <w:p w14:paraId="70286DA1" w14:textId="244A4AFF" w:rsidR="00045FC2" w:rsidRPr="00045FC2" w:rsidRDefault="00045FC2" w:rsidP="00045FC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</w:rPr>
      </w:pPr>
      <w:r w:rsidRPr="00B05950">
        <w:rPr>
          <w:rFonts w:ascii="Times New Roman" w:eastAsia="Times New Roman" w:hAnsi="Times New Roman" w:cs="Times New Roman"/>
          <w:color w:val="000000" w:themeColor="text1"/>
        </w:rPr>
        <w:t>What is the ductile to brittle transition temperature? Discuss irradiation embrittlement in F/M alloys. (</w:t>
      </w:r>
      <w:r>
        <w:rPr>
          <w:rFonts w:ascii="Times New Roman" w:eastAsia="Times New Roman" w:hAnsi="Times New Roman" w:cs="Times New Roman"/>
          <w:color w:val="000000" w:themeColor="text1"/>
        </w:rPr>
        <w:t>10</w:t>
      </w:r>
      <w:r w:rsidRPr="00B05950">
        <w:rPr>
          <w:rFonts w:ascii="Times New Roman" w:eastAsia="Times New Roman" w:hAnsi="Times New Roman" w:cs="Times New Roman"/>
          <w:color w:val="000000" w:themeColor="text1"/>
        </w:rPr>
        <w:t xml:space="preserve"> pts)</w:t>
      </w:r>
    </w:p>
    <w:p w14:paraId="6CEBF4C8" w14:textId="367AD11B" w:rsidR="00045FC2" w:rsidRPr="00045FC2" w:rsidRDefault="00045FC2" w:rsidP="00045FC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</w:rPr>
      </w:pPr>
      <w:r w:rsidRPr="00E368B6">
        <w:rPr>
          <w:rFonts w:ascii="Times New Roman" w:eastAsia="Times New Roman" w:hAnsi="Times New Roman" w:cs="Times New Roman"/>
          <w:color w:val="000000" w:themeColor="text1"/>
        </w:rPr>
        <w:t>Why are FeCrAl alloys of interest? What are the considerations for balancing compositions of these alloys?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(8 pts)</w:t>
      </w:r>
    </w:p>
    <w:p w14:paraId="3E52FA05" w14:textId="741DF1F7" w:rsidR="00045FC2" w:rsidRPr="00045FC2" w:rsidRDefault="00045FC2" w:rsidP="00045FC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What role do the oxide particles play in ODS steels? (6 pts)</w:t>
      </w:r>
    </w:p>
    <w:p w14:paraId="55CFE2D7" w14:textId="424644CA" w:rsidR="00045FC2" w:rsidRPr="00045FC2" w:rsidRDefault="00045FC2" w:rsidP="00045FC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What are some advantages and disadvantages of Ni alloys? (8 pts)</w:t>
      </w:r>
    </w:p>
    <w:p w14:paraId="39ACB857" w14:textId="7C5985DD" w:rsidR="00045FC2" w:rsidRPr="00045FC2" w:rsidRDefault="00045FC2" w:rsidP="00045FC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What are benefits and drawbacks of U-Si fuel compared to U-Al fuel? Describe the differences in U3Si and U3Si2 swelling. (12</w:t>
      </w:r>
      <w:r w:rsidRPr="007731CB">
        <w:rPr>
          <w:rFonts w:ascii="Times New Roman" w:eastAsia="Times New Roman" w:hAnsi="Times New Roman" w:cs="Times New Roman"/>
          <w:color w:val="000000" w:themeColor="text1"/>
        </w:rPr>
        <w:t xml:space="preserve"> pts)</w:t>
      </w:r>
    </w:p>
    <w:p w14:paraId="1FE7D6E0" w14:textId="242F8779" w:rsidR="00045FC2" w:rsidRPr="00045FC2" w:rsidRDefault="00045FC2" w:rsidP="00045FC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The gamma phase of U-Mo is not the thermodynamically stable phase at research reactor temperatures. Why is this phase the dominant phase in-reactor? (</w:t>
      </w:r>
      <w:r w:rsidR="00CE0448">
        <w:rPr>
          <w:rFonts w:ascii="Times New Roman" w:eastAsia="Times New Roman" w:hAnsi="Times New Roman" w:cs="Times New Roman"/>
          <w:color w:val="000000" w:themeColor="text1"/>
        </w:rPr>
        <w:t>7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pts)</w:t>
      </w:r>
    </w:p>
    <w:p w14:paraId="1C92D9EB" w14:textId="25CB2461" w:rsidR="00045FC2" w:rsidRPr="00045FC2" w:rsidRDefault="00045FC2" w:rsidP="00045FC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What effect does the solidus/liquidus gap have on </w:t>
      </w:r>
      <w:r w:rsidR="00E7111B">
        <w:rPr>
          <w:rFonts w:ascii="Times New Roman" w:eastAsia="Times New Roman" w:hAnsi="Times New Roman" w:cs="Times New Roman"/>
          <w:color w:val="000000" w:themeColor="text1"/>
        </w:rPr>
        <w:t xml:space="preserve">the </w:t>
      </w:r>
      <w:r>
        <w:rPr>
          <w:rFonts w:ascii="Times New Roman" w:eastAsia="Times New Roman" w:hAnsi="Times New Roman" w:cs="Times New Roman"/>
          <w:color w:val="000000" w:themeColor="text1"/>
        </w:rPr>
        <w:t>fabrication of U-Mo fuels? (6 pts)</w:t>
      </w:r>
    </w:p>
    <w:p w14:paraId="43DBC610" w14:textId="21F0DE57" w:rsidR="00045FC2" w:rsidRPr="00045FC2" w:rsidRDefault="00045FC2" w:rsidP="00045FC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Discuss the evolution of fission gas bubbles in U-Mo fuel as a function of burnup. (10 pts)</w:t>
      </w:r>
    </w:p>
    <w:p w14:paraId="636E5333" w14:textId="1A80EC42" w:rsidR="00045FC2" w:rsidRPr="00045FC2" w:rsidRDefault="00045FC2" w:rsidP="00045FC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Why is the interaction layer of interest in U-Mo fuels? What mitigation strategies have been deployed to limit the amount of interaction layer? (</w:t>
      </w:r>
      <w:r w:rsidR="00CE0448">
        <w:rPr>
          <w:rFonts w:ascii="Times New Roman" w:eastAsia="Times New Roman" w:hAnsi="Times New Roman" w:cs="Times New Roman"/>
          <w:color w:val="000000" w:themeColor="text1"/>
        </w:rPr>
        <w:t>7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pts)</w:t>
      </w:r>
    </w:p>
    <w:p w14:paraId="4CE90477" w14:textId="30AC8090" w:rsidR="00045FC2" w:rsidRPr="00045FC2" w:rsidRDefault="00045FC2" w:rsidP="00045FC2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Why is Al ideally suited for the research reactor environment when it is unable to be used in LWRs? (</w:t>
      </w:r>
      <w:r w:rsidR="00CE0448">
        <w:rPr>
          <w:rFonts w:ascii="Times New Roman" w:eastAsia="Times New Roman" w:hAnsi="Times New Roman" w:cs="Times New Roman"/>
          <w:color w:val="000000" w:themeColor="text1"/>
        </w:rPr>
        <w:t>6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pts)</w:t>
      </w:r>
    </w:p>
    <w:p w14:paraId="70E18485" w14:textId="77777777" w:rsidR="00E5179E" w:rsidRPr="00E5179E" w:rsidRDefault="00E5179E" w:rsidP="00E5179E">
      <w:pPr>
        <w:ind w:left="360"/>
        <w:rPr>
          <w:rFonts w:ascii="Times New Roman" w:eastAsia="Times New Roman" w:hAnsi="Times New Roman" w:cs="Times New Roman"/>
          <w:color w:val="000000" w:themeColor="text1"/>
        </w:rPr>
      </w:pPr>
    </w:p>
    <w:p w14:paraId="5272B4FB" w14:textId="77777777" w:rsidR="003E6B0C" w:rsidRPr="003E6B0C" w:rsidRDefault="003E6B0C" w:rsidP="003E6B0C">
      <w:pPr>
        <w:ind w:left="360"/>
        <w:rPr>
          <w:rFonts w:ascii="Times New Roman" w:eastAsia="Times New Roman" w:hAnsi="Times New Roman" w:cs="Times New Roman"/>
          <w:color w:val="FF0000"/>
        </w:rPr>
      </w:pPr>
    </w:p>
    <w:p w14:paraId="63C2363E" w14:textId="5F8BC9F3" w:rsidR="005528B7" w:rsidRPr="002E20E9" w:rsidRDefault="002E20E9" w:rsidP="002E20E9">
      <w:pPr>
        <w:rPr>
          <w:rFonts w:ascii="Times New Roman" w:eastAsia="Times New Roman" w:hAnsi="Times New Roman" w:cs="Times New Roman"/>
        </w:rPr>
      </w:pPr>
      <w:r w:rsidRPr="002E20E9"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5528B7" w:rsidRPr="002E20E9" w:rsidSect="00964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434AF"/>
    <w:multiLevelType w:val="hybridMultilevel"/>
    <w:tmpl w:val="602E6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01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004"/>
    <w:rsid w:val="00045FC2"/>
    <w:rsid w:val="00055938"/>
    <w:rsid w:val="00076AF4"/>
    <w:rsid w:val="001A2E27"/>
    <w:rsid w:val="001A37AC"/>
    <w:rsid w:val="001A5A72"/>
    <w:rsid w:val="002135D3"/>
    <w:rsid w:val="00227D86"/>
    <w:rsid w:val="0028277B"/>
    <w:rsid w:val="002E20E9"/>
    <w:rsid w:val="002E7BF2"/>
    <w:rsid w:val="00322412"/>
    <w:rsid w:val="003B4540"/>
    <w:rsid w:val="003E6B0C"/>
    <w:rsid w:val="004374B8"/>
    <w:rsid w:val="004A31B9"/>
    <w:rsid w:val="004C3004"/>
    <w:rsid w:val="00517B1E"/>
    <w:rsid w:val="005528B7"/>
    <w:rsid w:val="00593A9A"/>
    <w:rsid w:val="005E0648"/>
    <w:rsid w:val="005F14B5"/>
    <w:rsid w:val="006145BC"/>
    <w:rsid w:val="006254B4"/>
    <w:rsid w:val="00683F4A"/>
    <w:rsid w:val="006944BC"/>
    <w:rsid w:val="006B465C"/>
    <w:rsid w:val="006C402A"/>
    <w:rsid w:val="00753C9C"/>
    <w:rsid w:val="00761A86"/>
    <w:rsid w:val="007731CB"/>
    <w:rsid w:val="007A65C6"/>
    <w:rsid w:val="007D7713"/>
    <w:rsid w:val="009112AE"/>
    <w:rsid w:val="009643B9"/>
    <w:rsid w:val="0097621F"/>
    <w:rsid w:val="00A377CB"/>
    <w:rsid w:val="00A45798"/>
    <w:rsid w:val="00A534F2"/>
    <w:rsid w:val="00AD3F23"/>
    <w:rsid w:val="00AF55DF"/>
    <w:rsid w:val="00B113D4"/>
    <w:rsid w:val="00B441C5"/>
    <w:rsid w:val="00B55062"/>
    <w:rsid w:val="00BE74A0"/>
    <w:rsid w:val="00C1388B"/>
    <w:rsid w:val="00C90FBE"/>
    <w:rsid w:val="00CE0448"/>
    <w:rsid w:val="00CF3CFD"/>
    <w:rsid w:val="00D21C6D"/>
    <w:rsid w:val="00D25AFD"/>
    <w:rsid w:val="00D6265A"/>
    <w:rsid w:val="00D631BD"/>
    <w:rsid w:val="00D823B4"/>
    <w:rsid w:val="00DC6345"/>
    <w:rsid w:val="00E368B6"/>
    <w:rsid w:val="00E5179E"/>
    <w:rsid w:val="00E61416"/>
    <w:rsid w:val="00E7111B"/>
    <w:rsid w:val="00FC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CCAEF"/>
  <w15:chartTrackingRefBased/>
  <w15:docId w15:val="{0AD129FA-EE43-D647-B98A-0008BA44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4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W. Beeler</dc:creator>
  <cp:keywords/>
  <dc:description/>
  <cp:lastModifiedBy>Benjamin W. Beeler</cp:lastModifiedBy>
  <cp:revision>8</cp:revision>
  <dcterms:created xsi:type="dcterms:W3CDTF">2025-11-26T18:57:00Z</dcterms:created>
  <dcterms:modified xsi:type="dcterms:W3CDTF">2025-12-01T14:34:00Z</dcterms:modified>
</cp:coreProperties>
</file>