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AD1A" w14:textId="77777777" w:rsidR="006C3B3F" w:rsidRDefault="006C3B3F" w:rsidP="006C3B3F">
      <w:r>
        <w:t>Project Topics</w:t>
      </w:r>
    </w:p>
    <w:p w14:paraId="20B1B030" w14:textId="77777777" w:rsidR="006C3B3F" w:rsidRDefault="006C3B3F" w:rsidP="006C3B3F"/>
    <w:p w14:paraId="13EDB60E" w14:textId="77777777" w:rsidR="006C3B3F" w:rsidRPr="00F13371" w:rsidRDefault="006C3B3F" w:rsidP="006C3B3F">
      <w:r w:rsidRPr="00F13371">
        <w:t xml:space="preserve">The role and effect of silver in </w:t>
      </w:r>
      <w:proofErr w:type="spellStart"/>
      <w:r w:rsidRPr="00F13371">
        <w:t>SiC</w:t>
      </w:r>
      <w:proofErr w:type="spellEnd"/>
    </w:p>
    <w:p w14:paraId="216E017E" w14:textId="77777777" w:rsidR="006C3B3F" w:rsidRPr="00F13371" w:rsidRDefault="006C3B3F" w:rsidP="006C3B3F">
      <w:proofErr w:type="spellStart"/>
      <w:r w:rsidRPr="003E4C5D">
        <w:rPr>
          <w:highlight w:val="yellow"/>
        </w:rPr>
        <w:t>SiC</w:t>
      </w:r>
      <w:proofErr w:type="spellEnd"/>
      <w:r w:rsidRPr="003E4C5D">
        <w:rPr>
          <w:highlight w:val="yellow"/>
        </w:rPr>
        <w:t xml:space="preserve"> as a cladding material (non-TRISO applications)</w:t>
      </w:r>
    </w:p>
    <w:p w14:paraId="50F6F6F2" w14:textId="23CAA798" w:rsidR="006C3B3F" w:rsidRPr="00F13371" w:rsidRDefault="006C3B3F" w:rsidP="006C3B3F">
      <w:r w:rsidRPr="00F13371">
        <w:t>Fission product transport in UC/UCO</w:t>
      </w:r>
    </w:p>
    <w:p w14:paraId="143C006A" w14:textId="77777777" w:rsidR="006C3B3F" w:rsidRPr="00F13371" w:rsidRDefault="006C3B3F" w:rsidP="006C3B3F">
      <w:r w:rsidRPr="003E4C5D">
        <w:rPr>
          <w:highlight w:val="yellow"/>
        </w:rPr>
        <w:t>High temperature materials for gas reactor heat exchangers</w:t>
      </w:r>
    </w:p>
    <w:p w14:paraId="2AB22D2D" w14:textId="77777777" w:rsidR="006C3B3F" w:rsidRPr="00F13371" w:rsidRDefault="006C3B3F" w:rsidP="006C3B3F">
      <w:r w:rsidRPr="00F13371">
        <w:t>Minor actinide bearing metallic fuels</w:t>
      </w:r>
    </w:p>
    <w:p w14:paraId="107BD5B1" w14:textId="77777777" w:rsidR="006C3B3F" w:rsidRPr="00F13371" w:rsidRDefault="006C3B3F" w:rsidP="006C3B3F">
      <w:r w:rsidRPr="003E4C5D">
        <w:rPr>
          <w:highlight w:val="yellow"/>
        </w:rPr>
        <w:t>Swelling of stainless steel under fast fluence</w:t>
      </w:r>
    </w:p>
    <w:p w14:paraId="79C19F92" w14:textId="794F1F79" w:rsidR="006C3B3F" w:rsidRPr="00F13371" w:rsidRDefault="006C3B3F" w:rsidP="006C3B3F">
      <w:r w:rsidRPr="003E4C5D">
        <w:rPr>
          <w:highlight w:val="yellow"/>
        </w:rPr>
        <w:t>Alternate geometries of metallic fuels (e.g., slotted, annular, etc.)</w:t>
      </w:r>
    </w:p>
    <w:p w14:paraId="30FF8635" w14:textId="5BD005E7" w:rsidR="006C3B3F" w:rsidRPr="00F13371" w:rsidRDefault="006C3B3F" w:rsidP="006C3B3F">
      <w:r w:rsidRPr="003E4C5D">
        <w:rPr>
          <w:highlight w:val="yellow"/>
        </w:rPr>
        <w:t>Inert matrix actinide-bearing fuel concepts</w:t>
      </w:r>
    </w:p>
    <w:p w14:paraId="7304720E" w14:textId="77777777" w:rsidR="00F13371" w:rsidRDefault="00F13371" w:rsidP="00F13371">
      <w:r w:rsidRPr="003E4C5D">
        <w:rPr>
          <w:highlight w:val="yellow"/>
        </w:rPr>
        <w:t>Cermet fuel concept and applications</w:t>
      </w:r>
    </w:p>
    <w:p w14:paraId="386E8C63" w14:textId="3FD58642" w:rsidR="00F13371" w:rsidRDefault="00F13371" w:rsidP="00F13371">
      <w:r w:rsidRPr="003E4C5D">
        <w:rPr>
          <w:highlight w:val="yellow"/>
        </w:rPr>
        <w:t>Corrosion of stainless steel in chloride salts</w:t>
      </w:r>
    </w:p>
    <w:p w14:paraId="71B8ACE1" w14:textId="5AEDEF01" w:rsidR="003E4C5D" w:rsidRDefault="003E4C5D" w:rsidP="00F13371">
      <w:r>
        <w:t>Borosilicate waste glasses</w:t>
      </w:r>
    </w:p>
    <w:p w14:paraId="4063F1C6" w14:textId="18D8B7C0" w:rsidR="003E4C5D" w:rsidRDefault="003E4C5D" w:rsidP="00F13371">
      <w:r w:rsidRPr="003E4C5D">
        <w:rPr>
          <w:highlight w:val="yellow"/>
        </w:rPr>
        <w:t xml:space="preserve">Corrosion in supercritical </w:t>
      </w:r>
      <w:proofErr w:type="gramStart"/>
      <w:r>
        <w:rPr>
          <w:highlight w:val="yellow"/>
        </w:rPr>
        <w:t>water cooled</w:t>
      </w:r>
      <w:proofErr w:type="gramEnd"/>
      <w:r w:rsidRPr="003E4C5D">
        <w:rPr>
          <w:highlight w:val="yellow"/>
        </w:rPr>
        <w:t xml:space="preserve"> reactors</w:t>
      </w:r>
    </w:p>
    <w:p w14:paraId="09CC05BA" w14:textId="77777777" w:rsidR="00F13371" w:rsidRDefault="00F13371" w:rsidP="006C3B3F"/>
    <w:p w14:paraId="534C538C" w14:textId="77777777" w:rsidR="00C54461" w:rsidRDefault="00C54461" w:rsidP="006C3B3F"/>
    <w:p w14:paraId="6DDD37B6" w14:textId="77777777" w:rsidR="006C3B3F" w:rsidRDefault="006C3B3F" w:rsidP="006C3B3F"/>
    <w:p w14:paraId="4C58455B" w14:textId="77777777" w:rsidR="0055210A" w:rsidRDefault="0055210A"/>
    <w:sectPr w:rsidR="0055210A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3F"/>
    <w:rsid w:val="000907D6"/>
    <w:rsid w:val="001A37AC"/>
    <w:rsid w:val="002135D3"/>
    <w:rsid w:val="00227D86"/>
    <w:rsid w:val="003E4C5D"/>
    <w:rsid w:val="004374B8"/>
    <w:rsid w:val="0050009F"/>
    <w:rsid w:val="0055210A"/>
    <w:rsid w:val="00593A9A"/>
    <w:rsid w:val="005F14B5"/>
    <w:rsid w:val="00621FA4"/>
    <w:rsid w:val="006254B4"/>
    <w:rsid w:val="006944BC"/>
    <w:rsid w:val="006B465C"/>
    <w:rsid w:val="006C3B3F"/>
    <w:rsid w:val="006C402A"/>
    <w:rsid w:val="00761A86"/>
    <w:rsid w:val="007A65C6"/>
    <w:rsid w:val="007D7713"/>
    <w:rsid w:val="00855EA0"/>
    <w:rsid w:val="009112AE"/>
    <w:rsid w:val="009643B9"/>
    <w:rsid w:val="00A534F2"/>
    <w:rsid w:val="00B55062"/>
    <w:rsid w:val="00C54461"/>
    <w:rsid w:val="00D21C6D"/>
    <w:rsid w:val="00D631BD"/>
    <w:rsid w:val="00F1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C91BE"/>
  <w15:chartTrackingRefBased/>
  <w15:docId w15:val="{99CB917A-2CF0-9249-97C4-BE6D5749F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B3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W. Beeler</dc:creator>
  <cp:keywords/>
  <dc:description/>
  <cp:lastModifiedBy>Benjamin Beeler</cp:lastModifiedBy>
  <cp:revision>3</cp:revision>
  <dcterms:created xsi:type="dcterms:W3CDTF">2025-09-11T19:20:00Z</dcterms:created>
  <dcterms:modified xsi:type="dcterms:W3CDTF">2025-09-11T20:21:00Z</dcterms:modified>
</cp:coreProperties>
</file>