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A44E9" w14:textId="718156CB" w:rsidR="00AF55DF" w:rsidRPr="004C3004" w:rsidRDefault="004C3004">
      <w:pPr>
        <w:rPr>
          <w:rFonts w:ascii="Times New Roman" w:eastAsia="Times New Roman" w:hAnsi="Times New Roman" w:cs="Times New Roman"/>
        </w:rPr>
      </w:pPr>
      <w:r w:rsidRPr="004C3004">
        <w:rPr>
          <w:rFonts w:ascii="Times New Roman" w:hAnsi="Times New Roman" w:cs="Times New Roman"/>
        </w:rPr>
        <w:t xml:space="preserve">NE 795 </w:t>
      </w:r>
      <w:r w:rsidRPr="004C3004">
        <w:rPr>
          <w:rFonts w:ascii="Times New Roman" w:eastAsia="Times New Roman" w:hAnsi="Times New Roman" w:cs="Times New Roman"/>
          <w:color w:val="383838"/>
          <w:shd w:val="clear" w:color="auto" w:fill="FFFFFF"/>
        </w:rPr>
        <w:t>Advanced Reactor Materials and Materials Performan</w:t>
      </w:r>
      <w:r w:rsidRPr="004C3004">
        <w:rPr>
          <w:rFonts w:ascii="Times New Roman" w:eastAsia="Times New Roman" w:hAnsi="Times New Roman" w:cs="Times New Roman"/>
        </w:rPr>
        <w:t>ce</w:t>
      </w:r>
    </w:p>
    <w:p w14:paraId="33262795" w14:textId="59C9543F" w:rsidR="004C3004" w:rsidRPr="004C3004" w:rsidRDefault="004C3004">
      <w:pPr>
        <w:rPr>
          <w:rFonts w:ascii="Times New Roman" w:eastAsia="Times New Roman" w:hAnsi="Times New Roman" w:cs="Times New Roman"/>
        </w:rPr>
      </w:pPr>
    </w:p>
    <w:p w14:paraId="1BB1DBEA" w14:textId="6A7B22B7" w:rsidR="004C3004" w:rsidRDefault="004C3004">
      <w:pPr>
        <w:rPr>
          <w:rFonts w:ascii="Times New Roman" w:eastAsia="Times New Roman" w:hAnsi="Times New Roman" w:cs="Times New Roman"/>
        </w:rPr>
      </w:pPr>
      <w:r w:rsidRPr="004C3004">
        <w:rPr>
          <w:rFonts w:ascii="Times New Roman" w:eastAsia="Times New Roman" w:hAnsi="Times New Roman" w:cs="Times New Roman"/>
        </w:rPr>
        <w:t xml:space="preserve">Exam </w:t>
      </w:r>
      <w:r w:rsidR="00076AF4">
        <w:rPr>
          <w:rFonts w:ascii="Times New Roman" w:eastAsia="Times New Roman" w:hAnsi="Times New Roman" w:cs="Times New Roman"/>
        </w:rPr>
        <w:t>4</w:t>
      </w:r>
    </w:p>
    <w:p w14:paraId="53E91A3C" w14:textId="30A05806" w:rsidR="00C90FBE" w:rsidRDefault="00C90FBE">
      <w:pPr>
        <w:rPr>
          <w:rFonts w:ascii="Times New Roman" w:eastAsia="Times New Roman" w:hAnsi="Times New Roman" w:cs="Times New Roman"/>
        </w:rPr>
      </w:pPr>
    </w:p>
    <w:p w14:paraId="125DAB0F" w14:textId="212CD0FB" w:rsidR="00C90FBE" w:rsidRPr="004C3004" w:rsidRDefault="00C90FBE">
      <w:pPr>
        <w:rPr>
          <w:rFonts w:ascii="Times New Roman" w:eastAsia="Times New Roman" w:hAnsi="Times New Roman" w:cs="Times New Roman"/>
        </w:rPr>
      </w:pPr>
      <w:r>
        <w:rPr>
          <w:rFonts w:ascii="Times New Roman" w:eastAsia="Times New Roman" w:hAnsi="Times New Roman" w:cs="Times New Roman"/>
        </w:rPr>
        <w:t xml:space="preserve">The associated point values provide an indication of the expected thoroughness of response. </w:t>
      </w:r>
    </w:p>
    <w:p w14:paraId="605F8799" w14:textId="4BE1E993" w:rsidR="004C3004" w:rsidRPr="004C3004" w:rsidRDefault="004C3004">
      <w:pPr>
        <w:pBdr>
          <w:bottom w:val="single" w:sz="6" w:space="1" w:color="auto"/>
        </w:pBdr>
        <w:rPr>
          <w:rFonts w:ascii="Times New Roman" w:eastAsia="Times New Roman" w:hAnsi="Times New Roman" w:cs="Times New Roman"/>
        </w:rPr>
      </w:pPr>
    </w:p>
    <w:p w14:paraId="4992D1B9" w14:textId="77777777" w:rsidR="003E6B0C" w:rsidRPr="003E6B0C" w:rsidRDefault="003E6B0C" w:rsidP="003E6B0C">
      <w:pPr>
        <w:rPr>
          <w:rFonts w:ascii="Times New Roman" w:eastAsia="Times New Roman" w:hAnsi="Times New Roman" w:cs="Times New Roman"/>
          <w:color w:val="FF0000"/>
        </w:rPr>
      </w:pPr>
    </w:p>
    <w:p w14:paraId="4B6F9EC3" w14:textId="0067E272" w:rsidR="007731CB" w:rsidRDefault="007731CB" w:rsidP="007731CB">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Why are different cladding/structural materials required for advanced reactor systems? (8 pts)</w:t>
      </w:r>
    </w:p>
    <w:p w14:paraId="09B3156E" w14:textId="77777777" w:rsidR="00B82BC4" w:rsidRDefault="00B82BC4" w:rsidP="00B82BC4">
      <w:pPr>
        <w:rPr>
          <w:rFonts w:ascii="Times New Roman" w:eastAsia="Times New Roman" w:hAnsi="Times New Roman" w:cs="Times New Roman"/>
          <w:color w:val="000000" w:themeColor="text1"/>
        </w:rPr>
      </w:pPr>
    </w:p>
    <w:p w14:paraId="07855A4B" w14:textId="2CAE8B94" w:rsidR="00B82BC4" w:rsidRDefault="00B82BC4" w:rsidP="00B82BC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Materials such as zircaloy or stainless steels are either susceptible to void swelling, embrittlement, excessive creep, high corrosion rates, or a loss of properties at high temperatures. Existing materials qualified for LWRs likely do not possess the material properties to withstand the high temperature, high flux/fluence, and corrosive environments in advanced reactors. Zircaloy has compatibility issues, undergoes phase changes, exhibits anisotropic properties, and a lack of high T mechanical performance. Stainless steels undergo excessive void swelling, display high rates of corrosion, and have high irradiation creep rates. Ferritic or F/M steels and Ni alloys offer property domains which are more suitable to the harsh and novel environments in advanced reactors. </w:t>
      </w:r>
    </w:p>
    <w:p w14:paraId="6E3B3B3F" w14:textId="77777777" w:rsidR="00B82BC4" w:rsidRPr="00B82BC4" w:rsidRDefault="00B82BC4" w:rsidP="00B82BC4">
      <w:pPr>
        <w:rPr>
          <w:rFonts w:ascii="Times New Roman" w:eastAsia="Times New Roman" w:hAnsi="Times New Roman" w:cs="Times New Roman"/>
          <w:color w:val="000000" w:themeColor="text1"/>
        </w:rPr>
      </w:pPr>
    </w:p>
    <w:p w14:paraId="142A7D07" w14:textId="00CDA582" w:rsidR="007731CB" w:rsidRDefault="007731CB" w:rsidP="007731CB">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What are some considerations when optimizing the composition for F/M steels? (8 pts)</w:t>
      </w:r>
    </w:p>
    <w:p w14:paraId="4E305566" w14:textId="77777777" w:rsidR="00B82BC4" w:rsidRDefault="00B82BC4" w:rsidP="00B82BC4">
      <w:pPr>
        <w:rPr>
          <w:rFonts w:ascii="Times New Roman" w:eastAsia="Times New Roman" w:hAnsi="Times New Roman" w:cs="Times New Roman"/>
          <w:color w:val="000000" w:themeColor="text1"/>
        </w:rPr>
      </w:pPr>
    </w:p>
    <w:p w14:paraId="1D28C193" w14:textId="0D7E96DD" w:rsidR="00B82BC4" w:rsidRDefault="00B82BC4" w:rsidP="00B82BC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Solid solution strengthening, precipitation hardening, corrosion resistance, irradiation creep resistance, phase stabilization, corrosion, microstructure, formability, etc. Properties of F/M steels offer some fundamental advantages with regards to high temperature behaviors and resistance to void swelling, but many properties can be modified or tailored via small additions of alloying elements. Examples include Cr for oxidation corrosion resistance, C for precipitate hardening, Mo for solid solution strengthening.</w:t>
      </w:r>
    </w:p>
    <w:p w14:paraId="1BF2813C" w14:textId="77777777" w:rsidR="00B82BC4" w:rsidRPr="00B82BC4" w:rsidRDefault="00B82BC4" w:rsidP="00B82BC4">
      <w:pPr>
        <w:rPr>
          <w:rFonts w:ascii="Times New Roman" w:eastAsia="Times New Roman" w:hAnsi="Times New Roman" w:cs="Times New Roman"/>
          <w:color w:val="000000" w:themeColor="text1"/>
        </w:rPr>
      </w:pPr>
    </w:p>
    <w:p w14:paraId="3D0B3562" w14:textId="07992C58" w:rsidR="007731CB" w:rsidRDefault="007731CB" w:rsidP="007731CB">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Why do ferritic steels swell considerably less than austenitic steels? (6 pts)</w:t>
      </w:r>
    </w:p>
    <w:p w14:paraId="3F7DD76F" w14:textId="77777777" w:rsidR="00B82BC4" w:rsidRDefault="00B82BC4" w:rsidP="00B82BC4">
      <w:pPr>
        <w:rPr>
          <w:rFonts w:ascii="Times New Roman" w:eastAsia="Times New Roman" w:hAnsi="Times New Roman" w:cs="Times New Roman"/>
          <w:color w:val="000000" w:themeColor="text1"/>
        </w:rPr>
      </w:pPr>
    </w:p>
    <w:p w14:paraId="4C9447F9" w14:textId="55A9196B" w:rsidR="00B82BC4" w:rsidRDefault="00B82BC4" w:rsidP="00B82BC4">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There are likely a confluence of factors which contribute to the improved swelling resistance of ferritic steels over austenitic steels. </w:t>
      </w:r>
    </w:p>
    <w:p w14:paraId="00C8D1C2" w14:textId="77777777" w:rsidR="00B82BC4" w:rsidRPr="00B82BC4" w:rsidRDefault="00B82BC4" w:rsidP="00B82BC4">
      <w:pPr>
        <w:rPr>
          <w:rFonts w:ascii="Times New Roman" w:eastAsia="Times New Roman" w:hAnsi="Times New Roman" w:cs="Times New Roman"/>
          <w:color w:val="000000" w:themeColor="text1"/>
        </w:rPr>
      </w:pPr>
    </w:p>
    <w:p w14:paraId="720BC126" w14:textId="75609CA4" w:rsidR="007731CB" w:rsidRDefault="007731CB" w:rsidP="007731CB">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What role do the oxide particles play in ODS steels? (</w:t>
      </w:r>
      <w:r w:rsidR="00B441C5">
        <w:rPr>
          <w:rFonts w:ascii="Times New Roman" w:eastAsia="Times New Roman" w:hAnsi="Times New Roman" w:cs="Times New Roman"/>
          <w:color w:val="000000" w:themeColor="text1"/>
        </w:rPr>
        <w:t>5</w:t>
      </w:r>
      <w:r>
        <w:rPr>
          <w:rFonts w:ascii="Times New Roman" w:eastAsia="Times New Roman" w:hAnsi="Times New Roman" w:cs="Times New Roman"/>
          <w:color w:val="000000" w:themeColor="text1"/>
        </w:rPr>
        <w:t xml:space="preserve"> pts)</w:t>
      </w:r>
    </w:p>
    <w:p w14:paraId="0DB498ED" w14:textId="77777777" w:rsidR="00E85E57" w:rsidRDefault="00E85E57" w:rsidP="00E85E57">
      <w:pPr>
        <w:rPr>
          <w:rFonts w:ascii="Times New Roman" w:eastAsia="Times New Roman" w:hAnsi="Times New Roman" w:cs="Times New Roman"/>
          <w:color w:val="000000" w:themeColor="text1"/>
        </w:rPr>
      </w:pPr>
    </w:p>
    <w:p w14:paraId="446AD0A2" w14:textId="1C2B65EA" w:rsidR="00E85E57" w:rsidRDefault="00E85E57" w:rsidP="00E85E5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Oxide particles play two key roles in ODS steels. First, they act as sinks for vacancies, interstitials, and solute particles, which dramatically increases their radiation resistance, including resistance to void swelling. Second, they act as obstacles and pinning locations for dislocations and grain boundaries, improving strength and creep resistance. </w:t>
      </w:r>
    </w:p>
    <w:p w14:paraId="3E94BF2E" w14:textId="77777777" w:rsidR="00E85E57" w:rsidRPr="00E85E57" w:rsidRDefault="00E85E57" w:rsidP="00E85E57">
      <w:pPr>
        <w:rPr>
          <w:rFonts w:ascii="Times New Roman" w:eastAsia="Times New Roman" w:hAnsi="Times New Roman" w:cs="Times New Roman"/>
          <w:color w:val="000000" w:themeColor="text1"/>
        </w:rPr>
      </w:pPr>
    </w:p>
    <w:p w14:paraId="1A4E5DC2" w14:textId="3FB0739E" w:rsidR="007731CB" w:rsidRDefault="007731CB" w:rsidP="007731CB">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What are some advantages and disadvantages of Ni alloys? How is strength improved in Ni alloys? (</w:t>
      </w:r>
      <w:r w:rsidR="00B441C5">
        <w:rPr>
          <w:rFonts w:ascii="Times New Roman" w:eastAsia="Times New Roman" w:hAnsi="Times New Roman" w:cs="Times New Roman"/>
          <w:color w:val="000000" w:themeColor="text1"/>
        </w:rPr>
        <w:t>8</w:t>
      </w:r>
      <w:r>
        <w:rPr>
          <w:rFonts w:ascii="Times New Roman" w:eastAsia="Times New Roman" w:hAnsi="Times New Roman" w:cs="Times New Roman"/>
          <w:color w:val="000000" w:themeColor="text1"/>
        </w:rPr>
        <w:t xml:space="preserve"> pts)</w:t>
      </w:r>
    </w:p>
    <w:p w14:paraId="193159D0" w14:textId="77777777" w:rsidR="00E85E57" w:rsidRDefault="00E85E57" w:rsidP="00E85E57">
      <w:pPr>
        <w:rPr>
          <w:rFonts w:ascii="Times New Roman" w:eastAsia="Times New Roman" w:hAnsi="Times New Roman" w:cs="Times New Roman"/>
          <w:color w:val="000000" w:themeColor="text1"/>
        </w:rPr>
      </w:pPr>
    </w:p>
    <w:p w14:paraId="2BE6DF25" w14:textId="77777777" w:rsidR="00E85E57" w:rsidRPr="00E85E57" w:rsidRDefault="00E85E57" w:rsidP="00E85E57">
      <w:pPr>
        <w:rPr>
          <w:rFonts w:ascii="Times New Roman" w:eastAsia="Times New Roman" w:hAnsi="Times New Roman" w:cs="Times New Roman"/>
          <w:color w:val="000000" w:themeColor="text1"/>
        </w:rPr>
      </w:pPr>
    </w:p>
    <w:p w14:paraId="16E915C2" w14:textId="68ECE841" w:rsidR="003E6B0C" w:rsidRDefault="003E6B0C" w:rsidP="004C3004">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What </w:t>
      </w:r>
      <w:r w:rsidR="00DC6345">
        <w:rPr>
          <w:rFonts w:ascii="Times New Roman" w:eastAsia="Times New Roman" w:hAnsi="Times New Roman" w:cs="Times New Roman"/>
          <w:color w:val="000000" w:themeColor="text1"/>
        </w:rPr>
        <w:t xml:space="preserve">are the unique features of </w:t>
      </w:r>
      <w:r>
        <w:rPr>
          <w:rFonts w:ascii="Times New Roman" w:eastAsia="Times New Roman" w:hAnsi="Times New Roman" w:cs="Times New Roman"/>
          <w:color w:val="000000" w:themeColor="text1"/>
        </w:rPr>
        <w:t>conditions inside research reactors</w:t>
      </w:r>
      <w:r w:rsidR="00DC6345">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compared to LWRs? (</w:t>
      </w:r>
      <w:r w:rsidR="00B113D4">
        <w:rPr>
          <w:rFonts w:ascii="Times New Roman" w:eastAsia="Times New Roman" w:hAnsi="Times New Roman" w:cs="Times New Roman"/>
          <w:color w:val="000000" w:themeColor="text1"/>
        </w:rPr>
        <w:t>10</w:t>
      </w:r>
      <w:r>
        <w:rPr>
          <w:rFonts w:ascii="Times New Roman" w:eastAsia="Times New Roman" w:hAnsi="Times New Roman" w:cs="Times New Roman"/>
          <w:color w:val="000000" w:themeColor="text1"/>
        </w:rPr>
        <w:t xml:space="preserve"> pts)</w:t>
      </w:r>
    </w:p>
    <w:p w14:paraId="75C699AE" w14:textId="77777777" w:rsidR="00E85E57" w:rsidRDefault="00E85E57" w:rsidP="00E85E57">
      <w:pPr>
        <w:rPr>
          <w:rFonts w:ascii="Times New Roman" w:eastAsia="Times New Roman" w:hAnsi="Times New Roman" w:cs="Times New Roman"/>
          <w:color w:val="000000" w:themeColor="text1"/>
        </w:rPr>
      </w:pPr>
    </w:p>
    <w:p w14:paraId="0D99037E" w14:textId="77777777" w:rsidR="00E85E57" w:rsidRPr="00E85E57" w:rsidRDefault="00E85E57" w:rsidP="00E85E57">
      <w:pPr>
        <w:rPr>
          <w:rFonts w:ascii="Times New Roman" w:eastAsia="Times New Roman" w:hAnsi="Times New Roman" w:cs="Times New Roman"/>
          <w:color w:val="000000" w:themeColor="text1"/>
        </w:rPr>
      </w:pPr>
    </w:p>
    <w:p w14:paraId="082E8609" w14:textId="44AC085A" w:rsidR="003E6B0C" w:rsidRDefault="003E6B0C" w:rsidP="004C3004">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Why is amorphization of concern in research reactors? (</w:t>
      </w:r>
      <w:r w:rsidR="00B441C5">
        <w:rPr>
          <w:rFonts w:ascii="Times New Roman" w:eastAsia="Times New Roman" w:hAnsi="Times New Roman" w:cs="Times New Roman"/>
          <w:color w:val="000000" w:themeColor="text1"/>
        </w:rPr>
        <w:t>6</w:t>
      </w:r>
      <w:r>
        <w:rPr>
          <w:rFonts w:ascii="Times New Roman" w:eastAsia="Times New Roman" w:hAnsi="Times New Roman" w:cs="Times New Roman"/>
          <w:color w:val="000000" w:themeColor="text1"/>
        </w:rPr>
        <w:t xml:space="preserve"> pts)</w:t>
      </w:r>
    </w:p>
    <w:p w14:paraId="0624CF24" w14:textId="77777777" w:rsidR="00E85E57" w:rsidRDefault="00E85E57" w:rsidP="00E85E57">
      <w:pPr>
        <w:rPr>
          <w:rFonts w:ascii="Times New Roman" w:eastAsia="Times New Roman" w:hAnsi="Times New Roman" w:cs="Times New Roman"/>
          <w:color w:val="000000" w:themeColor="text1"/>
        </w:rPr>
      </w:pPr>
    </w:p>
    <w:p w14:paraId="4FAF565E" w14:textId="77777777" w:rsidR="00E85E57" w:rsidRPr="00E85E57" w:rsidRDefault="00E85E57" w:rsidP="00E85E57">
      <w:pPr>
        <w:rPr>
          <w:rFonts w:ascii="Times New Roman" w:eastAsia="Times New Roman" w:hAnsi="Times New Roman" w:cs="Times New Roman"/>
          <w:color w:val="000000" w:themeColor="text1"/>
        </w:rPr>
      </w:pPr>
    </w:p>
    <w:p w14:paraId="29731746" w14:textId="03A0416B" w:rsidR="003E6B0C" w:rsidRDefault="003E6B0C" w:rsidP="007731CB">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What are benefits and drawbacks of U</w:t>
      </w:r>
      <w:r w:rsidR="00DC6345">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Si fuel compared to U</w:t>
      </w:r>
      <w:r w:rsidR="00DC6345">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Al fuel? Why is there a push towards U</w:t>
      </w:r>
      <w:r w:rsidR="00DC6345">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Mo fuel? (</w:t>
      </w:r>
      <w:r w:rsidR="007731CB">
        <w:rPr>
          <w:rFonts w:ascii="Times New Roman" w:eastAsia="Times New Roman" w:hAnsi="Times New Roman" w:cs="Times New Roman"/>
          <w:color w:val="000000" w:themeColor="text1"/>
        </w:rPr>
        <w:t>6</w:t>
      </w:r>
      <w:r w:rsidRPr="007731CB">
        <w:rPr>
          <w:rFonts w:ascii="Times New Roman" w:eastAsia="Times New Roman" w:hAnsi="Times New Roman" w:cs="Times New Roman"/>
          <w:color w:val="000000" w:themeColor="text1"/>
        </w:rPr>
        <w:t xml:space="preserve"> pts)</w:t>
      </w:r>
    </w:p>
    <w:p w14:paraId="225BA08A" w14:textId="77777777" w:rsidR="00E85E57" w:rsidRDefault="00E85E57" w:rsidP="00E85E57">
      <w:pPr>
        <w:rPr>
          <w:rFonts w:ascii="Times New Roman" w:eastAsia="Times New Roman" w:hAnsi="Times New Roman" w:cs="Times New Roman"/>
          <w:color w:val="000000" w:themeColor="text1"/>
        </w:rPr>
      </w:pPr>
    </w:p>
    <w:p w14:paraId="7C457DA2" w14:textId="77777777" w:rsidR="00E85E57" w:rsidRPr="00E85E57" w:rsidRDefault="00E85E57" w:rsidP="00E85E57">
      <w:pPr>
        <w:rPr>
          <w:rFonts w:ascii="Times New Roman" w:eastAsia="Times New Roman" w:hAnsi="Times New Roman" w:cs="Times New Roman"/>
          <w:color w:val="000000" w:themeColor="text1"/>
        </w:rPr>
      </w:pPr>
    </w:p>
    <w:p w14:paraId="63C9C45A" w14:textId="37709DB2" w:rsidR="003E6B0C" w:rsidRDefault="003E6B0C" w:rsidP="004C3004">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Describe the differences in U3Si and U3Si2 swelling. (6 pts)</w:t>
      </w:r>
    </w:p>
    <w:p w14:paraId="243AEC8E" w14:textId="77777777" w:rsidR="00E85E57" w:rsidRDefault="00E85E57" w:rsidP="00E85E57">
      <w:pPr>
        <w:rPr>
          <w:rFonts w:ascii="Times New Roman" w:eastAsia="Times New Roman" w:hAnsi="Times New Roman" w:cs="Times New Roman"/>
          <w:color w:val="000000" w:themeColor="text1"/>
        </w:rPr>
      </w:pPr>
    </w:p>
    <w:p w14:paraId="4D25F939" w14:textId="6EA64748" w:rsidR="009832A6" w:rsidRDefault="009832A6" w:rsidP="00E85E5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Both U-Si phases become amorphous under irradiation, but U3Si swells significantly more. The observed microstructures of irradiated and amorphous dispersed fuel particles show the U3Si2 has a uniform swelling behavior, with medium-sized bubbles throughout the entire particle, leading to homogeneous swelling. U3Si micrographs show large variations in bubble sizes, with very large and small bubbles being present. These very large bubbles will contribute to larger amounts of swelling. </w:t>
      </w:r>
    </w:p>
    <w:p w14:paraId="6E176014" w14:textId="77777777" w:rsidR="00E85E57" w:rsidRPr="00E85E57" w:rsidRDefault="00E85E57" w:rsidP="00E85E57">
      <w:pPr>
        <w:rPr>
          <w:rFonts w:ascii="Times New Roman" w:eastAsia="Times New Roman" w:hAnsi="Times New Roman" w:cs="Times New Roman"/>
          <w:color w:val="000000" w:themeColor="text1"/>
        </w:rPr>
      </w:pPr>
    </w:p>
    <w:p w14:paraId="6B838E2D" w14:textId="6B64B081" w:rsidR="003E6B0C" w:rsidRDefault="00517B1E" w:rsidP="004C3004">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gamma phase of U</w:t>
      </w:r>
      <w:r w:rsidR="00DC6345">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Mo is not the thermodynamically stable phase at research reactor temperatures. Why is this phase the dominant phase in-reactor? (</w:t>
      </w:r>
      <w:r w:rsidR="00B441C5">
        <w:rPr>
          <w:rFonts w:ascii="Times New Roman" w:eastAsia="Times New Roman" w:hAnsi="Times New Roman" w:cs="Times New Roman"/>
          <w:color w:val="000000" w:themeColor="text1"/>
        </w:rPr>
        <w:t>7</w:t>
      </w:r>
      <w:r>
        <w:rPr>
          <w:rFonts w:ascii="Times New Roman" w:eastAsia="Times New Roman" w:hAnsi="Times New Roman" w:cs="Times New Roman"/>
          <w:color w:val="000000" w:themeColor="text1"/>
        </w:rPr>
        <w:t xml:space="preserve"> pts)</w:t>
      </w:r>
    </w:p>
    <w:p w14:paraId="20146696" w14:textId="77777777" w:rsidR="00E85E57" w:rsidRDefault="00E85E57" w:rsidP="00E85E57">
      <w:pPr>
        <w:rPr>
          <w:rFonts w:ascii="Times New Roman" w:eastAsia="Times New Roman" w:hAnsi="Times New Roman" w:cs="Times New Roman"/>
          <w:color w:val="000000" w:themeColor="text1"/>
        </w:rPr>
      </w:pPr>
    </w:p>
    <w:p w14:paraId="0C7D463F" w14:textId="6D597459" w:rsidR="00E85E57" w:rsidRDefault="009832A6" w:rsidP="00E85E5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First, the gamma phase can be quenched to room temperature. Mo is a very effective gamma stabilizer, and the transformation kinetics are quite sluggish, leading to a metastable gamma phase at low temperatures. Also, any decomposed phases which are present (alpha-U and U2Mo) will </w:t>
      </w:r>
      <w:proofErr w:type="gramStart"/>
      <w:r>
        <w:rPr>
          <w:rFonts w:ascii="Times New Roman" w:eastAsia="Times New Roman" w:hAnsi="Times New Roman" w:cs="Times New Roman"/>
          <w:color w:val="000000" w:themeColor="text1"/>
        </w:rPr>
        <w:t>revert back</w:t>
      </w:r>
      <w:proofErr w:type="gramEnd"/>
      <w:r>
        <w:rPr>
          <w:rFonts w:ascii="Times New Roman" w:eastAsia="Times New Roman" w:hAnsi="Times New Roman" w:cs="Times New Roman"/>
          <w:color w:val="000000" w:themeColor="text1"/>
        </w:rPr>
        <w:t xml:space="preserve"> to gamma U-Mo under irradiation due to ballistic mixing. Thus, only the gamma phase will exist in the operating reactor. </w:t>
      </w:r>
    </w:p>
    <w:p w14:paraId="137DAA72" w14:textId="77777777" w:rsidR="009832A6" w:rsidRPr="00E85E57" w:rsidRDefault="009832A6" w:rsidP="00E85E57">
      <w:pPr>
        <w:rPr>
          <w:rFonts w:ascii="Times New Roman" w:eastAsia="Times New Roman" w:hAnsi="Times New Roman" w:cs="Times New Roman"/>
          <w:color w:val="000000" w:themeColor="text1"/>
        </w:rPr>
      </w:pPr>
    </w:p>
    <w:p w14:paraId="58219F51" w14:textId="55831F6B" w:rsidR="003E6B0C" w:rsidRDefault="00517B1E" w:rsidP="004C3004">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What effect does the solidus/liquidus gap have on fabrication of U</w:t>
      </w:r>
      <w:r w:rsidR="00DC6345">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Mo fuels?</w:t>
      </w:r>
      <w:r w:rsidR="00E5179E">
        <w:rPr>
          <w:rFonts w:ascii="Times New Roman" w:eastAsia="Times New Roman" w:hAnsi="Times New Roman" w:cs="Times New Roman"/>
          <w:color w:val="000000" w:themeColor="text1"/>
        </w:rPr>
        <w:t xml:space="preserve"> (6 pts)</w:t>
      </w:r>
    </w:p>
    <w:p w14:paraId="3E9F2171" w14:textId="77777777" w:rsidR="00E85E57" w:rsidRDefault="00E85E57" w:rsidP="00E85E57">
      <w:pPr>
        <w:rPr>
          <w:rFonts w:ascii="Times New Roman" w:eastAsia="Times New Roman" w:hAnsi="Times New Roman" w:cs="Times New Roman"/>
          <w:color w:val="000000" w:themeColor="text1"/>
        </w:rPr>
      </w:pPr>
    </w:p>
    <w:p w14:paraId="2E8EFB3B" w14:textId="4669B605" w:rsidR="009832A6" w:rsidRDefault="009832A6" w:rsidP="00E85E5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Mo-rich areas will solidify first due to the nature of the solidus/liquidus lines in the phase diagram. This can lead to Mo-rich areas of solidified fuels, as Mo-rich islands can form within the liquid dispersoids. This effect also leads to Mo depletion along the grain boundaries in monolithic fuel.</w:t>
      </w:r>
    </w:p>
    <w:p w14:paraId="71EEC114" w14:textId="77777777" w:rsidR="00E85E57" w:rsidRPr="00E85E57" w:rsidRDefault="00E85E57" w:rsidP="00E85E57">
      <w:pPr>
        <w:rPr>
          <w:rFonts w:ascii="Times New Roman" w:eastAsia="Times New Roman" w:hAnsi="Times New Roman" w:cs="Times New Roman"/>
          <w:color w:val="000000" w:themeColor="text1"/>
        </w:rPr>
      </w:pPr>
    </w:p>
    <w:p w14:paraId="3A016DE7" w14:textId="550C1010" w:rsidR="00517B1E" w:rsidRDefault="00517B1E" w:rsidP="004C3004">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Discuss the evolution of fission gas bubbles in U</w:t>
      </w:r>
      <w:r w:rsidR="00DC6345">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Mo fuel as a function of burnup. (1</w:t>
      </w:r>
      <w:r w:rsidR="00B441C5">
        <w:rPr>
          <w:rFonts w:ascii="Times New Roman" w:eastAsia="Times New Roman" w:hAnsi="Times New Roman" w:cs="Times New Roman"/>
          <w:color w:val="000000" w:themeColor="text1"/>
        </w:rPr>
        <w:t>0</w:t>
      </w:r>
      <w:r>
        <w:rPr>
          <w:rFonts w:ascii="Times New Roman" w:eastAsia="Times New Roman" w:hAnsi="Times New Roman" w:cs="Times New Roman"/>
          <w:color w:val="000000" w:themeColor="text1"/>
        </w:rPr>
        <w:t xml:space="preserve"> pts)</w:t>
      </w:r>
    </w:p>
    <w:p w14:paraId="0359EBC8" w14:textId="77777777" w:rsidR="00E85E57" w:rsidRDefault="00E85E57" w:rsidP="00E85E57">
      <w:pPr>
        <w:rPr>
          <w:rFonts w:ascii="Times New Roman" w:eastAsia="Times New Roman" w:hAnsi="Times New Roman" w:cs="Times New Roman"/>
          <w:color w:val="000000" w:themeColor="text1"/>
        </w:rPr>
      </w:pPr>
    </w:p>
    <w:p w14:paraId="49028887" w14:textId="68108732" w:rsidR="00E85E57" w:rsidRDefault="00E85E57" w:rsidP="00E85E5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Fission gas initially forms a superlattice in an FCC structure, consisting of nm sized bubble. This structure can contain a large amount of fission gas with minimal swelling. As burnup progresses, radiation damage accumulation leads to a grain refinement process. This grain refinement converts micron sized grains into ~200nm size grains. This process also destroys the fission gas superlattice, sweeping intragranular gas bubbles to the grain boundaries, forming large intergranular fission gas bubbles which have a measurable impact on swelling. </w:t>
      </w:r>
    </w:p>
    <w:p w14:paraId="67788C94" w14:textId="77777777" w:rsidR="00E85E57" w:rsidRPr="00E85E57" w:rsidRDefault="00E85E57" w:rsidP="00E85E57">
      <w:pPr>
        <w:rPr>
          <w:rFonts w:ascii="Times New Roman" w:eastAsia="Times New Roman" w:hAnsi="Times New Roman" w:cs="Times New Roman"/>
          <w:color w:val="000000" w:themeColor="text1"/>
        </w:rPr>
      </w:pPr>
    </w:p>
    <w:p w14:paraId="3352D63F" w14:textId="51AE4733" w:rsidR="00517B1E" w:rsidRDefault="003B4540" w:rsidP="004C3004">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What is the role of the Zr layer in U</w:t>
      </w:r>
      <w:r w:rsidR="00DC6345">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Mo monolithic fuels? (</w:t>
      </w:r>
      <w:r w:rsidR="00B441C5">
        <w:rPr>
          <w:rFonts w:ascii="Times New Roman" w:eastAsia="Times New Roman" w:hAnsi="Times New Roman" w:cs="Times New Roman"/>
          <w:color w:val="000000" w:themeColor="text1"/>
        </w:rPr>
        <w:t>6</w:t>
      </w:r>
      <w:r>
        <w:rPr>
          <w:rFonts w:ascii="Times New Roman" w:eastAsia="Times New Roman" w:hAnsi="Times New Roman" w:cs="Times New Roman"/>
          <w:color w:val="000000" w:themeColor="text1"/>
        </w:rPr>
        <w:t xml:space="preserve"> pts)</w:t>
      </w:r>
    </w:p>
    <w:p w14:paraId="5E421C71" w14:textId="77777777" w:rsidR="00E85E57" w:rsidRDefault="00E85E57" w:rsidP="00E85E57">
      <w:pPr>
        <w:rPr>
          <w:rFonts w:ascii="Times New Roman" w:eastAsia="Times New Roman" w:hAnsi="Times New Roman" w:cs="Times New Roman"/>
          <w:color w:val="000000" w:themeColor="text1"/>
        </w:rPr>
      </w:pPr>
    </w:p>
    <w:p w14:paraId="2F1538F6" w14:textId="6C5A430A" w:rsidR="00E85E57" w:rsidRDefault="00E85E57" w:rsidP="00E85E5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Zr layer is placed on both sides of the monolithic fuel foil, to act as an interdiffusion barrier between the fuel and the cladding. This prevents the formation of an interaction layer, observed in dispersion U-Mo fuels, which can become amorphous and contribute to breakaway swelling.</w:t>
      </w:r>
    </w:p>
    <w:p w14:paraId="00D78509" w14:textId="77777777" w:rsidR="00E85E57" w:rsidRPr="00E85E57" w:rsidRDefault="00E85E57" w:rsidP="00E85E57">
      <w:pPr>
        <w:rPr>
          <w:rFonts w:ascii="Times New Roman" w:eastAsia="Times New Roman" w:hAnsi="Times New Roman" w:cs="Times New Roman"/>
          <w:color w:val="000000" w:themeColor="text1"/>
        </w:rPr>
      </w:pPr>
    </w:p>
    <w:p w14:paraId="15E621B6" w14:textId="34895B17" w:rsidR="003B4540" w:rsidRDefault="003B4540" w:rsidP="004C3004">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Why is Al ideally suited for the research reactor environment when it is unable to be used in LWRs? (</w:t>
      </w:r>
      <w:r w:rsidR="00322412">
        <w:rPr>
          <w:rFonts w:ascii="Times New Roman" w:eastAsia="Times New Roman" w:hAnsi="Times New Roman" w:cs="Times New Roman"/>
          <w:color w:val="000000" w:themeColor="text1"/>
        </w:rPr>
        <w:t>8</w:t>
      </w:r>
      <w:r>
        <w:rPr>
          <w:rFonts w:ascii="Times New Roman" w:eastAsia="Times New Roman" w:hAnsi="Times New Roman" w:cs="Times New Roman"/>
          <w:color w:val="000000" w:themeColor="text1"/>
        </w:rPr>
        <w:t xml:space="preserve"> pts)</w:t>
      </w:r>
    </w:p>
    <w:p w14:paraId="0720B24E" w14:textId="77777777" w:rsidR="00E85E57" w:rsidRDefault="00E85E57" w:rsidP="00E85E57">
      <w:pPr>
        <w:rPr>
          <w:rFonts w:ascii="Times New Roman" w:eastAsia="Times New Roman" w:hAnsi="Times New Roman" w:cs="Times New Roman"/>
          <w:color w:val="000000" w:themeColor="text1"/>
        </w:rPr>
      </w:pPr>
    </w:p>
    <w:p w14:paraId="058AA892" w14:textId="3F1BD273" w:rsidR="00E85E57" w:rsidRPr="00E85E57" w:rsidRDefault="00E85E57" w:rsidP="00E85E5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Aluminum has a very low neutron absorption cross section, excellent oxidation resistance, is easily formable, and is very cheap. Because RTRs operate at such low temperatures, this allows for the utilization of Al as a cladding material, despite the low melting point of Al. Additionally, despite the low strength of Al, the strength is sufficient for the purposes of plate-type fuels. </w:t>
      </w:r>
    </w:p>
    <w:p w14:paraId="70E18485" w14:textId="77777777" w:rsidR="00E5179E" w:rsidRPr="00E5179E" w:rsidRDefault="00E5179E" w:rsidP="00E5179E">
      <w:pPr>
        <w:ind w:left="360"/>
        <w:rPr>
          <w:rFonts w:ascii="Times New Roman" w:eastAsia="Times New Roman" w:hAnsi="Times New Roman" w:cs="Times New Roman"/>
          <w:color w:val="000000" w:themeColor="text1"/>
        </w:rPr>
      </w:pPr>
    </w:p>
    <w:p w14:paraId="5272B4FB" w14:textId="77777777" w:rsidR="003E6B0C" w:rsidRPr="003E6B0C" w:rsidRDefault="003E6B0C" w:rsidP="003E6B0C">
      <w:pPr>
        <w:ind w:left="360"/>
        <w:rPr>
          <w:rFonts w:ascii="Times New Roman" w:eastAsia="Times New Roman" w:hAnsi="Times New Roman" w:cs="Times New Roman"/>
          <w:color w:val="FF0000"/>
        </w:rPr>
      </w:pPr>
    </w:p>
    <w:p w14:paraId="63C2363E" w14:textId="5F8BC9F3" w:rsidR="005528B7" w:rsidRPr="002E20E9" w:rsidRDefault="002E20E9" w:rsidP="002E20E9">
      <w:pPr>
        <w:rPr>
          <w:rFonts w:ascii="Times New Roman" w:eastAsia="Times New Roman" w:hAnsi="Times New Roman" w:cs="Times New Roman"/>
        </w:rPr>
      </w:pPr>
      <w:r w:rsidRPr="002E20E9">
        <w:rPr>
          <w:rFonts w:ascii="Times New Roman" w:eastAsia="Times New Roman" w:hAnsi="Times New Roman" w:cs="Times New Roman"/>
        </w:rPr>
        <w:t xml:space="preserve">                                                                                                                                                                                                                                                                             </w:t>
      </w:r>
    </w:p>
    <w:sectPr w:rsidR="005528B7" w:rsidRPr="002E20E9"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434AF"/>
    <w:multiLevelType w:val="hybridMultilevel"/>
    <w:tmpl w:val="602E6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7015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004"/>
    <w:rsid w:val="00055938"/>
    <w:rsid w:val="00076AF4"/>
    <w:rsid w:val="001A37AC"/>
    <w:rsid w:val="001A5A72"/>
    <w:rsid w:val="002135D3"/>
    <w:rsid w:val="00227D86"/>
    <w:rsid w:val="0028277B"/>
    <w:rsid w:val="002E20E9"/>
    <w:rsid w:val="00322412"/>
    <w:rsid w:val="003B4540"/>
    <w:rsid w:val="003E6B0C"/>
    <w:rsid w:val="004374B8"/>
    <w:rsid w:val="004A31B9"/>
    <w:rsid w:val="004C3004"/>
    <w:rsid w:val="00517B1E"/>
    <w:rsid w:val="005528B7"/>
    <w:rsid w:val="00593A9A"/>
    <w:rsid w:val="005F14B5"/>
    <w:rsid w:val="006254B4"/>
    <w:rsid w:val="00683F4A"/>
    <w:rsid w:val="006944BC"/>
    <w:rsid w:val="006B465C"/>
    <w:rsid w:val="006C402A"/>
    <w:rsid w:val="00753C9C"/>
    <w:rsid w:val="00761A86"/>
    <w:rsid w:val="007731CB"/>
    <w:rsid w:val="007A65C6"/>
    <w:rsid w:val="007D7713"/>
    <w:rsid w:val="009112AE"/>
    <w:rsid w:val="009643B9"/>
    <w:rsid w:val="009832A6"/>
    <w:rsid w:val="00A3220C"/>
    <w:rsid w:val="00A377CB"/>
    <w:rsid w:val="00A45798"/>
    <w:rsid w:val="00A534F2"/>
    <w:rsid w:val="00AD3F23"/>
    <w:rsid w:val="00AF55DF"/>
    <w:rsid w:val="00B113D4"/>
    <w:rsid w:val="00B441C5"/>
    <w:rsid w:val="00B55062"/>
    <w:rsid w:val="00B82BC4"/>
    <w:rsid w:val="00BE74A0"/>
    <w:rsid w:val="00C1388B"/>
    <w:rsid w:val="00C90FBE"/>
    <w:rsid w:val="00D21C6D"/>
    <w:rsid w:val="00D6265A"/>
    <w:rsid w:val="00D631BD"/>
    <w:rsid w:val="00D823B4"/>
    <w:rsid w:val="00DC6345"/>
    <w:rsid w:val="00E041D7"/>
    <w:rsid w:val="00E5179E"/>
    <w:rsid w:val="00E61416"/>
    <w:rsid w:val="00E85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1CCAEF"/>
  <w15:chartTrackingRefBased/>
  <w15:docId w15:val="{0AD129FA-EE43-D647-B98A-0008BA445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42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W. Beeler</cp:lastModifiedBy>
  <cp:revision>5</cp:revision>
  <cp:lastPrinted>2023-11-30T17:48:00Z</cp:lastPrinted>
  <dcterms:created xsi:type="dcterms:W3CDTF">2023-11-30T17:48:00Z</dcterms:created>
  <dcterms:modified xsi:type="dcterms:W3CDTF">2023-12-06T22:22:00Z</dcterms:modified>
</cp:coreProperties>
</file>