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DF5C" w14:textId="30DE13AA" w:rsidR="00ED0368" w:rsidRPr="005E4C94" w:rsidRDefault="00237DD7" w:rsidP="00CB7A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Density Functional Theory for Nuclear </w:t>
      </w:r>
      <w:r w:rsidR="00ED0368" w:rsidRPr="005E4C94">
        <w:rPr>
          <w:rFonts w:ascii="Times New Roman" w:hAnsi="Times New Roman" w:cs="Times New Roman"/>
          <w:sz w:val="28"/>
        </w:rPr>
        <w:t>Materials</w:t>
      </w:r>
    </w:p>
    <w:p w14:paraId="76D0781A" w14:textId="77777777" w:rsidR="00CB7AE8" w:rsidRPr="005E4C94" w:rsidRDefault="00CB7AE8" w:rsidP="00CB7AE8">
      <w:pPr>
        <w:jc w:val="center"/>
        <w:rPr>
          <w:rFonts w:ascii="Times New Roman" w:hAnsi="Times New Roman" w:cs="Times New Roman"/>
          <w:sz w:val="28"/>
        </w:rPr>
      </w:pPr>
      <w:r w:rsidRPr="005E4C94">
        <w:rPr>
          <w:rFonts w:ascii="Times New Roman" w:hAnsi="Times New Roman" w:cs="Times New Roman"/>
          <w:sz w:val="28"/>
        </w:rPr>
        <w:t>NE XXX</w:t>
      </w:r>
    </w:p>
    <w:p w14:paraId="369C79AD" w14:textId="77777777" w:rsidR="00CB7AE8" w:rsidRPr="005E4C94" w:rsidRDefault="00CB7AE8" w:rsidP="00CB7AE8">
      <w:pPr>
        <w:jc w:val="center"/>
        <w:rPr>
          <w:rFonts w:ascii="Times New Roman" w:hAnsi="Times New Roman" w:cs="Times New Roman"/>
        </w:rPr>
      </w:pPr>
    </w:p>
    <w:p w14:paraId="2BF4C1FB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67C295BE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Course Overview</w:t>
      </w:r>
    </w:p>
    <w:p w14:paraId="2EF798E1" w14:textId="77777777" w:rsidR="00CB7AE8" w:rsidRPr="005E4C94" w:rsidRDefault="00CB7AE8" w:rsidP="00CB7AE8">
      <w:pPr>
        <w:shd w:val="clear" w:color="auto" w:fill="FFFFFF"/>
        <w:spacing w:before="240" w:after="165"/>
        <w:outlineLvl w:val="1"/>
        <w:rPr>
          <w:rFonts w:ascii="Times New Roman" w:eastAsia="Times New Roman" w:hAnsi="Times New Roman" w:cs="Times New Roman"/>
          <w:color w:val="333333"/>
        </w:rPr>
      </w:pPr>
      <w:r w:rsidRPr="005E4C94">
        <w:rPr>
          <w:rFonts w:ascii="Times New Roman" w:eastAsia="Times New Roman" w:hAnsi="Times New Roman" w:cs="Times New Roman"/>
          <w:color w:val="333333"/>
        </w:rPr>
        <w:t xml:space="preserve">In this course we will study the </w:t>
      </w:r>
    </w:p>
    <w:p w14:paraId="6BB0B711" w14:textId="77777777" w:rsidR="00CB7AE8" w:rsidRPr="005E4C94" w:rsidRDefault="00CB7AE8" w:rsidP="00CB7AE8">
      <w:pPr>
        <w:shd w:val="clear" w:color="auto" w:fill="FFFFFF"/>
        <w:spacing w:before="240" w:after="165"/>
        <w:outlineLvl w:val="1"/>
        <w:rPr>
          <w:rFonts w:ascii="Times New Roman" w:eastAsia="Times New Roman" w:hAnsi="Times New Roman" w:cs="Times New Roman"/>
          <w:color w:val="333333"/>
        </w:rPr>
      </w:pPr>
      <w:r w:rsidRPr="005E4C94">
        <w:rPr>
          <w:rFonts w:ascii="Times New Roman" w:eastAsia="Times New Roman" w:hAnsi="Times New Roman" w:cs="Times New Roman"/>
          <w:color w:val="333333"/>
        </w:rPr>
        <w:t>XXXX</w:t>
      </w:r>
    </w:p>
    <w:p w14:paraId="756C0461" w14:textId="77777777" w:rsidR="00CB7AE8" w:rsidRPr="005E4C94" w:rsidRDefault="00CB7AE8" w:rsidP="00CB7AE8">
      <w:pPr>
        <w:pStyle w:val="ListParagraph"/>
        <w:numPr>
          <w:ilvl w:val="0"/>
          <w:numId w:val="1"/>
        </w:numPr>
        <w:shd w:val="clear" w:color="auto" w:fill="FFFFFF"/>
        <w:spacing w:before="240" w:after="165"/>
        <w:outlineLvl w:val="1"/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Learning Outcomes</w:t>
      </w:r>
    </w:p>
    <w:p w14:paraId="4BF0EB28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747A495A" w14:textId="77777777" w:rsidR="00CB7AE8" w:rsidRPr="005E4C94" w:rsidRDefault="00CB7AE8" w:rsidP="00CB7AE8">
      <w:pPr>
        <w:shd w:val="clear" w:color="auto" w:fill="FFFFFF"/>
        <w:spacing w:after="375"/>
        <w:rPr>
          <w:rFonts w:ascii="Times New Roman" w:eastAsia="Times New Roman" w:hAnsi="Times New Roman" w:cs="Times New Roman"/>
          <w:color w:val="333333"/>
        </w:rPr>
      </w:pPr>
      <w:r w:rsidRPr="005E4C94">
        <w:rPr>
          <w:rFonts w:ascii="Times New Roman" w:eastAsia="Times New Roman" w:hAnsi="Times New Roman" w:cs="Times New Roman"/>
          <w:color w:val="333333"/>
        </w:rPr>
        <w:t>By the end of this course, the student should be able to:</w:t>
      </w:r>
    </w:p>
    <w:p w14:paraId="125CEA26" w14:textId="77777777" w:rsidR="00CB7AE8" w:rsidRPr="005E4C94" w:rsidRDefault="00CB7AE8" w:rsidP="00CB7AE8">
      <w:pPr>
        <w:pStyle w:val="ListParagraph"/>
        <w:numPr>
          <w:ilvl w:val="0"/>
          <w:numId w:val="2"/>
        </w:numPr>
        <w:shd w:val="clear" w:color="auto" w:fill="FFFFFF"/>
        <w:spacing w:after="375"/>
        <w:rPr>
          <w:rFonts w:ascii="Times New Roman" w:eastAsia="Times New Roman" w:hAnsi="Times New Roman" w:cs="Times New Roman"/>
          <w:color w:val="333333"/>
        </w:rPr>
      </w:pPr>
      <w:r w:rsidRPr="005E4C94">
        <w:rPr>
          <w:rFonts w:ascii="Times New Roman" w:eastAsia="Times New Roman" w:hAnsi="Times New Roman" w:cs="Times New Roman"/>
          <w:color w:val="333333"/>
        </w:rPr>
        <w:t>XXXXX</w:t>
      </w:r>
    </w:p>
    <w:p w14:paraId="118F6F60" w14:textId="77777777" w:rsidR="00CB7AE8" w:rsidRPr="005E4C94" w:rsidRDefault="00CB7AE8" w:rsidP="00CB7AE8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46B078DC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Pre- or Co-Requisites</w:t>
      </w:r>
    </w:p>
    <w:p w14:paraId="7B197898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1B3455E8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NE 201</w:t>
      </w:r>
    </w:p>
    <w:p w14:paraId="41D07455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750BAC8E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Required Text(s)</w:t>
      </w:r>
    </w:p>
    <w:p w14:paraId="5BE7AEF5" w14:textId="77777777" w:rsidR="00CB7AE8" w:rsidRPr="005E4C94" w:rsidRDefault="00CB7AE8" w:rsidP="00CB7AE8">
      <w:pPr>
        <w:ind w:left="360"/>
        <w:rPr>
          <w:rFonts w:ascii="Times New Roman" w:hAnsi="Times New Roman" w:cs="Times New Roman"/>
        </w:rPr>
      </w:pPr>
    </w:p>
    <w:p w14:paraId="622FD215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 xml:space="preserve">None. </w:t>
      </w:r>
    </w:p>
    <w:p w14:paraId="5F9B4ABD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 xml:space="preserve">Supplemental texts: </w:t>
      </w:r>
    </w:p>
    <w:p w14:paraId="638F3011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0733DC3D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Light Water Reactor Materials, Vol. 1 Fundamentals, D. Olander and A. Motta</w:t>
      </w:r>
    </w:p>
    <w:p w14:paraId="6B94BE63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Nuclear Fuel Elements, B. Frost</w:t>
      </w:r>
    </w:p>
    <w:p w14:paraId="4458DEF1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Fundamentals of Radiation Materials Science, G. Was</w:t>
      </w:r>
    </w:p>
    <w:p w14:paraId="206D8A83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25677798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Course Requirements</w:t>
      </w:r>
    </w:p>
    <w:p w14:paraId="0D63B7F2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45947B75" w14:textId="37497BD8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Examinations:  Exam 1: 2</w:t>
      </w:r>
      <w:r w:rsidR="00056FE4">
        <w:rPr>
          <w:rFonts w:ascii="Times New Roman" w:hAnsi="Times New Roman" w:cs="Times New Roman"/>
        </w:rPr>
        <w:t>0</w:t>
      </w:r>
      <w:r w:rsidRPr="005E4C94">
        <w:rPr>
          <w:rFonts w:ascii="Times New Roman" w:hAnsi="Times New Roman" w:cs="Times New Roman"/>
        </w:rPr>
        <w:t xml:space="preserve"> %; Exam 2: 2</w:t>
      </w:r>
      <w:r w:rsidR="00056FE4">
        <w:rPr>
          <w:rFonts w:ascii="Times New Roman" w:hAnsi="Times New Roman" w:cs="Times New Roman"/>
        </w:rPr>
        <w:t>0</w:t>
      </w:r>
      <w:r w:rsidRPr="005E4C94">
        <w:rPr>
          <w:rFonts w:ascii="Times New Roman" w:hAnsi="Times New Roman" w:cs="Times New Roman"/>
        </w:rPr>
        <w:t xml:space="preserve"> %, Exam 3: 2</w:t>
      </w:r>
      <w:r w:rsidR="00056FE4">
        <w:rPr>
          <w:rFonts w:ascii="Times New Roman" w:hAnsi="Times New Roman" w:cs="Times New Roman"/>
        </w:rPr>
        <w:t>0</w:t>
      </w:r>
      <w:r w:rsidRPr="005E4C94">
        <w:rPr>
          <w:rFonts w:ascii="Times New Roman" w:hAnsi="Times New Roman" w:cs="Times New Roman"/>
        </w:rPr>
        <w:t xml:space="preserve"> %</w:t>
      </w:r>
    </w:p>
    <w:p w14:paraId="6C510859" w14:textId="4E84B3DF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Projects:  Presentation report 1: 10 %; Presentation report 2: 1</w:t>
      </w:r>
      <w:r w:rsidR="00056FE4">
        <w:rPr>
          <w:rFonts w:ascii="Times New Roman" w:hAnsi="Times New Roman" w:cs="Times New Roman"/>
        </w:rPr>
        <w:t>0</w:t>
      </w:r>
      <w:r w:rsidRPr="005E4C94">
        <w:rPr>
          <w:rFonts w:ascii="Times New Roman" w:hAnsi="Times New Roman" w:cs="Times New Roman"/>
        </w:rPr>
        <w:t xml:space="preserve"> %</w:t>
      </w:r>
      <w:r w:rsidR="00056FE4">
        <w:rPr>
          <w:rFonts w:ascii="Times New Roman" w:hAnsi="Times New Roman" w:cs="Times New Roman"/>
        </w:rPr>
        <w:t>; MOOSE Project 20%</w:t>
      </w:r>
    </w:p>
    <w:p w14:paraId="7BBA3E28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32EF803D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 xml:space="preserve">Topical Outline: </w:t>
      </w:r>
    </w:p>
    <w:p w14:paraId="291779CE" w14:textId="77777777" w:rsidR="00CB7AE8" w:rsidRPr="005E4C94" w:rsidRDefault="00CB7AE8" w:rsidP="00CB7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 xml:space="preserve">Introduction and Overview </w:t>
      </w:r>
    </w:p>
    <w:p w14:paraId="77279513" w14:textId="40B0B95F" w:rsid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Density Functional Theory Overview</w:t>
      </w:r>
    </w:p>
    <w:p w14:paraId="56C44C8C" w14:textId="3F0A301B" w:rsid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Optimization</w:t>
      </w:r>
    </w:p>
    <w:p w14:paraId="04E453DA" w14:textId="336F55E7" w:rsid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Ionic Optimization</w:t>
      </w:r>
    </w:p>
    <w:p w14:paraId="513F5D7A" w14:textId="3B97BA44" w:rsid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Quasi-Random Structures</w:t>
      </w:r>
    </w:p>
    <w:p w14:paraId="46D1A7A2" w14:textId="22A9B9E0" w:rsid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 </w:t>
      </w:r>
      <w:proofErr w:type="spellStart"/>
      <w:r>
        <w:rPr>
          <w:rFonts w:ascii="Times New Roman" w:hAnsi="Times New Roman" w:cs="Times New Roman"/>
        </w:rPr>
        <w:t>intio</w:t>
      </w:r>
      <w:proofErr w:type="spellEnd"/>
      <w:r>
        <w:rPr>
          <w:rFonts w:ascii="Times New Roman" w:hAnsi="Times New Roman" w:cs="Times New Roman"/>
        </w:rPr>
        <w:t xml:space="preserve"> Molecular Dynamics</w:t>
      </w:r>
    </w:p>
    <w:p w14:paraId="644C9187" w14:textId="3195276C" w:rsidR="00237DD7" w:rsidRPr="00237DD7" w:rsidRDefault="00237DD7" w:rsidP="00237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Quantum Espresso Overview (or abinit)</w:t>
      </w:r>
      <w:bookmarkStart w:id="0" w:name="_GoBack"/>
      <w:bookmarkEnd w:id="0"/>
    </w:p>
    <w:p w14:paraId="0C87C5FB" w14:textId="77777777" w:rsidR="00502E63" w:rsidRPr="005E4C94" w:rsidRDefault="00502E63" w:rsidP="00502E63">
      <w:pPr>
        <w:pStyle w:val="ListParagraph"/>
        <w:ind w:left="1080"/>
        <w:rPr>
          <w:rFonts w:ascii="Times New Roman" w:hAnsi="Times New Roman" w:cs="Times New Roman"/>
        </w:rPr>
      </w:pPr>
    </w:p>
    <w:p w14:paraId="4FC2E22F" w14:textId="77777777" w:rsidR="00CB7AE8" w:rsidRPr="005E4C94" w:rsidRDefault="00CB7AE8" w:rsidP="00CB7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4C94">
        <w:rPr>
          <w:rFonts w:ascii="Times New Roman" w:hAnsi="Times New Roman" w:cs="Times New Roman"/>
          <w:b/>
        </w:rPr>
        <w:t>Grading</w:t>
      </w:r>
    </w:p>
    <w:p w14:paraId="026C012A" w14:textId="77777777" w:rsidR="00CB7AE8" w:rsidRPr="005E4C94" w:rsidRDefault="00CB7AE8" w:rsidP="00CB7AE8">
      <w:pPr>
        <w:rPr>
          <w:rFonts w:ascii="Times New Roman" w:hAnsi="Times New Roman" w:cs="Times New Roman"/>
        </w:rPr>
      </w:pPr>
    </w:p>
    <w:p w14:paraId="047564CE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t>Letter Grade Percent Grade</w:t>
      </w:r>
    </w:p>
    <w:p w14:paraId="26A8DD53" w14:textId="77777777" w:rsidR="00CB7AE8" w:rsidRPr="005E4C94" w:rsidRDefault="00CB7AE8" w:rsidP="00CB7AE8">
      <w:pPr>
        <w:rPr>
          <w:rFonts w:ascii="Times New Roman" w:hAnsi="Times New Roman" w:cs="Times New Roman"/>
        </w:rPr>
      </w:pPr>
      <w:r w:rsidRPr="005E4C94">
        <w:rPr>
          <w:rFonts w:ascii="Times New Roman" w:hAnsi="Times New Roman" w:cs="Times New Roman"/>
        </w:rPr>
        <w:lastRenderedPageBreak/>
        <w:t>A+ 98-100; A 93-97; A- 90-92; B+ 87-89; B 83-87; B- 80-82; C+ 77-79; C 73-76; C- 70-72; D+ 67-69; D 63-66; D- 60-62; F Below 60</w:t>
      </w:r>
    </w:p>
    <w:p w14:paraId="373F833F" w14:textId="77777777" w:rsidR="00CB7AE8" w:rsidRPr="005E4C94" w:rsidRDefault="00CB7AE8">
      <w:pPr>
        <w:rPr>
          <w:rFonts w:ascii="Times New Roman" w:hAnsi="Times New Roman" w:cs="Times New Roman"/>
        </w:rPr>
      </w:pPr>
    </w:p>
    <w:p w14:paraId="1A9AEB22" w14:textId="77777777" w:rsidR="00CB7AE8" w:rsidRPr="005E4C94" w:rsidRDefault="00CB7AE8">
      <w:pPr>
        <w:rPr>
          <w:rFonts w:ascii="Times New Roman" w:hAnsi="Times New Roman" w:cs="Times New Roman"/>
        </w:rPr>
      </w:pPr>
    </w:p>
    <w:sectPr w:rsidR="00CB7AE8" w:rsidRPr="005E4C94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183A"/>
    <w:multiLevelType w:val="hybridMultilevel"/>
    <w:tmpl w:val="5028A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817EF"/>
    <w:multiLevelType w:val="hybridMultilevel"/>
    <w:tmpl w:val="9CF02B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E8"/>
    <w:rsid w:val="00056FE4"/>
    <w:rsid w:val="001A37AC"/>
    <w:rsid w:val="002135D3"/>
    <w:rsid w:val="00237DD7"/>
    <w:rsid w:val="004374B8"/>
    <w:rsid w:val="00502E63"/>
    <w:rsid w:val="00593A9A"/>
    <w:rsid w:val="005E4C94"/>
    <w:rsid w:val="005F14B5"/>
    <w:rsid w:val="007A65C6"/>
    <w:rsid w:val="009112AE"/>
    <w:rsid w:val="00945996"/>
    <w:rsid w:val="009643B9"/>
    <w:rsid w:val="009669CA"/>
    <w:rsid w:val="00A534F2"/>
    <w:rsid w:val="00C4087E"/>
    <w:rsid w:val="00CB7AE8"/>
    <w:rsid w:val="00D631BD"/>
    <w:rsid w:val="00E52581"/>
    <w:rsid w:val="00E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7321"/>
  <w15:chartTrackingRefBased/>
  <w15:docId w15:val="{441EB50F-06F8-F44C-8C76-40086211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7</cp:revision>
  <dcterms:created xsi:type="dcterms:W3CDTF">2020-06-02T17:01:00Z</dcterms:created>
  <dcterms:modified xsi:type="dcterms:W3CDTF">2020-10-23T18:49:00Z</dcterms:modified>
</cp:coreProperties>
</file>