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9292" w14:textId="7A9C26F6" w:rsidR="00425576" w:rsidRDefault="00454946">
      <w:r>
        <w:t>NE533 Edits for future classes</w:t>
      </w:r>
    </w:p>
    <w:p w14:paraId="6F705559" w14:textId="77777777" w:rsidR="00685036" w:rsidRDefault="00685036" w:rsidP="00685036"/>
    <w:p w14:paraId="7B5AF926" w14:textId="4A483C08" w:rsidR="00685036" w:rsidRDefault="00685036" w:rsidP="00685036">
      <w:r>
        <w:t>Edits to MOOSE project</w:t>
      </w:r>
    </w:p>
    <w:p w14:paraId="2A2C36FC" w14:textId="77777777" w:rsidR="00685036" w:rsidRDefault="00685036" w:rsidP="00685036">
      <w:pPr>
        <w:pStyle w:val="ListParagraph"/>
        <w:numPr>
          <w:ilvl w:val="0"/>
          <w:numId w:val="2"/>
        </w:numPr>
      </w:pPr>
      <w:r>
        <w:t>Scrap the transient LHR function. Not needed</w:t>
      </w:r>
    </w:p>
    <w:p w14:paraId="4A92DF9E" w14:textId="2E818525" w:rsidR="00581F88" w:rsidRDefault="00581F88" w:rsidP="00581F88">
      <w:pPr>
        <w:pStyle w:val="ListParagraph"/>
        <w:numPr>
          <w:ilvl w:val="1"/>
          <w:numId w:val="2"/>
        </w:numPr>
      </w:pPr>
      <w:r>
        <w:t>Require transient solver with steady-state detection</w:t>
      </w:r>
    </w:p>
    <w:p w14:paraId="0958557C" w14:textId="4A19F5BB" w:rsidR="00EE1075" w:rsidRDefault="00EE1075" w:rsidP="00581F88">
      <w:pPr>
        <w:pStyle w:val="ListParagraph"/>
        <w:numPr>
          <w:ilvl w:val="1"/>
          <w:numId w:val="2"/>
        </w:numPr>
      </w:pPr>
      <w:r>
        <w:t>Require mesh convergence study</w:t>
      </w:r>
    </w:p>
    <w:p w14:paraId="637D05B7" w14:textId="3DAEC762" w:rsidR="0077732F" w:rsidRDefault="0077732F" w:rsidP="00581F88">
      <w:pPr>
        <w:pStyle w:val="ListParagraph"/>
        <w:numPr>
          <w:ilvl w:val="1"/>
          <w:numId w:val="2"/>
        </w:numPr>
      </w:pPr>
      <w:r>
        <w:t>Define a VHR instead of LHR</w:t>
      </w:r>
    </w:p>
    <w:p w14:paraId="3ED2D506" w14:textId="77777777" w:rsidR="00685036" w:rsidRDefault="00685036" w:rsidP="00685036">
      <w:pPr>
        <w:pStyle w:val="ListParagraph"/>
        <w:numPr>
          <w:ilvl w:val="0"/>
          <w:numId w:val="2"/>
        </w:numPr>
      </w:pPr>
      <w:r>
        <w:t>In part 1, have them do with a meshed gap and without meshing the gap</w:t>
      </w:r>
    </w:p>
    <w:p w14:paraId="13455CE5" w14:textId="114C7FE3" w:rsidR="00685036" w:rsidRDefault="00685036" w:rsidP="00685036">
      <w:pPr>
        <w:pStyle w:val="ListParagraph"/>
        <w:numPr>
          <w:ilvl w:val="0"/>
          <w:numId w:val="2"/>
        </w:numPr>
      </w:pPr>
      <w:r>
        <w:t>In part 3, do both swelling and contact</w:t>
      </w:r>
    </w:p>
    <w:p w14:paraId="06A62B13" w14:textId="48F53C46" w:rsidR="00F51234" w:rsidRDefault="00F51234" w:rsidP="00685036">
      <w:pPr>
        <w:pStyle w:val="ListParagraph"/>
        <w:numPr>
          <w:ilvl w:val="0"/>
          <w:numId w:val="2"/>
        </w:numPr>
      </w:pPr>
      <w:r>
        <w:t>Make part 2/3 a long cladding tube with fuel not extending to ends</w:t>
      </w:r>
    </w:p>
    <w:p w14:paraId="02B2E6FC" w14:textId="4FC86916" w:rsidR="00F51234" w:rsidRDefault="00F51234" w:rsidP="00F51234">
      <w:pPr>
        <w:pStyle w:val="ListParagraph"/>
        <w:numPr>
          <w:ilvl w:val="1"/>
          <w:numId w:val="2"/>
        </w:numPr>
      </w:pPr>
      <w:r>
        <w:t>Requires convective BCs on cladding</w:t>
      </w:r>
    </w:p>
    <w:p w14:paraId="5C1AB3BC" w14:textId="77777777" w:rsidR="00685036" w:rsidRDefault="00685036" w:rsidP="00685036"/>
    <w:p w14:paraId="174A2D37" w14:textId="2E6B3218" w:rsidR="00685036" w:rsidRDefault="00685036" w:rsidP="00685036">
      <w:r>
        <w:t xml:space="preserve">Make sure I am asking questions at the beginning of each class. </w:t>
      </w:r>
    </w:p>
    <w:p w14:paraId="0B6FF01E" w14:textId="77777777" w:rsidR="00685036" w:rsidRDefault="00685036" w:rsidP="00685036"/>
    <w:p w14:paraId="2ACBC637" w14:textId="11339AC4" w:rsidR="00685036" w:rsidRDefault="00685036" w:rsidP="00685036">
      <w:r>
        <w:t>Make the problem sessions more interactive.</w:t>
      </w:r>
      <w:r w:rsidR="002546D7">
        <w:t xml:space="preserve"> Ask questions as I work through. Maybe have students do the problems?</w:t>
      </w:r>
    </w:p>
    <w:p w14:paraId="0A8CF64E" w14:textId="604C3714" w:rsidR="00903732" w:rsidRDefault="00903732"/>
    <w:sectPr w:rsidR="0090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05B45"/>
    <w:multiLevelType w:val="hybridMultilevel"/>
    <w:tmpl w:val="7E18DE64"/>
    <w:lvl w:ilvl="0" w:tplc="F0D6F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061C8"/>
    <w:multiLevelType w:val="hybridMultilevel"/>
    <w:tmpl w:val="11EE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9501">
    <w:abstractNumId w:val="1"/>
  </w:num>
  <w:num w:numId="2" w16cid:durableId="159508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46"/>
    <w:rsid w:val="00146700"/>
    <w:rsid w:val="00166A31"/>
    <w:rsid w:val="002546D7"/>
    <w:rsid w:val="00273C93"/>
    <w:rsid w:val="002D2075"/>
    <w:rsid w:val="002E613E"/>
    <w:rsid w:val="003F678C"/>
    <w:rsid w:val="00425576"/>
    <w:rsid w:val="00454946"/>
    <w:rsid w:val="004A336C"/>
    <w:rsid w:val="004B3E8B"/>
    <w:rsid w:val="00581F88"/>
    <w:rsid w:val="005F6CCB"/>
    <w:rsid w:val="00644ADB"/>
    <w:rsid w:val="006759A6"/>
    <w:rsid w:val="00685036"/>
    <w:rsid w:val="00691C10"/>
    <w:rsid w:val="0077732F"/>
    <w:rsid w:val="00903732"/>
    <w:rsid w:val="0093521C"/>
    <w:rsid w:val="00995C5A"/>
    <w:rsid w:val="00B26E1D"/>
    <w:rsid w:val="00B94AF5"/>
    <w:rsid w:val="00BD37D3"/>
    <w:rsid w:val="00C919A7"/>
    <w:rsid w:val="00C97BD8"/>
    <w:rsid w:val="00EE1075"/>
    <w:rsid w:val="00EE5214"/>
    <w:rsid w:val="00F51234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2D50"/>
  <w15:chartTrackingRefBased/>
  <w15:docId w15:val="{972DB876-E467-2940-B838-CC72418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4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17</cp:revision>
  <dcterms:created xsi:type="dcterms:W3CDTF">2023-04-12T14:08:00Z</dcterms:created>
  <dcterms:modified xsi:type="dcterms:W3CDTF">2025-04-28T18:30:00Z</dcterms:modified>
</cp:coreProperties>
</file>