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8041F" w14:textId="248EFD03" w:rsidR="008A2589" w:rsidRDefault="00D10A85">
      <w:r>
        <w:t>NE Fuel Performance Blurb</w:t>
      </w:r>
    </w:p>
    <w:p w14:paraId="7ABE2CEB" w14:textId="77777777" w:rsidR="00265020" w:rsidRDefault="00265020">
      <w:bookmarkStart w:id="0" w:name="_GoBack"/>
      <w:bookmarkEnd w:id="0"/>
    </w:p>
    <w:p w14:paraId="3DD6DD90" w14:textId="77777777" w:rsidR="00265020" w:rsidRDefault="00265020" w:rsidP="00265020">
      <w:pPr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Provides </w:t>
      </w:r>
      <w:r w:rsidRPr="004B2F0F">
        <w:rPr>
          <w:rFonts w:ascii="Times New Roman" w:eastAsia="Times New Roman" w:hAnsi="Times New Roman" w:cs="Times New Roman"/>
          <w:color w:val="333333"/>
        </w:rPr>
        <w:t xml:space="preserve">the basic role of fuel in reactor operation and how the fuel impacts heat generation and transport to the coolant. The course </w:t>
      </w:r>
      <w:r>
        <w:rPr>
          <w:rFonts w:ascii="Times New Roman" w:eastAsia="Times New Roman" w:hAnsi="Times New Roman" w:cs="Times New Roman"/>
          <w:color w:val="333333"/>
        </w:rPr>
        <w:t>includes</w:t>
      </w:r>
      <w:r w:rsidRPr="004B2F0F">
        <w:rPr>
          <w:rFonts w:ascii="Times New Roman" w:eastAsia="Times New Roman" w:hAnsi="Times New Roman" w:cs="Times New Roman"/>
          <w:color w:val="333333"/>
        </w:rPr>
        <w:t xml:space="preserve"> an overview of different fuels and the fabrication processes required to construct nuclear fuel</w:t>
      </w:r>
      <w:r>
        <w:rPr>
          <w:rFonts w:ascii="Times New Roman" w:eastAsia="Times New Roman" w:hAnsi="Times New Roman" w:cs="Times New Roman"/>
          <w:color w:val="333333"/>
        </w:rPr>
        <w:t>, including</w:t>
      </w:r>
      <w:r w:rsidRPr="004B2F0F">
        <w:rPr>
          <w:rFonts w:ascii="Times New Roman" w:eastAsia="Times New Roman" w:hAnsi="Times New Roman" w:cs="Times New Roman"/>
          <w:color w:val="333333"/>
        </w:rPr>
        <w:t xml:space="preserve"> va</w:t>
      </w:r>
      <w:r>
        <w:rPr>
          <w:rFonts w:ascii="Times New Roman" w:eastAsia="Times New Roman" w:hAnsi="Times New Roman" w:cs="Times New Roman"/>
          <w:color w:val="333333"/>
        </w:rPr>
        <w:t>rious fuel types and geometries</w:t>
      </w:r>
      <w:r w:rsidRPr="004B2F0F">
        <w:rPr>
          <w:rFonts w:ascii="Times New Roman" w:eastAsia="Times New Roman" w:hAnsi="Times New Roman" w:cs="Times New Roman"/>
          <w:color w:val="333333"/>
        </w:rPr>
        <w:t>. Thermal transport, mechanics, and thermomechanics affecting fuel behavior will be introduced</w:t>
      </w:r>
      <w:r>
        <w:rPr>
          <w:rFonts w:ascii="Times New Roman" w:eastAsia="Times New Roman" w:hAnsi="Times New Roman" w:cs="Times New Roman"/>
          <w:color w:val="333333"/>
        </w:rPr>
        <w:t>, and methods to solve the governing equations numerically and analytically will be developed</w:t>
      </w:r>
      <w:r w:rsidRPr="004B2F0F">
        <w:rPr>
          <w:rFonts w:ascii="Times New Roman" w:eastAsia="Times New Roman" w:hAnsi="Times New Roman" w:cs="Times New Roman"/>
          <w:color w:val="333333"/>
        </w:rPr>
        <w:t xml:space="preserve">. </w:t>
      </w:r>
      <w:r>
        <w:rPr>
          <w:rFonts w:ascii="Times New Roman" w:eastAsia="Times New Roman" w:hAnsi="Times New Roman" w:cs="Times New Roman"/>
          <w:color w:val="333333"/>
        </w:rPr>
        <w:t xml:space="preserve">Subsequently, </w:t>
      </w:r>
      <w:r w:rsidRPr="004B2F0F">
        <w:rPr>
          <w:rFonts w:ascii="Times New Roman" w:eastAsia="Times New Roman" w:hAnsi="Times New Roman" w:cs="Times New Roman"/>
          <w:color w:val="333333"/>
        </w:rPr>
        <w:t>changes in the fuel and cladding material that degrade the performance of the fuel</w:t>
      </w:r>
      <w:r>
        <w:rPr>
          <w:rFonts w:ascii="Times New Roman" w:eastAsia="Times New Roman" w:hAnsi="Times New Roman" w:cs="Times New Roman"/>
          <w:color w:val="333333"/>
        </w:rPr>
        <w:t xml:space="preserve"> will be examined</w:t>
      </w:r>
      <w:r w:rsidRPr="004B2F0F">
        <w:rPr>
          <w:rFonts w:ascii="Times New Roman" w:eastAsia="Times New Roman" w:hAnsi="Times New Roman" w:cs="Times New Roman"/>
          <w:color w:val="333333"/>
        </w:rPr>
        <w:t xml:space="preserve">. Finally, </w:t>
      </w:r>
      <w:r>
        <w:rPr>
          <w:rFonts w:ascii="Times New Roman" w:eastAsia="Times New Roman" w:hAnsi="Times New Roman" w:cs="Times New Roman"/>
          <w:color w:val="333333"/>
        </w:rPr>
        <w:t>the</w:t>
      </w:r>
      <w:r w:rsidRPr="004B2F0F">
        <w:rPr>
          <w:rFonts w:ascii="Times New Roman" w:eastAsia="Times New Roman" w:hAnsi="Times New Roman" w:cs="Times New Roman"/>
          <w:color w:val="333333"/>
        </w:rPr>
        <w:t xml:space="preserve"> knowledge gained </w:t>
      </w:r>
      <w:r>
        <w:rPr>
          <w:rFonts w:ascii="Times New Roman" w:eastAsia="Times New Roman" w:hAnsi="Times New Roman" w:cs="Times New Roman"/>
          <w:color w:val="333333"/>
        </w:rPr>
        <w:t xml:space="preserve">throughout the course will be utilized </w:t>
      </w:r>
      <w:r w:rsidRPr="004B2F0F">
        <w:rPr>
          <w:rFonts w:ascii="Times New Roman" w:eastAsia="Times New Roman" w:hAnsi="Times New Roman" w:cs="Times New Roman"/>
          <w:color w:val="333333"/>
        </w:rPr>
        <w:t>to conduct fuel performance simulations with MOOSE.</w:t>
      </w:r>
    </w:p>
    <w:p w14:paraId="6CCE3512" w14:textId="77777777" w:rsidR="00265020" w:rsidRDefault="00265020"/>
    <w:sectPr w:rsidR="00265020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85"/>
    <w:rsid w:val="00265020"/>
    <w:rsid w:val="005F14B5"/>
    <w:rsid w:val="00922552"/>
    <w:rsid w:val="009643B9"/>
    <w:rsid w:val="00C55AE9"/>
    <w:rsid w:val="00D1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31701"/>
  <w15:chartTrackingRefBased/>
  <w15:docId w15:val="{F97A5E07-7475-954B-BFE2-68829122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Benjamin W. Beeler</cp:lastModifiedBy>
  <cp:revision>3</cp:revision>
  <dcterms:created xsi:type="dcterms:W3CDTF">2019-10-23T17:19:00Z</dcterms:created>
  <dcterms:modified xsi:type="dcterms:W3CDTF">2021-01-26T22:04:00Z</dcterms:modified>
</cp:coreProperties>
</file>