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842FF" w14:textId="77777777" w:rsidR="00851114" w:rsidRDefault="000F2A05">
      <w:r>
        <w:t>Quiz</w:t>
      </w:r>
    </w:p>
    <w:p w14:paraId="754EE5E8" w14:textId="77777777" w:rsidR="000F2A05" w:rsidRDefault="000F2A05"/>
    <w:p w14:paraId="6ED6FB1A" w14:textId="77777777" w:rsidR="000F2A05" w:rsidRDefault="000F2A05">
      <w:r>
        <w:t xml:space="preserve">Why are heat treatments needed when fabricating a </w:t>
      </w:r>
      <w:proofErr w:type="spellStart"/>
      <w:r>
        <w:t>zircaloy</w:t>
      </w:r>
      <w:proofErr w:type="spellEnd"/>
      <w:r>
        <w:t xml:space="preserve"> cladding tube?</w:t>
      </w:r>
    </w:p>
    <w:p w14:paraId="486BFE2B" w14:textId="77777777" w:rsidR="000F2A05" w:rsidRDefault="000F2A05">
      <w:r>
        <w:t>In order to create a specific texture</w:t>
      </w:r>
    </w:p>
    <w:p w14:paraId="72029CD9" w14:textId="77777777" w:rsidR="000F2A05" w:rsidRDefault="000F2A05">
      <w:r>
        <w:t>Because the fabrication process creates impurities that need to be removed</w:t>
      </w:r>
    </w:p>
    <w:p w14:paraId="694819E1" w14:textId="77777777" w:rsidR="000F2A05" w:rsidRDefault="000F2A05">
      <w:r>
        <w:t>In order to induce some initial creep</w:t>
      </w:r>
    </w:p>
    <w:p w14:paraId="0E15C00E" w14:textId="77777777" w:rsidR="000F2A05" w:rsidRDefault="000F2A05">
      <w:r>
        <w:t>Because the fabrication process causes dislocation hardening</w:t>
      </w:r>
    </w:p>
    <w:p w14:paraId="7375A177" w14:textId="77777777" w:rsidR="000F2A05" w:rsidRDefault="000F2A05"/>
    <w:p w14:paraId="02C03DE8" w14:textId="77777777" w:rsidR="000F2A05" w:rsidRDefault="000F2A05">
      <w:r>
        <w:t>Which statement is true about cladding creep and growth?</w:t>
      </w:r>
    </w:p>
    <w:p w14:paraId="2413A182" w14:textId="77777777" w:rsidR="000F2A05" w:rsidRDefault="000F2A05">
      <w:r>
        <w:t>Cladding tubes typically experience more thermal creep than irradiation creep during reactor operation</w:t>
      </w:r>
    </w:p>
    <w:p w14:paraId="2027C2DC" w14:textId="77777777" w:rsidR="000F2A05" w:rsidRDefault="000F2A05">
      <w:r>
        <w:t>Cladding growth results from the formation of interstitial and vacancy loops</w:t>
      </w:r>
    </w:p>
    <w:p w14:paraId="306B391B" w14:textId="77777777" w:rsidR="000F2A05" w:rsidRDefault="000F2A05">
      <w:r>
        <w:t>A cladding tube with a random texture will not experience growth</w:t>
      </w:r>
    </w:p>
    <w:p w14:paraId="1C7A89B7" w14:textId="77777777" w:rsidR="000F2A05" w:rsidRDefault="000F2A05">
      <w:r>
        <w:t>Growth results in a change of shape and volume of the cladding</w:t>
      </w:r>
    </w:p>
    <w:p w14:paraId="24020135" w14:textId="77777777" w:rsidR="000F2A05" w:rsidRDefault="000F2A05"/>
    <w:p w14:paraId="7BF50BEB" w14:textId="77777777" w:rsidR="000F2A05" w:rsidRDefault="000F2A05">
      <w:r>
        <w:t>Which statement is not true about the cladding</w:t>
      </w:r>
      <w:r w:rsidR="004564A5">
        <w:t>?</w:t>
      </w:r>
    </w:p>
    <w:p w14:paraId="02D72305" w14:textId="77777777" w:rsidR="000F2A05" w:rsidRDefault="000F2A05">
      <w:proofErr w:type="spellStart"/>
      <w:r>
        <w:t>Zircaloys</w:t>
      </w:r>
      <w:proofErr w:type="spellEnd"/>
      <w:r>
        <w:t xml:space="preserve"> do not experience stress corrosion cracking during reactor operation but stainless steels do.</w:t>
      </w:r>
    </w:p>
    <w:p w14:paraId="126738FB" w14:textId="77777777" w:rsidR="000F2A05" w:rsidRDefault="000F2A05">
      <w:r>
        <w:t>Irradiation induced hardening in the cladding occurs due to interstitial loops that form on prismatic planes</w:t>
      </w:r>
    </w:p>
    <w:p w14:paraId="1D01B793" w14:textId="77777777" w:rsidR="000F2A05" w:rsidRDefault="000F2A05">
      <w:r>
        <w:t xml:space="preserve">In </w:t>
      </w:r>
      <w:proofErr w:type="spellStart"/>
      <w:r>
        <w:t>zircaloy</w:t>
      </w:r>
      <w:proofErr w:type="spellEnd"/>
      <w:r>
        <w:t>, dislocation slip occurs primarily on prismatic planes at typical reactor conditions</w:t>
      </w:r>
    </w:p>
    <w:p w14:paraId="65EC4A55" w14:textId="77777777" w:rsidR="000F2A05" w:rsidRDefault="000F2A05">
      <w:proofErr w:type="spellStart"/>
      <w:r>
        <w:t>Unirradiated</w:t>
      </w:r>
      <w:proofErr w:type="spellEnd"/>
      <w:r>
        <w:t xml:space="preserve"> zirconium is a ductile material</w:t>
      </w:r>
    </w:p>
    <w:p w14:paraId="34EC871B" w14:textId="77777777" w:rsidR="000F2A05" w:rsidRDefault="000F2A05"/>
    <w:p w14:paraId="7107E3AF" w14:textId="77777777" w:rsidR="000F2A05" w:rsidRDefault="000F2A05">
      <w:r>
        <w:t>What process is called “transition” in cladding oxidation</w:t>
      </w:r>
      <w:r w:rsidR="004564A5">
        <w:t>?</w:t>
      </w:r>
    </w:p>
    <w:p w14:paraId="56B69859" w14:textId="77777777" w:rsidR="000F2A05" w:rsidRDefault="000F2A05">
      <w:r>
        <w:t>The formation of a protective oxide layer that has slower growth</w:t>
      </w:r>
    </w:p>
    <w:p w14:paraId="35FF7E33" w14:textId="77777777" w:rsidR="000F2A05" w:rsidRDefault="000F2A05">
      <w:r>
        <w:t>The initial oxide growth that is quadratic with time</w:t>
      </w:r>
    </w:p>
    <w:p w14:paraId="25994BA3" w14:textId="77777777" w:rsidR="000F2A05" w:rsidRDefault="000F2A05">
      <w:r>
        <w:t>The loss of the oxide protectiveness, resulting in an acceleration of the oxide growth</w:t>
      </w:r>
    </w:p>
    <w:p w14:paraId="04F76F48" w14:textId="77777777" w:rsidR="000F2A05" w:rsidRDefault="004B0EFE">
      <w:r>
        <w:t xml:space="preserve">The fact that </w:t>
      </w:r>
      <w:proofErr w:type="spellStart"/>
      <w:r>
        <w:t>zircaloys</w:t>
      </w:r>
      <w:proofErr w:type="spellEnd"/>
      <w:r>
        <w:t xml:space="preserve"> do not experience </w:t>
      </w:r>
      <w:proofErr w:type="gramStart"/>
      <w:r>
        <w:t>break-away</w:t>
      </w:r>
      <w:proofErr w:type="gramEnd"/>
      <w:r>
        <w:t xml:space="preserve"> oxide growth like pure zirconium</w:t>
      </w:r>
    </w:p>
    <w:p w14:paraId="2374C013" w14:textId="77777777" w:rsidR="004B0EFE" w:rsidRDefault="004B0EFE"/>
    <w:p w14:paraId="50F9651B" w14:textId="77777777" w:rsidR="004B0EFE" w:rsidRDefault="004B0EFE">
      <w:r>
        <w:t>Why is the formation of hydrides in the cladding a concern for fuel performance?</w:t>
      </w:r>
    </w:p>
    <w:p w14:paraId="0AA88C3C" w14:textId="77777777" w:rsidR="004B0EFE" w:rsidRDefault="004B0EFE">
      <w:r>
        <w:t>Because hydrogen is combustible and can cause explosions in the reactor</w:t>
      </w:r>
    </w:p>
    <w:p w14:paraId="7F18A1F3" w14:textId="77777777" w:rsidR="004B0EFE" w:rsidRDefault="004B0EFE">
      <w:r>
        <w:t>Because they are brittle and decrease cladding ductility</w:t>
      </w:r>
    </w:p>
    <w:p w14:paraId="6F09E468" w14:textId="77777777" w:rsidR="004B0EFE" w:rsidRDefault="004B0EFE">
      <w:r>
        <w:t>Because they accelerate stress corrosion cracking</w:t>
      </w:r>
    </w:p>
    <w:p w14:paraId="698C50CE" w14:textId="77777777" w:rsidR="004B0EFE" w:rsidRDefault="004B0EFE">
      <w:bookmarkStart w:id="0" w:name="_GoBack"/>
      <w:r>
        <w:t>Because the cause FCCI</w:t>
      </w:r>
    </w:p>
    <w:bookmarkEnd w:id="0"/>
    <w:p w14:paraId="4704E5BF" w14:textId="77777777" w:rsidR="000F2A05" w:rsidRDefault="000F2A05"/>
    <w:p w14:paraId="21EEB458" w14:textId="77777777" w:rsidR="000F2A05" w:rsidRDefault="000F2A05"/>
    <w:p w14:paraId="5D895348" w14:textId="77777777" w:rsidR="000F2A05" w:rsidRDefault="000F2A05"/>
    <w:sectPr w:rsidR="000F2A05" w:rsidSect="00D56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05"/>
    <w:rsid w:val="000F2A05"/>
    <w:rsid w:val="004564A5"/>
    <w:rsid w:val="004B0EFE"/>
    <w:rsid w:val="00824C5E"/>
    <w:rsid w:val="00851114"/>
    <w:rsid w:val="00D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02A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1447</Characters>
  <Application>Microsoft Macintosh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MTonks</dc:creator>
  <cp:keywords/>
  <dc:description/>
  <cp:lastModifiedBy>MTonks</cp:lastModifiedBy>
  <cp:revision>2</cp:revision>
  <dcterms:created xsi:type="dcterms:W3CDTF">2017-04-06T13:41:00Z</dcterms:created>
  <dcterms:modified xsi:type="dcterms:W3CDTF">2017-04-06T14:17:00Z</dcterms:modified>
</cp:coreProperties>
</file>