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AACA6D" w14:textId="77777777" w:rsidR="00EA1E9B" w:rsidRDefault="004C3004" w:rsidP="00EA1E9B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F4C09">
        <w:rPr>
          <w:rFonts w:ascii="Times New Roman" w:hAnsi="Times New Roman" w:cs="Times New Roman"/>
          <w:b/>
          <w:bCs/>
        </w:rPr>
        <w:t>NE 7</w:t>
      </w:r>
      <w:r w:rsidR="00790D3C">
        <w:rPr>
          <w:rFonts w:ascii="Times New Roman" w:hAnsi="Times New Roman" w:cs="Times New Roman"/>
          <w:b/>
          <w:bCs/>
        </w:rPr>
        <w:t>63</w:t>
      </w:r>
      <w:r w:rsidRPr="00CF4C09">
        <w:rPr>
          <w:rFonts w:ascii="Times New Roman" w:hAnsi="Times New Roman" w:cs="Times New Roman"/>
          <w:b/>
          <w:bCs/>
        </w:rPr>
        <w:t xml:space="preserve"> </w:t>
      </w:r>
      <w:r w:rsidR="00EA1E9B" w:rsidRPr="00CF4C09">
        <w:rPr>
          <w:rFonts w:ascii="Times New Roman" w:eastAsia="Times New Roman" w:hAnsi="Times New Roman" w:cs="Times New Roman"/>
          <w:b/>
          <w:bCs/>
        </w:rPr>
        <w:t>Exam 1</w:t>
      </w:r>
    </w:p>
    <w:p w14:paraId="0DC6D735" w14:textId="29249782" w:rsidR="00EA1E9B" w:rsidRDefault="00EA1E9B" w:rsidP="00CF4C09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20BD4CD" w14:textId="5AEF9A22" w:rsidR="00CA0263" w:rsidRPr="004C3004" w:rsidRDefault="00CA0263" w:rsidP="00CA026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Point values indicated expected depth of response.</w:t>
      </w:r>
    </w:p>
    <w:p w14:paraId="605F8799" w14:textId="4BE1E993" w:rsidR="004C3004" w:rsidRPr="004C3004" w:rsidRDefault="004C3004">
      <w:pPr>
        <w:pBdr>
          <w:bottom w:val="single" w:sz="6" w:space="1" w:color="auto"/>
        </w:pBdr>
        <w:rPr>
          <w:rFonts w:ascii="Times New Roman" w:eastAsia="Times New Roman" w:hAnsi="Times New Roman" w:cs="Times New Roman"/>
        </w:rPr>
      </w:pPr>
    </w:p>
    <w:p w14:paraId="788A7BC5" w14:textId="73BB216F" w:rsidR="004C3004" w:rsidRDefault="004C3004">
      <w:pPr>
        <w:rPr>
          <w:rFonts w:ascii="Times New Roman" w:eastAsia="Times New Roman" w:hAnsi="Times New Roman" w:cs="Times New Roman"/>
        </w:rPr>
      </w:pPr>
    </w:p>
    <w:p w14:paraId="60D17A19" w14:textId="439BB875" w:rsidR="004C3004" w:rsidRDefault="004C3004" w:rsidP="006069D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individual layers in a TRISO particle? What purpose does each layer have? (</w:t>
      </w:r>
      <w:r w:rsidR="002E20E9">
        <w:rPr>
          <w:rFonts w:ascii="Times New Roman" w:eastAsia="Times New Roman" w:hAnsi="Times New Roman" w:cs="Times New Roman"/>
        </w:rPr>
        <w:t>1</w:t>
      </w:r>
      <w:r w:rsidR="00751C41">
        <w:rPr>
          <w:rFonts w:ascii="Times New Roman" w:eastAsia="Times New Roman" w:hAnsi="Times New Roman" w:cs="Times New Roman"/>
        </w:rPr>
        <w:t>0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0CD93FC2" w14:textId="77777777" w:rsidR="006069D3" w:rsidRDefault="006069D3" w:rsidP="006069D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2FFCD13E" w14:textId="472B3FF0" w:rsidR="004C3004" w:rsidRDefault="004C3004" w:rsidP="006069D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trade-offs between carbide and oxide fuel kernels? (1</w:t>
      </w:r>
      <w:r w:rsidR="00CA0263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2AD6461A" w14:textId="77777777" w:rsidR="006069D3" w:rsidRDefault="006069D3" w:rsidP="006069D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4A6CE784" w14:textId="056FBDF0" w:rsidR="00CA0263" w:rsidRDefault="00CA0263" w:rsidP="006069D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fission product chemistry in the fuel kernel. (8 pts)</w:t>
      </w:r>
    </w:p>
    <w:p w14:paraId="79EDE123" w14:textId="77777777" w:rsidR="006069D3" w:rsidRDefault="006069D3" w:rsidP="006069D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3B4BF3F6" w14:textId="794C29D6" w:rsidR="004C3004" w:rsidRDefault="004C3004" w:rsidP="006069D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does the nature of irradiation damage accumulation change with irradiation temperature in </w:t>
      </w:r>
      <w:proofErr w:type="spellStart"/>
      <w:r>
        <w:rPr>
          <w:rFonts w:ascii="Times New Roman" w:eastAsia="Times New Roman" w:hAnsi="Times New Roman" w:cs="Times New Roman"/>
        </w:rPr>
        <w:t>SiC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  <w:r w:rsidR="00196F29">
        <w:rPr>
          <w:rFonts w:ascii="Times New Roman" w:eastAsia="Times New Roman" w:hAnsi="Times New Roman" w:cs="Times New Roman"/>
        </w:rPr>
        <w:t xml:space="preserve">How does this impact swelling? </w:t>
      </w:r>
      <w:r w:rsidR="00751C41"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</w:rPr>
        <w:t>1</w:t>
      </w:r>
      <w:r w:rsidR="00CA0263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5F7FBCC6" w14:textId="77777777" w:rsidR="006069D3" w:rsidRDefault="006069D3" w:rsidP="006069D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7DB3BD49" w14:textId="35E2F938" w:rsidR="00196F29" w:rsidRDefault="004C3004" w:rsidP="006069D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does thermal conductivity change in </w:t>
      </w:r>
      <w:proofErr w:type="spellStart"/>
      <w:r>
        <w:rPr>
          <w:rFonts w:ascii="Times New Roman" w:eastAsia="Times New Roman" w:hAnsi="Times New Roman" w:cs="Times New Roman"/>
        </w:rPr>
        <w:t>SiC</w:t>
      </w:r>
      <w:proofErr w:type="spellEnd"/>
      <w:r>
        <w:rPr>
          <w:rFonts w:ascii="Times New Roman" w:eastAsia="Times New Roman" w:hAnsi="Times New Roman" w:cs="Times New Roman"/>
        </w:rPr>
        <w:t xml:space="preserve"> with irradiation? What are the primary phonon scatterers</w:t>
      </w:r>
      <w:r w:rsidR="00196F29">
        <w:rPr>
          <w:rFonts w:ascii="Times New Roman" w:eastAsia="Times New Roman" w:hAnsi="Times New Roman" w:cs="Times New Roman"/>
        </w:rPr>
        <w:t>? (10 pts)</w:t>
      </w:r>
    </w:p>
    <w:p w14:paraId="56A7E1C8" w14:textId="77777777" w:rsidR="006069D3" w:rsidRDefault="006069D3" w:rsidP="006069D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6953D23E" w14:textId="4279D331" w:rsidR="00196F29" w:rsidRPr="00196F29" w:rsidRDefault="005528B7" w:rsidP="006069D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does graphite dimensionally change under irradiation? Why does this behavior happen? (1</w:t>
      </w:r>
      <w:r w:rsidR="00CA0263">
        <w:rPr>
          <w:rFonts w:ascii="Times New Roman" w:eastAsia="Times New Roman" w:hAnsi="Times New Roman" w:cs="Times New Roman"/>
        </w:rPr>
        <w:t>8</w:t>
      </w:r>
      <w:r w:rsidR="005F49F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pts)</w:t>
      </w:r>
    </w:p>
    <w:p w14:paraId="2E79304D" w14:textId="77777777" w:rsidR="006069D3" w:rsidRDefault="006069D3" w:rsidP="006069D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78F51AEB" w14:textId="018D8D7A" w:rsidR="005528B7" w:rsidRDefault="005528B7" w:rsidP="006069D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List </w:t>
      </w:r>
      <w:r w:rsidR="00597AC9">
        <w:rPr>
          <w:rFonts w:ascii="Times New Roman" w:eastAsia="Times New Roman" w:hAnsi="Times New Roman" w:cs="Times New Roman"/>
        </w:rPr>
        <w:t xml:space="preserve">and explain </w:t>
      </w:r>
      <w:r>
        <w:rPr>
          <w:rFonts w:ascii="Times New Roman" w:eastAsia="Times New Roman" w:hAnsi="Times New Roman" w:cs="Times New Roman"/>
        </w:rPr>
        <w:t>three types of failure mechanisms for TRISO particles. (</w:t>
      </w:r>
      <w:r w:rsidR="005F49F5"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56ACD71B" w14:textId="77777777" w:rsidR="006069D3" w:rsidRDefault="006069D3" w:rsidP="006069D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1E3A0837" w14:textId="7A3ECF8A" w:rsidR="00196F29" w:rsidRDefault="005528B7" w:rsidP="006069D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00751C41">
        <w:rPr>
          <w:rFonts w:ascii="Times New Roman" w:eastAsia="Times New Roman" w:hAnsi="Times New Roman" w:cs="Times New Roman"/>
        </w:rPr>
        <w:t>Provide one example of an advanced TRISO concept and explain why it is of interest. (</w:t>
      </w:r>
      <w:r w:rsidR="00196F29" w:rsidRPr="00751C41">
        <w:rPr>
          <w:rFonts w:ascii="Times New Roman" w:eastAsia="Times New Roman" w:hAnsi="Times New Roman" w:cs="Times New Roman"/>
        </w:rPr>
        <w:t>5</w:t>
      </w:r>
      <w:r w:rsidR="00C823DB" w:rsidRPr="00751C41">
        <w:rPr>
          <w:rFonts w:ascii="Times New Roman" w:eastAsia="Times New Roman" w:hAnsi="Times New Roman" w:cs="Times New Roman"/>
        </w:rPr>
        <w:t xml:space="preserve"> </w:t>
      </w:r>
      <w:r w:rsidRPr="00751C41">
        <w:rPr>
          <w:rFonts w:ascii="Times New Roman" w:eastAsia="Times New Roman" w:hAnsi="Times New Roman" w:cs="Times New Roman"/>
        </w:rPr>
        <w:t>pts</w:t>
      </w:r>
      <w:r w:rsidR="00C823DB" w:rsidRPr="00751C41">
        <w:rPr>
          <w:rFonts w:ascii="Times New Roman" w:eastAsia="Times New Roman" w:hAnsi="Times New Roman" w:cs="Times New Roman"/>
        </w:rPr>
        <w:t>)</w:t>
      </w:r>
      <w:r w:rsidR="002E20E9" w:rsidRPr="00751C41">
        <w:rPr>
          <w:rFonts w:ascii="Times New Roman" w:eastAsia="Times New Roman" w:hAnsi="Times New Roman" w:cs="Times New Roman"/>
        </w:rPr>
        <w:t xml:space="preserve">           </w:t>
      </w:r>
    </w:p>
    <w:p w14:paraId="0690D122" w14:textId="77777777" w:rsidR="006069D3" w:rsidRDefault="006069D3" w:rsidP="006069D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6E4DB135" w14:textId="3FC513AE" w:rsidR="0066351E" w:rsidRDefault="00CA0263" w:rsidP="006069D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concerns for intermediate heat exchanger materials in a He environment? Discuss corrosion of these materials. (10 pts)</w:t>
      </w:r>
    </w:p>
    <w:p w14:paraId="45D2783D" w14:textId="77777777" w:rsidR="00CA0263" w:rsidRPr="00751C41" w:rsidRDefault="00CA0263" w:rsidP="00CA0263">
      <w:pPr>
        <w:pStyle w:val="ListParagraph"/>
        <w:rPr>
          <w:rFonts w:ascii="Times New Roman" w:eastAsia="Times New Roman" w:hAnsi="Times New Roman" w:cs="Times New Roman"/>
        </w:rPr>
      </w:pPr>
    </w:p>
    <w:p w14:paraId="68C1119F" w14:textId="77777777" w:rsidR="00196F29" w:rsidRPr="00196F29" w:rsidRDefault="00196F29" w:rsidP="00196F29">
      <w:pPr>
        <w:rPr>
          <w:rFonts w:ascii="Times New Roman" w:eastAsia="Times New Roman" w:hAnsi="Times New Roman" w:cs="Times New Roman"/>
        </w:rPr>
      </w:pPr>
    </w:p>
    <w:p w14:paraId="63C2363E" w14:textId="7B7797F1" w:rsidR="005528B7" w:rsidRPr="005F49F5" w:rsidRDefault="005528B7" w:rsidP="005F49F5">
      <w:pPr>
        <w:ind w:left="360"/>
        <w:rPr>
          <w:rFonts w:ascii="Times New Roman" w:eastAsia="Times New Roman" w:hAnsi="Times New Roman" w:cs="Times New Roman"/>
        </w:rPr>
      </w:pPr>
    </w:p>
    <w:sectPr w:rsidR="005528B7" w:rsidRPr="005F49F5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0434AF"/>
    <w:multiLevelType w:val="hybridMultilevel"/>
    <w:tmpl w:val="602E6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8990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04"/>
    <w:rsid w:val="00012AC0"/>
    <w:rsid w:val="00031C88"/>
    <w:rsid w:val="00055938"/>
    <w:rsid w:val="000A168B"/>
    <w:rsid w:val="000A191A"/>
    <w:rsid w:val="00196F29"/>
    <w:rsid w:val="001A37AC"/>
    <w:rsid w:val="002135D3"/>
    <w:rsid w:val="00215347"/>
    <w:rsid w:val="00227D86"/>
    <w:rsid w:val="002E20E9"/>
    <w:rsid w:val="004374B8"/>
    <w:rsid w:val="004C3004"/>
    <w:rsid w:val="004C34DC"/>
    <w:rsid w:val="0050009F"/>
    <w:rsid w:val="00542F1C"/>
    <w:rsid w:val="005528B7"/>
    <w:rsid w:val="00593A9A"/>
    <w:rsid w:val="00597AC9"/>
    <w:rsid w:val="005F14B5"/>
    <w:rsid w:val="005F49F5"/>
    <w:rsid w:val="006069D3"/>
    <w:rsid w:val="006254B4"/>
    <w:rsid w:val="00635C0B"/>
    <w:rsid w:val="0066351E"/>
    <w:rsid w:val="006944BC"/>
    <w:rsid w:val="006B465C"/>
    <w:rsid w:val="006C402A"/>
    <w:rsid w:val="00751C41"/>
    <w:rsid w:val="00761A67"/>
    <w:rsid w:val="00761A86"/>
    <w:rsid w:val="00790D3C"/>
    <w:rsid w:val="007A65C6"/>
    <w:rsid w:val="007B31E8"/>
    <w:rsid w:val="007D7713"/>
    <w:rsid w:val="00800DBF"/>
    <w:rsid w:val="009112AE"/>
    <w:rsid w:val="009643B9"/>
    <w:rsid w:val="009B334D"/>
    <w:rsid w:val="00A534F2"/>
    <w:rsid w:val="00B070A4"/>
    <w:rsid w:val="00B34199"/>
    <w:rsid w:val="00B55062"/>
    <w:rsid w:val="00C823DB"/>
    <w:rsid w:val="00CA0263"/>
    <w:rsid w:val="00CF4C09"/>
    <w:rsid w:val="00D21C6D"/>
    <w:rsid w:val="00D6265A"/>
    <w:rsid w:val="00D631BD"/>
    <w:rsid w:val="00E36DA0"/>
    <w:rsid w:val="00E925FA"/>
    <w:rsid w:val="00EA1E9B"/>
    <w:rsid w:val="00EB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CCAEF"/>
  <w15:chartTrackingRefBased/>
  <w15:docId w15:val="{0AD129FA-EE43-D647-B98A-0008BA44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19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Beeler</cp:lastModifiedBy>
  <cp:revision>11</cp:revision>
  <dcterms:created xsi:type="dcterms:W3CDTF">2025-08-28T14:46:00Z</dcterms:created>
  <dcterms:modified xsi:type="dcterms:W3CDTF">2026-09-08T15:15:00Z</dcterms:modified>
</cp:coreProperties>
</file>