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B0E07" w14:textId="77777777" w:rsidR="00476A2C" w:rsidRDefault="00476A2C" w:rsidP="00476A2C">
      <w:r>
        <w:t>Corresponding Author</w:t>
      </w:r>
    </w:p>
    <w:p w14:paraId="3406023A" w14:textId="77777777" w:rsidR="00476A2C" w:rsidRDefault="00476A2C" w:rsidP="00476A2C"/>
    <w:p w14:paraId="6590432F" w14:textId="77777777" w:rsidR="00476A2C" w:rsidRDefault="00476A2C" w:rsidP="00476A2C">
      <w:r>
        <w:t>Benjamin Beeler</w:t>
      </w:r>
    </w:p>
    <w:p w14:paraId="6A6E534A" w14:textId="77777777" w:rsidR="00476A2C" w:rsidRDefault="00476A2C" w:rsidP="00476A2C">
      <w:r>
        <w:t>2525 Fremont Ave</w:t>
      </w:r>
    </w:p>
    <w:p w14:paraId="257E2955" w14:textId="77777777" w:rsidR="00476A2C" w:rsidRDefault="00476A2C" w:rsidP="00476A2C">
      <w:r>
        <w:t>Idaho Falls, ID 83402</w:t>
      </w:r>
    </w:p>
    <w:p w14:paraId="7404677C" w14:textId="77777777" w:rsidR="00476A2C" w:rsidRDefault="00476A2C" w:rsidP="00476A2C">
      <w:r>
        <w:t>Benjamin.beeler@inl.gov</w:t>
      </w:r>
    </w:p>
    <w:p w14:paraId="6802F66E" w14:textId="77777777" w:rsidR="00476A2C" w:rsidRDefault="00476A2C" w:rsidP="00476A2C">
      <w:r>
        <w:t>208.526.2125</w:t>
      </w:r>
    </w:p>
    <w:p w14:paraId="54B4D9DD" w14:textId="77777777" w:rsidR="00476A2C" w:rsidRDefault="00476A2C" w:rsidP="00476A2C"/>
    <w:p w14:paraId="3916CF73" w14:textId="77777777" w:rsidR="00476A2C" w:rsidRDefault="00476A2C" w:rsidP="00476A2C">
      <w:r>
        <w:t>Dear Editorial Board,</w:t>
      </w:r>
    </w:p>
    <w:p w14:paraId="3B21324A" w14:textId="77777777" w:rsidR="00476A2C" w:rsidRDefault="00476A2C" w:rsidP="00476A2C">
      <w:r>
        <w:t>Journal of Nuclear Materials</w:t>
      </w:r>
    </w:p>
    <w:p w14:paraId="03930D9D" w14:textId="77777777" w:rsidR="00476A2C" w:rsidRDefault="00476A2C" w:rsidP="00476A2C"/>
    <w:p w14:paraId="12B73003" w14:textId="6243FB20" w:rsidR="008E5825" w:rsidRDefault="00476A2C" w:rsidP="00476A2C">
      <w:pPr>
        <w:widowControl w:val="0"/>
        <w:autoSpaceDE w:val="0"/>
        <w:autoSpaceDN w:val="0"/>
        <w:adjustRightInd w:val="0"/>
      </w:pPr>
      <w:r>
        <w:t>On behalf of my co-authors and myself, I am hereby submitting our manuscript, entitled ``</w:t>
      </w:r>
      <w:r w:rsidR="008E5825" w:rsidRPr="008E5825">
        <w:t xml:space="preserve"> Molecular dynamics investigation of grain boundaries and surfaces in U</w:t>
      </w:r>
      <w:r w:rsidR="008E5825">
        <w:t xml:space="preserve">3Si2,” </w:t>
      </w:r>
      <w:r>
        <w:t xml:space="preserve">for publication in the </w:t>
      </w:r>
      <w:r w:rsidRPr="000B50D7">
        <w:rPr>
          <w:i/>
        </w:rPr>
        <w:t>Journal of Nuclear Materials</w:t>
      </w:r>
      <w:r>
        <w:t xml:space="preserve">.  </w:t>
      </w:r>
      <w:r w:rsidR="008E5825" w:rsidRPr="008E5825">
        <w:t xml:space="preserve">This is the first study into </w:t>
      </w:r>
      <w:r w:rsidR="008E5825">
        <w:t>interfacial</w:t>
      </w:r>
      <w:r w:rsidR="008E5825" w:rsidRPr="008E5825">
        <w:t xml:space="preserve"> properties of U-Si nuclear fuel.</w:t>
      </w:r>
    </w:p>
    <w:p w14:paraId="23284678" w14:textId="77777777" w:rsidR="008E5825" w:rsidRDefault="008E5825" w:rsidP="00476A2C">
      <w:pPr>
        <w:widowControl w:val="0"/>
        <w:autoSpaceDE w:val="0"/>
        <w:autoSpaceDN w:val="0"/>
        <w:adjustRightInd w:val="0"/>
      </w:pPr>
    </w:p>
    <w:p w14:paraId="35D49948" w14:textId="648463DC" w:rsidR="00476A2C" w:rsidRDefault="008E5825" w:rsidP="00476A2C">
      <w:r w:rsidRPr="008E5825">
        <w:t xml:space="preserve">This manuscript leverages a recently developed MEAM interatomic potential describing the U-Si system in order to investigate the nature of interfaces in </w:t>
      </w:r>
      <w:r>
        <w:t xml:space="preserve">U3Si2. </w:t>
      </w:r>
      <w:r w:rsidRPr="008E5825">
        <w:t xml:space="preserve">The interfacial energy as a function of temperature is investigated for ten symmetric tilt grain boundaries, eight unique free surfaces and voids of radius up to 35 </w:t>
      </w:r>
      <w:r>
        <w:t>Å</w:t>
      </w:r>
      <w:r w:rsidRPr="008E5825">
        <w:t xml:space="preserve">. The point defect segregation energy for U and Si interstitials and vacancies is also determined for two grain boundary orientations. Finally, the entropy and free energy change for a grain boundary is calculated as a function of temperature. </w:t>
      </w:r>
    </w:p>
    <w:p w14:paraId="45F7DB6B" w14:textId="2CF70468" w:rsidR="008E5825" w:rsidRDefault="008E5825" w:rsidP="00476A2C"/>
    <w:p w14:paraId="1B70D277" w14:textId="3FD8DFB0" w:rsidR="008E5825" w:rsidRDefault="008E5825" w:rsidP="00476A2C">
      <w:r w:rsidRPr="008E5825">
        <w:t xml:space="preserve">The information within this manuscript can be utilized by mesoscale methodologies to study a variety of phenomena. The inclusion of realistic grain boundary, surface energies and free energy changes allows for the investigation of grain growth, void formation, void morphology and swelling in </w:t>
      </w:r>
      <w:r>
        <w:t>U3Si2.</w:t>
      </w:r>
      <w:r w:rsidRPr="008E5825">
        <w:t xml:space="preserve"> Realistic segregation energies can be incorporated to parametrize sink strengths utilized in phase-field defect evolution models. The ability to accurately describe each of these phenomena is critical in understanding microstructural evolution of nuclear fuel in-reactor.</w:t>
      </w:r>
    </w:p>
    <w:p w14:paraId="0327EEC1" w14:textId="77777777" w:rsidR="008E5825" w:rsidRDefault="008E5825" w:rsidP="00476A2C"/>
    <w:p w14:paraId="7E31193B" w14:textId="77777777" w:rsidR="008E5825" w:rsidRDefault="008E5825" w:rsidP="008E5825">
      <w:r>
        <w:t>There are no previous or concurrent submissions related to this work.</w:t>
      </w:r>
    </w:p>
    <w:p w14:paraId="0F9323C2" w14:textId="77777777" w:rsidR="008E5825" w:rsidRDefault="008E5825" w:rsidP="00476A2C"/>
    <w:p w14:paraId="3809400A" w14:textId="77777777" w:rsidR="00476A2C" w:rsidRDefault="00476A2C" w:rsidP="00476A2C">
      <w:r>
        <w:t>Sincerely,</w:t>
      </w:r>
    </w:p>
    <w:p w14:paraId="55EA9427" w14:textId="77777777" w:rsidR="00476A2C" w:rsidRDefault="00476A2C" w:rsidP="00476A2C"/>
    <w:p w14:paraId="234271D0" w14:textId="77777777" w:rsidR="00476A2C" w:rsidRDefault="00476A2C" w:rsidP="00476A2C">
      <w:r>
        <w:t>Benjamin Beeler</w:t>
      </w:r>
    </w:p>
    <w:p w14:paraId="707ED1B7" w14:textId="6EDE6F91" w:rsidR="00476A2C" w:rsidRDefault="00476A2C" w:rsidP="00476A2C">
      <w:bookmarkStart w:id="0" w:name="_GoBack"/>
      <w:bookmarkEnd w:id="0"/>
    </w:p>
    <w:p w14:paraId="07D4C57B" w14:textId="62752B0C" w:rsidR="00AF3BD0" w:rsidRDefault="00AF3BD0"/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DF0"/>
    <w:rsid w:val="000B50D7"/>
    <w:rsid w:val="00476A2C"/>
    <w:rsid w:val="004B5044"/>
    <w:rsid w:val="00593DF0"/>
    <w:rsid w:val="006E558F"/>
    <w:rsid w:val="00766094"/>
    <w:rsid w:val="008E5825"/>
    <w:rsid w:val="00AF3BD0"/>
    <w:rsid w:val="00CA7D8F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 B</cp:lastModifiedBy>
  <cp:revision>6</cp:revision>
  <dcterms:created xsi:type="dcterms:W3CDTF">2014-09-11T23:29:00Z</dcterms:created>
  <dcterms:modified xsi:type="dcterms:W3CDTF">2018-09-05T20:05:00Z</dcterms:modified>
</cp:coreProperties>
</file>