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33262A" w:rsidRPr="009D289B" w:rsidRDefault="00000000">
      <w:pPr>
        <w:spacing w:after="160" w:line="259" w:lineRule="auto"/>
        <w:rPr>
          <w:rFonts w:ascii="Times New Roman" w:eastAsia="Calibri" w:hAnsi="Times New Roman" w:cs="Times New Roman"/>
          <w:sz w:val="24"/>
          <w:szCs w:val="24"/>
        </w:rPr>
      </w:pPr>
      <w:r w:rsidRPr="009D289B">
        <w:rPr>
          <w:rFonts w:ascii="Times New Roman" w:eastAsia="Calibri" w:hAnsi="Times New Roman" w:cs="Times New Roman"/>
          <w:sz w:val="24"/>
          <w:szCs w:val="24"/>
        </w:rPr>
        <w:t>Corresponding Author</w:t>
      </w:r>
    </w:p>
    <w:p w14:paraId="00000002" w14:textId="77777777" w:rsidR="0033262A" w:rsidRPr="009D289B" w:rsidRDefault="00000000">
      <w:pPr>
        <w:spacing w:after="160" w:line="259" w:lineRule="auto"/>
        <w:rPr>
          <w:rFonts w:ascii="Times New Roman" w:eastAsia="Calibri" w:hAnsi="Times New Roman" w:cs="Times New Roman"/>
          <w:sz w:val="24"/>
          <w:szCs w:val="24"/>
        </w:rPr>
      </w:pPr>
      <w:r w:rsidRPr="009D289B">
        <w:rPr>
          <w:rFonts w:ascii="Times New Roman" w:eastAsia="Calibri" w:hAnsi="Times New Roman" w:cs="Times New Roman"/>
          <w:sz w:val="24"/>
          <w:szCs w:val="24"/>
        </w:rPr>
        <w:t>Benjamin Beeler</w:t>
      </w:r>
    </w:p>
    <w:p w14:paraId="00000003" w14:textId="77777777" w:rsidR="0033262A" w:rsidRPr="009D289B" w:rsidRDefault="00000000">
      <w:pPr>
        <w:spacing w:after="160" w:line="259" w:lineRule="auto"/>
        <w:rPr>
          <w:rFonts w:ascii="Times New Roman" w:eastAsia="Calibri" w:hAnsi="Times New Roman" w:cs="Times New Roman"/>
          <w:sz w:val="24"/>
          <w:szCs w:val="24"/>
        </w:rPr>
      </w:pPr>
      <w:r w:rsidRPr="009D289B">
        <w:rPr>
          <w:rFonts w:ascii="Times New Roman" w:eastAsia="Calibri" w:hAnsi="Times New Roman" w:cs="Times New Roman"/>
          <w:sz w:val="24"/>
          <w:szCs w:val="24"/>
        </w:rPr>
        <w:t>North Carolina State University</w:t>
      </w:r>
    </w:p>
    <w:p w14:paraId="00000004" w14:textId="77777777" w:rsidR="0033262A" w:rsidRPr="009D289B" w:rsidRDefault="0033262A">
      <w:pPr>
        <w:spacing w:after="160" w:line="259" w:lineRule="auto"/>
        <w:rPr>
          <w:rFonts w:ascii="Times New Roman" w:eastAsia="Calibri" w:hAnsi="Times New Roman" w:cs="Times New Roman"/>
          <w:sz w:val="24"/>
          <w:szCs w:val="24"/>
        </w:rPr>
      </w:pPr>
      <w:hyperlink r:id="rId4">
        <w:r w:rsidRPr="009D289B">
          <w:rPr>
            <w:rFonts w:ascii="Times New Roman" w:eastAsia="Calibri" w:hAnsi="Times New Roman" w:cs="Times New Roman"/>
            <w:color w:val="0563C1"/>
            <w:sz w:val="24"/>
            <w:szCs w:val="24"/>
            <w:u w:val="single"/>
          </w:rPr>
          <w:t>bwbeeler@ncsu.edu</w:t>
        </w:r>
      </w:hyperlink>
    </w:p>
    <w:p w14:paraId="00000005" w14:textId="77777777" w:rsidR="0033262A" w:rsidRPr="009D289B" w:rsidRDefault="00000000">
      <w:pPr>
        <w:spacing w:after="160" w:line="259" w:lineRule="auto"/>
        <w:rPr>
          <w:rFonts w:ascii="Times New Roman" w:eastAsia="Calibri" w:hAnsi="Times New Roman" w:cs="Times New Roman"/>
          <w:sz w:val="24"/>
          <w:szCs w:val="24"/>
        </w:rPr>
      </w:pPr>
      <w:r w:rsidRPr="009D289B">
        <w:rPr>
          <w:rFonts w:ascii="Times New Roman" w:eastAsia="Calibri" w:hAnsi="Times New Roman" w:cs="Times New Roman"/>
          <w:sz w:val="24"/>
          <w:szCs w:val="24"/>
        </w:rPr>
        <w:t>Dear Editorial Board,</w:t>
      </w:r>
    </w:p>
    <w:p w14:paraId="00000006" w14:textId="77777777" w:rsidR="0033262A" w:rsidRPr="009D289B" w:rsidRDefault="00000000">
      <w:pPr>
        <w:spacing w:after="160" w:line="259" w:lineRule="auto"/>
        <w:rPr>
          <w:rFonts w:ascii="Times New Roman" w:eastAsia="Calibri" w:hAnsi="Times New Roman" w:cs="Times New Roman"/>
          <w:sz w:val="24"/>
          <w:szCs w:val="24"/>
        </w:rPr>
      </w:pPr>
      <w:r w:rsidRPr="009D289B">
        <w:rPr>
          <w:rFonts w:ascii="Times New Roman" w:eastAsia="Calibri" w:hAnsi="Times New Roman" w:cs="Times New Roman"/>
          <w:sz w:val="24"/>
          <w:szCs w:val="24"/>
        </w:rPr>
        <w:t>Journal of Nuclear Materials</w:t>
      </w:r>
    </w:p>
    <w:p w14:paraId="00000007" w14:textId="4BB60A7A" w:rsidR="0033262A" w:rsidRPr="009D289B" w:rsidRDefault="00000000">
      <w:pPr>
        <w:spacing w:after="160" w:line="259" w:lineRule="auto"/>
        <w:jc w:val="both"/>
        <w:rPr>
          <w:rFonts w:ascii="Times New Roman" w:eastAsia="Calibri" w:hAnsi="Times New Roman" w:cs="Times New Roman"/>
          <w:sz w:val="24"/>
          <w:szCs w:val="24"/>
        </w:rPr>
      </w:pPr>
      <w:r w:rsidRPr="009D289B">
        <w:rPr>
          <w:rFonts w:ascii="Times New Roman" w:eastAsia="Calibri" w:hAnsi="Times New Roman" w:cs="Times New Roman"/>
          <w:sz w:val="24"/>
          <w:szCs w:val="24"/>
        </w:rPr>
        <w:t xml:space="preserve">On behalf of my co-authors and myself, I am hereby </w:t>
      </w:r>
      <w:r w:rsidR="005D023C">
        <w:rPr>
          <w:rFonts w:ascii="Times New Roman" w:eastAsia="Calibri" w:hAnsi="Times New Roman" w:cs="Times New Roman"/>
          <w:sz w:val="24"/>
          <w:szCs w:val="24"/>
        </w:rPr>
        <w:t>re-</w:t>
      </w:r>
      <w:r w:rsidRPr="009D289B">
        <w:rPr>
          <w:rFonts w:ascii="Times New Roman" w:eastAsia="Calibri" w:hAnsi="Times New Roman" w:cs="Times New Roman"/>
          <w:sz w:val="24"/>
          <w:szCs w:val="24"/>
        </w:rPr>
        <w:t xml:space="preserve">submitting our manuscript, entitled </w:t>
      </w:r>
      <w:r w:rsidR="000A0780">
        <w:rPr>
          <w:rFonts w:ascii="Times New Roman" w:eastAsia="Calibri" w:hAnsi="Times New Roman" w:cs="Times New Roman"/>
          <w:sz w:val="24"/>
          <w:szCs w:val="24"/>
        </w:rPr>
        <w:t>“</w:t>
      </w:r>
      <w:r w:rsidRPr="009D289B">
        <w:rPr>
          <w:rFonts w:ascii="Times New Roman" w:eastAsia="Calibri" w:hAnsi="Times New Roman" w:cs="Times New Roman"/>
          <w:i/>
          <w:sz w:val="24"/>
          <w:szCs w:val="24"/>
        </w:rPr>
        <w:t>First-Principles Investigation of Cerium and Neodymium Diffusion in BCC Chromium and Vanadium via Vacancy-Mediated Transport”</w:t>
      </w:r>
      <w:r w:rsidRPr="009D289B">
        <w:rPr>
          <w:rFonts w:ascii="Times New Roman" w:eastAsia="Calibri" w:hAnsi="Times New Roman" w:cs="Times New Roman"/>
          <w:sz w:val="24"/>
          <w:szCs w:val="24"/>
        </w:rPr>
        <w:t> to your journal.</w:t>
      </w:r>
    </w:p>
    <w:p w14:paraId="00000009" w14:textId="5C9570CE" w:rsidR="0033262A" w:rsidRDefault="00000000">
      <w:pPr>
        <w:spacing w:after="160" w:line="259" w:lineRule="auto"/>
        <w:jc w:val="both"/>
        <w:rPr>
          <w:rFonts w:ascii="Times New Roman" w:eastAsia="Calibri" w:hAnsi="Times New Roman" w:cs="Times New Roman"/>
          <w:sz w:val="24"/>
          <w:szCs w:val="24"/>
        </w:rPr>
      </w:pPr>
      <w:r w:rsidRPr="009D289B">
        <w:rPr>
          <w:rFonts w:ascii="Times New Roman" w:eastAsia="Calibri" w:hAnsi="Times New Roman" w:cs="Times New Roman"/>
          <w:sz w:val="24"/>
          <w:szCs w:val="24"/>
        </w:rPr>
        <w:t xml:space="preserve">In this study, we present a density functional theory (DFT) investigation of the diffusion behavior of lanthanide fission products—specifically cerium (Ce) and neodymium (Nd)—in body-centered cubic (BCC) chromium (Cr) and vanadium (V). Our results show that both Ce and Nd behave as oversized solutes, forming strong bonds with vacancies and occupying off-lattice positions. The calculated diffusivities and segregation tendencies are compared to those in hexagonal close-packed (HCP) Zr, previously studied by our group. We find that lanthanide diffusion in Cr is significantly slower than in Zr, whereas diffusivities in V are comparable to those in Zr. Despite these lower equilibrium diffusivities, both Cr and V exhibit strong vacancy drag effects and a pronounced tendency for solute enrichment at vacancy sinks. </w:t>
      </w:r>
      <w:r w:rsidR="005D023C">
        <w:rPr>
          <w:rFonts w:ascii="Times New Roman" w:eastAsia="Calibri" w:hAnsi="Times New Roman" w:cs="Times New Roman"/>
          <w:sz w:val="24"/>
          <w:szCs w:val="24"/>
        </w:rPr>
        <w:t>W</w:t>
      </w:r>
      <w:r w:rsidRPr="009D289B">
        <w:rPr>
          <w:rFonts w:ascii="Times New Roman" w:eastAsia="Calibri" w:hAnsi="Times New Roman" w:cs="Times New Roman"/>
          <w:sz w:val="24"/>
          <w:szCs w:val="24"/>
        </w:rPr>
        <w:t>e believe our findings provide new insights into the selection and optimization of liner materials for mitigating FCCI in advanced reactors. The diffusion data and analysis presented in this work may also serve as input for higher-scale models such as rate theory, cluster dynamics, and phase-field simulations.</w:t>
      </w:r>
    </w:p>
    <w:p w14:paraId="0E1272DE" w14:textId="0DF4B810" w:rsidR="005D023C" w:rsidRDefault="005D023C">
      <w:pPr>
        <w:spacing w:after="160" w:line="259"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All comments by the reviewers have been taken into account, answered, and appropriately incorporated into the manuscript. We thank the editor and reviewers for their efforts.</w:t>
      </w:r>
    </w:p>
    <w:p w14:paraId="044BCD8B" w14:textId="77777777" w:rsidR="005D023C" w:rsidRPr="009D289B" w:rsidRDefault="005D023C">
      <w:pPr>
        <w:spacing w:after="160" w:line="259" w:lineRule="auto"/>
        <w:jc w:val="both"/>
        <w:rPr>
          <w:rFonts w:ascii="Times New Roman" w:eastAsia="Calibri" w:hAnsi="Times New Roman" w:cs="Times New Roman"/>
          <w:sz w:val="24"/>
          <w:szCs w:val="24"/>
        </w:rPr>
      </w:pPr>
    </w:p>
    <w:p w14:paraId="0000000A" w14:textId="77777777" w:rsidR="0033262A" w:rsidRPr="009D289B" w:rsidRDefault="00000000">
      <w:pPr>
        <w:spacing w:after="160" w:line="259" w:lineRule="auto"/>
        <w:jc w:val="both"/>
        <w:rPr>
          <w:rFonts w:ascii="Times New Roman" w:eastAsia="Calibri" w:hAnsi="Times New Roman" w:cs="Times New Roman"/>
          <w:sz w:val="24"/>
          <w:szCs w:val="24"/>
        </w:rPr>
      </w:pPr>
      <w:r w:rsidRPr="009D289B">
        <w:rPr>
          <w:rFonts w:ascii="Times New Roman" w:eastAsia="Calibri" w:hAnsi="Times New Roman" w:cs="Times New Roman"/>
          <w:sz w:val="24"/>
          <w:szCs w:val="24"/>
        </w:rPr>
        <w:t>Sincerely,</w:t>
      </w:r>
    </w:p>
    <w:p w14:paraId="0000000B" w14:textId="28169A03" w:rsidR="0033262A" w:rsidRPr="009D289B" w:rsidRDefault="009D289B">
      <w:pPr>
        <w:spacing w:after="160" w:line="259"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Benjamin Beeler</w:t>
      </w:r>
    </w:p>
    <w:sectPr w:rsidR="0033262A" w:rsidRPr="009D28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62A"/>
    <w:rsid w:val="000A0780"/>
    <w:rsid w:val="0033262A"/>
    <w:rsid w:val="005D023C"/>
    <w:rsid w:val="008B022A"/>
    <w:rsid w:val="009D289B"/>
    <w:rsid w:val="009E288D"/>
    <w:rsid w:val="00A14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D542C3"/>
  <w15:docId w15:val="{93E9ACA2-5AFA-9B43-A7E2-09B4DFE8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wbeeler@nc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W. Beeler</cp:lastModifiedBy>
  <cp:revision>4</cp:revision>
  <dcterms:created xsi:type="dcterms:W3CDTF">2025-04-23T12:04:00Z</dcterms:created>
  <dcterms:modified xsi:type="dcterms:W3CDTF">2025-07-07T14:26:00Z</dcterms:modified>
</cp:coreProperties>
</file>