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5EEDC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Corresponding Author</w:t>
      </w:r>
    </w:p>
    <w:p w14:paraId="27194D4F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10B78BF2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p w14:paraId="6C807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North Carolina State University</w:t>
      </w:r>
    </w:p>
    <w:p w14:paraId="1784296B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2500 Stinson Dr, Raleigh, NC 27607</w:t>
      </w:r>
    </w:p>
    <w:p w14:paraId="44359B5A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919.515.3737</w:t>
      </w:r>
    </w:p>
    <w:p w14:paraId="5795AF59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bwbeeler@ncsu.edu</w:t>
      </w:r>
    </w:p>
    <w:p w14:paraId="2474D98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1C8DA1E" w14:textId="12B98FF5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Dear Editor</w:t>
      </w:r>
      <w:r w:rsidR="00805630">
        <w:rPr>
          <w:rFonts w:ascii="Times New Roman" w:hAnsi="Times New Roman" w:cs="Times New Roman"/>
          <w:color w:val="000000"/>
          <w:kern w:val="0"/>
        </w:rPr>
        <w:t>,</w:t>
      </w:r>
    </w:p>
    <w:p w14:paraId="0908C7E3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30E90D95" w14:textId="2E1B63BD" w:rsidR="00A65FCB" w:rsidRPr="00A65FCB" w:rsidRDefault="00A65FCB" w:rsidP="00272E7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On behalf of my co-author</w:t>
      </w:r>
      <w:r>
        <w:rPr>
          <w:rFonts w:ascii="Times New Roman" w:hAnsi="Times New Roman" w:cs="Times New Roman"/>
          <w:color w:val="000000"/>
          <w:kern w:val="0"/>
        </w:rPr>
        <w:t>s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 and myself, I am hereby submitting our manuscript, entitled “</w:t>
      </w:r>
      <w:r w:rsidR="00272E75" w:rsidRPr="00272E75">
        <w:rPr>
          <w:rFonts w:ascii="Times New Roman" w:hAnsi="Times New Roman" w:cs="Times New Roman"/>
          <w:color w:val="000000"/>
          <w:kern w:val="0"/>
        </w:rPr>
        <w:t>Molecular-dynamics study of diffusional creep in uranium</w:t>
      </w:r>
      <w:r w:rsidR="00272E75">
        <w:rPr>
          <w:rFonts w:ascii="Times New Roman" w:hAnsi="Times New Roman" w:cs="Times New Roman"/>
          <w:color w:val="000000"/>
          <w:kern w:val="0"/>
        </w:rPr>
        <w:t xml:space="preserve"> </w:t>
      </w:r>
      <w:r w:rsidR="00272E75" w:rsidRPr="00272E75">
        <w:rPr>
          <w:rFonts w:ascii="Times New Roman" w:hAnsi="Times New Roman" w:cs="Times New Roman"/>
          <w:color w:val="000000"/>
          <w:kern w:val="0"/>
        </w:rPr>
        <w:t>mononitride</w:t>
      </w:r>
      <w:r w:rsidRPr="00A65FCB">
        <w:rPr>
          <w:rFonts w:ascii="Times New Roman" w:hAnsi="Times New Roman" w:cs="Times New Roman"/>
          <w:color w:val="000000"/>
          <w:kern w:val="0"/>
        </w:rPr>
        <w:t xml:space="preserve">”, for publication in the </w:t>
      </w:r>
      <w:r w:rsidR="00272E75">
        <w:rPr>
          <w:rFonts w:ascii="Times New Roman" w:hAnsi="Times New Roman" w:cs="Times New Roman"/>
          <w:color w:val="000000"/>
          <w:kern w:val="0"/>
        </w:rPr>
        <w:t>Journal of Nuclear Materials</w:t>
      </w:r>
      <w:r w:rsidRPr="00A65FCB">
        <w:rPr>
          <w:rFonts w:ascii="Times New Roman" w:hAnsi="Times New Roman" w:cs="Times New Roman"/>
          <w:color w:val="000000"/>
          <w:kern w:val="0"/>
        </w:rPr>
        <w:t>.</w:t>
      </w:r>
    </w:p>
    <w:p w14:paraId="77BAE25B" w14:textId="77777777" w:rsidR="00A65FCB" w:rsidRDefault="00A65FCB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60033A6C" w14:textId="69BB244B" w:rsidR="00272E75" w:rsidRPr="00272E75" w:rsidRDefault="00272E75" w:rsidP="00272E75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72E75">
        <w:rPr>
          <w:rFonts w:ascii="Times New Roman" w:hAnsi="Times New Roman" w:cs="Times New Roman"/>
          <w:color w:val="000000"/>
          <w:kern w:val="0"/>
        </w:rPr>
        <w:t>In this paper, molecular dynamics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(MD) simulations are used to study UN’s diffusional creep. Nanometer-sized polycrystals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are used to simulate diffusional creep and to calculate an effective GB width. It is found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that Nabarro-Herring creep is not dominant in the temperature range of 1700–2000 K and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that the dominant diffusional creep mechanism is Coble creep with an activation energy of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2.28 eV. A method is proposed to calculate the diffusional GB width and its temperature</w:t>
      </w:r>
    </w:p>
    <w:p w14:paraId="447A7671" w14:textId="77777777" w:rsidR="00272E75" w:rsidRDefault="00272E75" w:rsidP="0008115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272E75">
        <w:rPr>
          <w:rFonts w:ascii="Times New Roman" w:hAnsi="Times New Roman" w:cs="Times New Roman"/>
          <w:color w:val="000000"/>
          <w:kern w:val="0"/>
        </w:rPr>
        <w:t xml:space="preserve">dependence in polycrystals. The effective GB width of UN is calculated as 2.69 nm. This value fits very well with the </w:t>
      </w:r>
      <w:proofErr w:type="spellStart"/>
      <w:r w:rsidRPr="00272E75">
        <w:rPr>
          <w:rFonts w:ascii="Times New Roman" w:hAnsi="Times New Roman" w:cs="Times New Roman"/>
          <w:color w:val="000000"/>
          <w:kern w:val="0"/>
        </w:rPr>
        <w:t>prefactor</w:t>
      </w:r>
      <w:proofErr w:type="spellEnd"/>
      <w:r w:rsidRPr="00272E75">
        <w:rPr>
          <w:rFonts w:ascii="Times New Roman" w:hAnsi="Times New Roman" w:cs="Times New Roman"/>
          <w:color w:val="000000"/>
          <w:kern w:val="0"/>
        </w:rPr>
        <w:t xml:space="preserve"> of the phenomenological Coble creep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formula. It is demonstrated that the most comprehensive thermal creep model for UN can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be represented as the combination of our Coble creep model and the dislocation creep model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 w:rsidRPr="00272E75">
        <w:rPr>
          <w:rFonts w:ascii="Times New Roman" w:hAnsi="Times New Roman" w:cs="Times New Roman"/>
          <w:color w:val="000000"/>
          <w:kern w:val="0"/>
        </w:rPr>
        <w:t>proposed by Hayes et al.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19EC53DF" w14:textId="77777777" w:rsidR="00272E75" w:rsidRDefault="00272E75" w:rsidP="0008115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24DC89C8" w14:textId="1EBBA7DB" w:rsidR="00A65FCB" w:rsidRPr="00A65FCB" w:rsidRDefault="00081152" w:rsidP="00BC6A83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081152">
        <w:rPr>
          <w:rFonts w:ascii="Times New Roman" w:hAnsi="Times New Roman" w:cs="Times New Roman"/>
          <w:color w:val="000000"/>
          <w:kern w:val="0"/>
        </w:rPr>
        <w:t xml:space="preserve">To the best of our knowledge, this study is the first computational investigation of the </w:t>
      </w:r>
      <w:r w:rsidR="00272E75">
        <w:rPr>
          <w:rFonts w:ascii="Times New Roman" w:hAnsi="Times New Roman" w:cs="Times New Roman"/>
          <w:color w:val="000000"/>
          <w:kern w:val="0"/>
        </w:rPr>
        <w:t>Coble creep behavior</w:t>
      </w:r>
      <w:r w:rsidRPr="00081152">
        <w:rPr>
          <w:rFonts w:ascii="Times New Roman" w:hAnsi="Times New Roman" w:cs="Times New Roman"/>
          <w:color w:val="000000"/>
          <w:kern w:val="0"/>
        </w:rPr>
        <w:t xml:space="preserve"> UN, and </w:t>
      </w:r>
      <w:r w:rsidR="00272E75">
        <w:rPr>
          <w:rFonts w:ascii="Times New Roman" w:hAnsi="Times New Roman" w:cs="Times New Roman"/>
          <w:color w:val="000000"/>
          <w:kern w:val="0"/>
        </w:rPr>
        <w:t xml:space="preserve">the most thorough investigation of the mechanisms of creep in UN. This paper has clarified discrepancies in historical creep experiments through a combined creep model, providing a useful tool for fuel performance modeling. </w:t>
      </w:r>
      <w:r w:rsidRPr="00081152">
        <w:rPr>
          <w:rFonts w:ascii="Times New Roman" w:hAnsi="Times New Roman" w:cs="Times New Roman"/>
          <w:color w:val="000000"/>
          <w:kern w:val="0"/>
        </w:rPr>
        <w:t xml:space="preserve">We believe our research offers valuable insights into the behavior of </w:t>
      </w:r>
      <w:r>
        <w:rPr>
          <w:rFonts w:ascii="Times New Roman" w:hAnsi="Times New Roman" w:cs="Times New Roman"/>
          <w:color w:val="000000"/>
          <w:kern w:val="0"/>
        </w:rPr>
        <w:t>UN</w:t>
      </w:r>
      <w:r w:rsidRPr="00081152">
        <w:rPr>
          <w:rFonts w:ascii="Times New Roman" w:hAnsi="Times New Roman" w:cs="Times New Roman"/>
          <w:color w:val="000000"/>
          <w:kern w:val="0"/>
        </w:rPr>
        <w:t xml:space="preserve"> and adds greatly to the scientific community.</w:t>
      </w:r>
    </w:p>
    <w:p w14:paraId="3B9E88D0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4BF359A8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  <w:r w:rsidRPr="00A65FCB">
        <w:rPr>
          <w:rFonts w:ascii="Times New Roman" w:hAnsi="Times New Roman" w:cs="Times New Roman"/>
          <w:color w:val="000000"/>
          <w:kern w:val="0"/>
        </w:rPr>
        <w:t>Sincerely,</w:t>
      </w:r>
    </w:p>
    <w:p w14:paraId="51C36C21" w14:textId="77777777" w:rsidR="00A65FCB" w:rsidRPr="00A65FCB" w:rsidRDefault="00A65FCB" w:rsidP="00A65FC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kern w:val="0"/>
        </w:rPr>
      </w:pPr>
    </w:p>
    <w:p w14:paraId="69B938ED" w14:textId="1A289EAE" w:rsidR="00425576" w:rsidRDefault="00A65FCB" w:rsidP="002B2875">
      <w:pPr>
        <w:autoSpaceDE w:val="0"/>
        <w:autoSpaceDN w:val="0"/>
        <w:adjustRightInd w:val="0"/>
        <w:spacing w:line="240" w:lineRule="auto"/>
      </w:pPr>
      <w:r w:rsidRPr="00A65FCB">
        <w:rPr>
          <w:rFonts w:ascii="Times New Roman" w:hAnsi="Times New Roman" w:cs="Times New Roman"/>
          <w:color w:val="000000"/>
          <w:kern w:val="0"/>
        </w:rPr>
        <w:t>Benjamin Beeler</w:t>
      </w:r>
    </w:p>
    <w:sectPr w:rsidR="004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CB"/>
    <w:rsid w:val="00064EBC"/>
    <w:rsid w:val="00081152"/>
    <w:rsid w:val="00272E75"/>
    <w:rsid w:val="00273C93"/>
    <w:rsid w:val="00283E92"/>
    <w:rsid w:val="002B2875"/>
    <w:rsid w:val="002D2075"/>
    <w:rsid w:val="00425576"/>
    <w:rsid w:val="00701A5B"/>
    <w:rsid w:val="00805630"/>
    <w:rsid w:val="00916816"/>
    <w:rsid w:val="00927479"/>
    <w:rsid w:val="0093521C"/>
    <w:rsid w:val="00995C5A"/>
    <w:rsid w:val="009C247A"/>
    <w:rsid w:val="00A65FCB"/>
    <w:rsid w:val="00B13408"/>
    <w:rsid w:val="00BC6A83"/>
    <w:rsid w:val="00D031F5"/>
    <w:rsid w:val="00EC2EF9"/>
    <w:rsid w:val="00F805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E446"/>
  <w15:chartTrackingRefBased/>
  <w15:docId w15:val="{48F5DE67-7C1C-EE4B-9674-37A7624F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F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F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F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F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F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F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F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11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4</cp:revision>
  <dcterms:created xsi:type="dcterms:W3CDTF">2025-02-17T22:32:00Z</dcterms:created>
  <dcterms:modified xsi:type="dcterms:W3CDTF">2025-02-17T22:37:00Z</dcterms:modified>
</cp:coreProperties>
</file>