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45DB9195" w:rsidR="00066C20" w:rsidRDefault="00066C20">
      <w:r>
        <w:t>919.515.3737</w:t>
      </w:r>
    </w:p>
    <w:p w14:paraId="7247C19D" w14:textId="136CCA30" w:rsidR="00066C20" w:rsidRDefault="00066C20">
      <w:r>
        <w:t>bwbeeler@ncsu.edu</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7AD945FE" w14:textId="38CD2FFC" w:rsidR="003923AD" w:rsidRDefault="003923AD" w:rsidP="003923AD">
      <w:pPr>
        <w:widowControl w:val="0"/>
        <w:autoSpaceDE w:val="0"/>
        <w:autoSpaceDN w:val="0"/>
        <w:adjustRightInd w:val="0"/>
      </w:pPr>
      <w:r>
        <w:t xml:space="preserve">On behalf of my co-authors and myself, I am hereby </w:t>
      </w:r>
      <w:r w:rsidR="008442F2">
        <w:t>re-</w:t>
      </w:r>
      <w:r>
        <w:t>submitting our manuscript, entitled ``</w:t>
      </w:r>
      <w:r w:rsidR="00426526">
        <w:rPr>
          <w:i/>
        </w:rPr>
        <w:t xml:space="preserve">An </w:t>
      </w:r>
      <w:r w:rsidR="00426526" w:rsidRPr="00426526">
        <w:rPr>
          <w:i/>
        </w:rPr>
        <w:t>ab initio molecular dynamics investigation of the thermophysical pr</w:t>
      </w:r>
      <w:r w:rsidR="00426526">
        <w:rPr>
          <w:i/>
        </w:rPr>
        <w:t>operties of molten NaCl-MgCl</w:t>
      </w:r>
      <w:r w:rsidR="00426526">
        <w:rPr>
          <w:i/>
          <w:vertAlign w:val="subscript"/>
        </w:rPr>
        <w:t>2</w:t>
      </w:r>
      <w:r>
        <w:t xml:space="preserve">”, for publication in the </w:t>
      </w:r>
      <w:r w:rsidRPr="000B50D7">
        <w:rPr>
          <w:i/>
        </w:rPr>
        <w:t>Journal of Nuclear Materials</w:t>
      </w:r>
      <w:r>
        <w:t xml:space="preserve">.  </w:t>
      </w:r>
      <w:r w:rsidRPr="004B5044">
        <w:t>This article provides</w:t>
      </w:r>
      <w:r>
        <w:t xml:space="preserve"> a </w:t>
      </w:r>
      <w:r w:rsidR="00426526">
        <w:t xml:space="preserve">computational </w:t>
      </w:r>
      <w:r>
        <w:t xml:space="preserve">study of </w:t>
      </w:r>
      <w:r w:rsidR="00426526">
        <w:t>NaCl-MgCl</w:t>
      </w:r>
      <w:r w:rsidR="00426526">
        <w:softHyphen/>
      </w:r>
      <w:r w:rsidR="00426526">
        <w:rPr>
          <w:vertAlign w:val="subscript"/>
        </w:rPr>
        <w:t>2</w:t>
      </w:r>
      <w:r>
        <w:t>. The entire compositional spectrum was analyzed at relevant te</w:t>
      </w:r>
      <w:r w:rsidR="00426526">
        <w:t>mperatures from 1300 K down to 8</w:t>
      </w:r>
      <w:r>
        <w:t xml:space="preserve">00 K. Computational work determined the density, compressibility, heat capacity, enthalpy, and </w:t>
      </w:r>
      <w:r w:rsidR="00426526">
        <w:t>coefficient of thermal expansion</w:t>
      </w:r>
      <w:r>
        <w:t xml:space="preserve">. </w:t>
      </w:r>
      <w:r w:rsidR="00426526">
        <w:t xml:space="preserve">This work is the first to report a </w:t>
      </w:r>
      <w:r w:rsidR="005D59D8">
        <w:t>change to monotonic increasing density of NaCl-MgCl</w:t>
      </w:r>
      <w:r w:rsidR="005D59D8">
        <w:rPr>
          <w:vertAlign w:val="subscript"/>
        </w:rPr>
        <w:t>2</w:t>
      </w:r>
      <w:r w:rsidR="005D59D8">
        <w:t xml:space="preserve"> with respect to composition at temperatures above 1100 K. </w:t>
      </w:r>
      <w:r>
        <w:t>This work serves to alleviate the current knowledge gap in thermophysical properties of molten salts for both molten salt reactor.</w:t>
      </w:r>
      <w:r w:rsidR="00AA18AE">
        <w:t xml:space="preserve"> This is the most complete evaluation of the thermophysical properties of the NaCl-MgCl2 system across composition and temperature to date. </w:t>
      </w:r>
    </w:p>
    <w:p w14:paraId="32B6B149" w14:textId="25BC1616" w:rsidR="008442F2" w:rsidRDefault="008442F2" w:rsidP="003923AD">
      <w:pPr>
        <w:widowControl w:val="0"/>
        <w:autoSpaceDE w:val="0"/>
        <w:autoSpaceDN w:val="0"/>
        <w:adjustRightInd w:val="0"/>
      </w:pPr>
    </w:p>
    <w:p w14:paraId="3BA8184B" w14:textId="25642D4B" w:rsidR="008442F2" w:rsidRDefault="008442F2" w:rsidP="003923AD">
      <w:pPr>
        <w:widowControl w:val="0"/>
        <w:autoSpaceDE w:val="0"/>
        <w:autoSpaceDN w:val="0"/>
        <w:adjustRightInd w:val="0"/>
      </w:pPr>
      <w:r>
        <w:t xml:space="preserve">We would like to thank the reviewers for taking time to review and suggest edits to the manuscript, and we believe the suggested revisions have improved the quality and clarity of this work. We would like to thank the editor for the opportunity to revise the manuscript. </w:t>
      </w:r>
    </w:p>
    <w:p w14:paraId="126B5154" w14:textId="77777777" w:rsidR="00066C20" w:rsidRDefault="00066C20" w:rsidP="004B5044">
      <w:pPr>
        <w:widowControl w:val="0"/>
        <w:autoSpaceDE w:val="0"/>
        <w:autoSpaceDN w:val="0"/>
        <w:adjustRightInd w:val="0"/>
      </w:pPr>
    </w:p>
    <w:p w14:paraId="3F199AB2" w14:textId="71817131" w:rsidR="004B5044" w:rsidRDefault="004B5044" w:rsidP="000B50D7">
      <w:pPr>
        <w:widowControl w:val="0"/>
        <w:autoSpaceDE w:val="0"/>
        <w:autoSpaceDN w:val="0"/>
        <w:adjustRightInd w:val="0"/>
      </w:pPr>
      <w:r w:rsidRPr="004B5044">
        <w:t>This work is new</w:t>
      </w:r>
      <w:r w:rsidR="00107687">
        <w:t xml:space="preserve"> </w:t>
      </w:r>
      <w:r w:rsidRPr="004B5044">
        <w:t>and we feel adds greatly to the scientific community.</w:t>
      </w:r>
    </w:p>
    <w:p w14:paraId="48EA0C13" w14:textId="77777777" w:rsidR="00AF3BD0" w:rsidRDefault="00AF3BD0"/>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DF0"/>
    <w:rsid w:val="00066C20"/>
    <w:rsid w:val="000B50D7"/>
    <w:rsid w:val="000F6CD3"/>
    <w:rsid w:val="00100B30"/>
    <w:rsid w:val="00107687"/>
    <w:rsid w:val="002A2506"/>
    <w:rsid w:val="00331A5A"/>
    <w:rsid w:val="003923AD"/>
    <w:rsid w:val="003E3209"/>
    <w:rsid w:val="00426526"/>
    <w:rsid w:val="004B5044"/>
    <w:rsid w:val="00593DF0"/>
    <w:rsid w:val="005D59D8"/>
    <w:rsid w:val="006A47D0"/>
    <w:rsid w:val="006E558F"/>
    <w:rsid w:val="007D73F3"/>
    <w:rsid w:val="00825690"/>
    <w:rsid w:val="008442F2"/>
    <w:rsid w:val="009D00CC"/>
    <w:rsid w:val="00A93F0B"/>
    <w:rsid w:val="00AA18AE"/>
    <w:rsid w:val="00AF3BD0"/>
    <w:rsid w:val="00CA7D8F"/>
    <w:rsid w:val="00E56E8A"/>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3</cp:revision>
  <dcterms:created xsi:type="dcterms:W3CDTF">2022-05-19T20:44:00Z</dcterms:created>
  <dcterms:modified xsi:type="dcterms:W3CDTF">2022-05-19T20:45:00Z</dcterms:modified>
</cp:coreProperties>
</file>