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1yey5f7axsgr"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Bcentx Website Blueprint (Minimal Blog Focus)</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Core Purpose</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tl w:val="0"/>
        </w:rPr>
        <w:t xml:space="preserve">Bcentx is a blog-focused platform designed to educate users on various structured ways to make money, both online and offline.</w:t>
      </w:r>
      <w:r w:rsidDel="00000000" w:rsidR="00000000" w:rsidRPr="00000000">
        <w:rPr>
          <w:rtl w:val="0"/>
        </w:rPr>
        <w:t xml:space="preserve"> </w:t>
      </w:r>
      <w:r w:rsidDel="00000000" w:rsidR="00000000" w:rsidRPr="00000000">
        <w:rPr>
          <w:rtl w:val="0"/>
        </w:rPr>
        <w:t xml:space="preserve">It aims to provide clear, actionable information and guidance, moving users from confusion to confidence in their financial learning journey.</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rtl w:val="0"/>
        </w:rPr>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Key Modules &amp; Site Flow</w:t>
      </w:r>
      <w:r w:rsidDel="00000000" w:rsidR="00000000" w:rsidRPr="00000000">
        <w:rPr>
          <w:rtl w:val="0"/>
        </w:rPr>
      </w:r>
    </w:p>
    <w:p w:rsidR="00000000" w:rsidDel="00000000" w:rsidP="00000000" w:rsidRDefault="00000000" w:rsidRPr="00000000" w14:paraId="00000009">
      <w:pPr>
        <w:numPr>
          <w:ilvl w:val="0"/>
          <w:numId w:val="2"/>
        </w:numPr>
        <w:spacing w:after="0" w:afterAutospacing="0" w:before="240" w:line="276" w:lineRule="auto"/>
        <w:ind w:left="720" w:hanging="360"/>
      </w:pPr>
      <w:r w:rsidDel="00000000" w:rsidR="00000000" w:rsidRPr="00000000">
        <w:rPr>
          <w:b w:val="1"/>
          <w:bCs w:val="1"/>
          <w:rtl w:val="0"/>
        </w:rPr>
        <w:t xml:space="preserve">Home Page:</w:t>
      </w:r>
      <w:r w:rsidDel="00000000" w:rsidR="00000000" w:rsidRPr="00000000">
        <w:rPr>
          <w:rtl w:val="0"/>
        </w:rPr>
      </w:r>
    </w:p>
    <w:p w:rsidR="00000000" w:rsidDel="00000000" w:rsidP="00000000" w:rsidRDefault="00000000" w:rsidRPr="00000000" w14:paraId="0000000A">
      <w:pPr>
        <w:numPr>
          <w:ilvl w:val="1"/>
          <w:numId w:val="2"/>
        </w:numPr>
        <w:spacing w:after="0" w:afterAutospacing="0" w:before="0" w:beforeAutospacing="0" w:line="276" w:lineRule="auto"/>
        <w:ind w:left="1440" w:hanging="360"/>
      </w:pPr>
      <w:r w:rsidDel="00000000" w:rsidR="00000000" w:rsidRPr="00000000">
        <w:rPr>
          <w:rtl w:val="0"/>
        </w:rPr>
        <w:t xml:space="preserve">Provides an overview of the website's mission: to teach people how to make money.</w:t>
      </w:r>
      <w:r w:rsidDel="00000000" w:rsidR="00000000" w:rsidRPr="00000000">
        <w:rPr>
          <w:rtl w:val="0"/>
        </w:rPr>
      </w:r>
    </w:p>
    <w:p w:rsidR="00000000" w:rsidDel="00000000" w:rsidP="00000000" w:rsidRDefault="00000000" w:rsidRPr="00000000" w14:paraId="0000000B">
      <w:pPr>
        <w:numPr>
          <w:ilvl w:val="1"/>
          <w:numId w:val="2"/>
        </w:numPr>
        <w:spacing w:after="0" w:afterAutospacing="0" w:before="0" w:beforeAutospacing="0" w:line="276" w:lineRule="auto"/>
        <w:ind w:left="1440" w:hanging="360"/>
      </w:pPr>
      <w:r w:rsidDel="00000000" w:rsidR="00000000" w:rsidRPr="00000000">
        <w:rPr>
          <w:rtl w:val="0"/>
        </w:rPr>
        <w:t xml:space="preserve">Highlights recent blog posts and popular income categories.</w:t>
      </w:r>
      <w:r w:rsidDel="00000000" w:rsidR="00000000" w:rsidRPr="00000000">
        <w:rPr>
          <w:rtl w:val="0"/>
        </w:rPr>
      </w:r>
    </w:p>
    <w:p w:rsidR="00000000" w:rsidDel="00000000" w:rsidP="00000000" w:rsidRDefault="00000000" w:rsidRPr="00000000" w14:paraId="0000000C">
      <w:pPr>
        <w:numPr>
          <w:ilvl w:val="1"/>
          <w:numId w:val="2"/>
        </w:numPr>
        <w:spacing w:after="0" w:afterAutospacing="0" w:before="0" w:beforeAutospacing="0" w:line="276" w:lineRule="auto"/>
        <w:ind w:left="1440" w:hanging="360"/>
      </w:pPr>
      <w:r w:rsidDel="00000000" w:rsidR="00000000" w:rsidRPr="00000000">
        <w:rPr>
          <w:rtl w:val="0"/>
        </w:rPr>
        <w:t xml:space="preserve">Encourages users to explore the Learning Centre.</w:t>
      </w:r>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276" w:lineRule="auto"/>
        <w:ind w:left="720" w:hanging="360"/>
      </w:pPr>
      <w:r w:rsidDel="00000000" w:rsidR="00000000" w:rsidRPr="00000000">
        <w:rPr>
          <w:b w:val="1"/>
          <w:bCs w:val="1"/>
          <w:rtl w:val="0"/>
        </w:rPr>
        <w:t xml:space="preserve">Learning Centre:</w:t>
      </w:r>
      <w:r w:rsidDel="00000000" w:rsidR="00000000" w:rsidRPr="00000000">
        <w:rPr>
          <w:rtl w:val="0"/>
        </w:rPr>
      </w:r>
    </w:p>
    <w:p w:rsidR="00000000" w:rsidDel="00000000" w:rsidP="00000000" w:rsidRDefault="00000000" w:rsidRPr="00000000" w14:paraId="0000000E">
      <w:pPr>
        <w:numPr>
          <w:ilvl w:val="1"/>
          <w:numId w:val="2"/>
        </w:numPr>
        <w:spacing w:after="0" w:afterAutospacing="0" w:before="0" w:beforeAutospacing="0" w:line="276" w:lineRule="auto"/>
        <w:ind w:left="1440" w:hanging="360"/>
      </w:pPr>
      <w:r w:rsidDel="00000000" w:rsidR="00000000" w:rsidRPr="00000000">
        <w:rPr>
          <w:rtl w:val="0"/>
        </w:rPr>
        <w:t xml:space="preserve">This is the core educational hub, categorizing different income-generating methods.</w:t>
      </w:r>
      <w:r w:rsidDel="00000000" w:rsidR="00000000" w:rsidRPr="00000000">
        <w:rPr>
          <w:rtl w:val="0"/>
        </w:rPr>
      </w:r>
    </w:p>
    <w:p w:rsidR="00000000" w:rsidDel="00000000" w:rsidP="00000000" w:rsidRDefault="00000000" w:rsidRPr="00000000" w14:paraId="0000000F">
      <w:pPr>
        <w:numPr>
          <w:ilvl w:val="1"/>
          <w:numId w:val="2"/>
        </w:numPr>
        <w:spacing w:after="0" w:afterAutospacing="0" w:before="0" w:beforeAutospacing="0" w:line="276" w:lineRule="auto"/>
        <w:ind w:left="1440" w:hanging="360"/>
      </w:pPr>
      <w:r w:rsidDel="00000000" w:rsidR="00000000" w:rsidRPr="00000000">
        <w:rPr>
          <w:rtl w:val="0"/>
        </w:rPr>
        <w:t xml:space="preserve">Content will be presented in blog post format, offering detailed procedures and insights.</w:t>
      </w:r>
      <w:r w:rsidDel="00000000" w:rsidR="00000000" w:rsidRPr="00000000">
        <w:rPr>
          <w:rtl w:val="0"/>
        </w:rPr>
      </w:r>
    </w:p>
    <w:p w:rsidR="00000000" w:rsidDel="00000000" w:rsidP="00000000" w:rsidRDefault="00000000" w:rsidRPr="00000000" w14:paraId="00000010">
      <w:pPr>
        <w:numPr>
          <w:ilvl w:val="1"/>
          <w:numId w:val="2"/>
        </w:numPr>
        <w:spacing w:after="0" w:afterAutospacing="0" w:before="0" w:beforeAutospacing="0" w:line="276" w:lineRule="auto"/>
        <w:ind w:left="1440" w:hanging="360"/>
      </w:pPr>
      <w:r w:rsidDel="00000000" w:rsidR="00000000" w:rsidRPr="00000000">
        <w:rPr>
          <w:b w:val="1"/>
          <w:bCs w:val="1"/>
          <w:rtl w:val="0"/>
        </w:rPr>
        <w:t xml:space="preserve">Categorized Income Types (Simplified):</w:t>
      </w:r>
      <w:r w:rsidDel="00000000" w:rsidR="00000000" w:rsidRPr="00000000">
        <w:rPr>
          <w:rtl w:val="0"/>
        </w:rPr>
      </w:r>
    </w:p>
    <w:p w:rsidR="00000000" w:rsidDel="00000000" w:rsidP="00000000" w:rsidRDefault="00000000" w:rsidRPr="00000000" w14:paraId="00000011">
      <w:pPr>
        <w:numPr>
          <w:ilvl w:val="2"/>
          <w:numId w:val="2"/>
        </w:numPr>
        <w:spacing w:after="0" w:afterAutospacing="0" w:before="0" w:beforeAutospacing="0" w:line="276" w:lineRule="auto"/>
        <w:ind w:left="2160" w:hanging="360"/>
      </w:pPr>
      <w:r w:rsidDel="00000000" w:rsidR="00000000" w:rsidRPr="00000000">
        <w:rPr>
          <w:b w:val="1"/>
          <w:bCs w:val="1"/>
          <w:rtl w:val="0"/>
        </w:rPr>
        <w:t xml:space="preserve">Traditional Employment &amp; Career Growth:</w:t>
      </w:r>
      <w:r w:rsidDel="00000000" w:rsidR="00000000" w:rsidRPr="00000000">
        <w:rPr>
          <w:rtl w:val="0"/>
        </w:rPr>
        <w:t xml:space="preserve"> Focus on finding and excelling in jobs, career development.</w:t>
      </w:r>
      <w:r w:rsidDel="00000000" w:rsidR="00000000" w:rsidRPr="00000000">
        <w:rPr>
          <w:rtl w:val="0"/>
        </w:rPr>
      </w:r>
    </w:p>
    <w:p w:rsidR="00000000" w:rsidDel="00000000" w:rsidP="00000000" w:rsidRDefault="00000000" w:rsidRPr="00000000" w14:paraId="00000012">
      <w:pPr>
        <w:numPr>
          <w:ilvl w:val="2"/>
          <w:numId w:val="2"/>
        </w:numPr>
        <w:spacing w:after="0" w:afterAutospacing="0" w:before="0" w:beforeAutospacing="0" w:line="276" w:lineRule="auto"/>
        <w:ind w:left="2160" w:hanging="360"/>
      </w:pPr>
      <w:r w:rsidDel="00000000" w:rsidR="00000000" w:rsidRPr="00000000">
        <w:rPr>
          <w:b w:val="1"/>
          <w:bCs w:val="1"/>
          <w:rtl w:val="0"/>
        </w:rPr>
        <w:t xml:space="preserve">Side Hustles &amp; Freelancing:</w:t>
      </w:r>
      <w:r w:rsidDel="00000000" w:rsidR="00000000" w:rsidRPr="00000000">
        <w:rPr>
          <w:rtl w:val="0"/>
        </w:rPr>
        <w:t xml:space="preserve"> Information on generating extra income through various gigs and independent work.</w:t>
      </w:r>
      <w:r w:rsidDel="00000000" w:rsidR="00000000" w:rsidRPr="00000000">
        <w:rPr>
          <w:rtl w:val="0"/>
        </w:rPr>
      </w:r>
    </w:p>
    <w:p w:rsidR="00000000" w:rsidDel="00000000" w:rsidP="00000000" w:rsidRDefault="00000000" w:rsidRPr="00000000" w14:paraId="00000013">
      <w:pPr>
        <w:numPr>
          <w:ilvl w:val="2"/>
          <w:numId w:val="2"/>
        </w:numPr>
        <w:spacing w:after="0" w:afterAutospacing="0" w:before="0" w:beforeAutospacing="0" w:line="276" w:lineRule="auto"/>
        <w:ind w:left="2160" w:hanging="360"/>
      </w:pPr>
      <w:r w:rsidDel="00000000" w:rsidR="00000000" w:rsidRPr="00000000">
        <w:rPr>
          <w:b w:val="1"/>
          <w:bCs w:val="1"/>
          <w:rtl w:val="0"/>
        </w:rPr>
        <w:t xml:space="preserve">Entrepreneurship &amp; Business Building:</w:t>
      </w:r>
      <w:r w:rsidDel="00000000" w:rsidR="00000000" w:rsidRPr="00000000">
        <w:rPr>
          <w:rtl w:val="0"/>
        </w:rPr>
        <w:t xml:space="preserve"> Guidance on starting and growing a business.</w:t>
      </w:r>
      <w:r w:rsidDel="00000000" w:rsidR="00000000" w:rsidRPr="00000000">
        <w:rPr>
          <w:rtl w:val="0"/>
        </w:rPr>
      </w:r>
    </w:p>
    <w:p w:rsidR="00000000" w:rsidDel="00000000" w:rsidP="00000000" w:rsidRDefault="00000000" w:rsidRPr="00000000" w14:paraId="00000014">
      <w:pPr>
        <w:numPr>
          <w:ilvl w:val="2"/>
          <w:numId w:val="2"/>
        </w:numPr>
        <w:spacing w:after="0" w:afterAutospacing="0" w:before="0" w:beforeAutospacing="0" w:line="276" w:lineRule="auto"/>
        <w:ind w:left="2160" w:hanging="360"/>
      </w:pPr>
      <w:r w:rsidDel="00000000" w:rsidR="00000000" w:rsidRPr="00000000">
        <w:rPr>
          <w:b w:val="1"/>
          <w:bCs w:val="1"/>
          <w:rtl w:val="0"/>
        </w:rPr>
        <w:t xml:space="preserve">Investing &amp; Financial Growth:</w:t>
      </w:r>
      <w:r w:rsidDel="00000000" w:rsidR="00000000" w:rsidRPr="00000000">
        <w:rPr>
          <w:rtl w:val="0"/>
        </w:rPr>
        <w:t xml:space="preserve"> Simplified explanations of real estate, stocks, and other investment opportunities.</w:t>
      </w:r>
      <w:r w:rsidDel="00000000" w:rsidR="00000000" w:rsidRPr="00000000">
        <w:rPr>
          <w:rtl w:val="0"/>
        </w:rPr>
      </w:r>
    </w:p>
    <w:p w:rsidR="00000000" w:rsidDel="00000000" w:rsidP="00000000" w:rsidRDefault="00000000" w:rsidRPr="00000000" w14:paraId="00000015">
      <w:pPr>
        <w:numPr>
          <w:ilvl w:val="2"/>
          <w:numId w:val="2"/>
        </w:numPr>
        <w:spacing w:after="0" w:afterAutospacing="0" w:before="0" w:beforeAutospacing="0" w:line="276" w:lineRule="auto"/>
        <w:ind w:left="2160" w:hanging="360"/>
      </w:pPr>
      <w:r w:rsidDel="00000000" w:rsidR="00000000" w:rsidRPr="00000000">
        <w:rPr>
          <w:b w:val="1"/>
          <w:bCs w:val="1"/>
          <w:rtl w:val="0"/>
        </w:rPr>
        <w:t xml:space="preserve">Digital Income Streams:</w:t>
      </w:r>
      <w:r w:rsidDel="00000000" w:rsidR="00000000" w:rsidRPr="00000000">
        <w:rPr>
          <w:rtl w:val="0"/>
        </w:rPr>
        <w:t xml:space="preserve"> Covers online methods like blogging, content creation, and e-commerce.</w:t>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276" w:lineRule="auto"/>
        <w:ind w:left="720" w:hanging="360"/>
      </w:pPr>
      <w:r w:rsidDel="00000000" w:rsidR="00000000" w:rsidRPr="00000000">
        <w:rPr>
          <w:b w:val="1"/>
          <w:bCs w:val="1"/>
          <w:rtl w:val="0"/>
        </w:rPr>
        <w:t xml:space="preserve">Partnership Hub:</w:t>
      </w:r>
      <w:r w:rsidDel="00000000" w:rsidR="00000000" w:rsidRPr="00000000">
        <w:rPr>
          <w:rtl w:val="0"/>
        </w:rPr>
      </w:r>
    </w:p>
    <w:p w:rsidR="00000000" w:rsidDel="00000000" w:rsidP="00000000" w:rsidRDefault="00000000" w:rsidRPr="00000000" w14:paraId="00000017">
      <w:pPr>
        <w:numPr>
          <w:ilvl w:val="1"/>
          <w:numId w:val="2"/>
        </w:numPr>
        <w:spacing w:after="0" w:afterAutospacing="0" w:before="0" w:beforeAutospacing="0" w:line="276" w:lineRule="auto"/>
        <w:ind w:left="1440" w:hanging="360"/>
      </w:pPr>
      <w:r w:rsidDel="00000000" w:rsidR="00000000" w:rsidRPr="00000000">
        <w:rPr>
          <w:rtl w:val="0"/>
        </w:rPr>
        <w:t xml:space="preserve">A dedicated section where experts can sign up to offer their services.</w:t>
      </w:r>
      <w:r w:rsidDel="00000000" w:rsidR="00000000" w:rsidRPr="00000000">
        <w:rPr>
          <w:rtl w:val="0"/>
        </w:rPr>
      </w:r>
    </w:p>
    <w:p w:rsidR="00000000" w:rsidDel="00000000" w:rsidP="00000000" w:rsidRDefault="00000000" w:rsidRPr="00000000" w14:paraId="00000018">
      <w:pPr>
        <w:numPr>
          <w:ilvl w:val="1"/>
          <w:numId w:val="2"/>
        </w:numPr>
        <w:spacing w:after="0" w:afterAutospacing="0" w:before="0" w:beforeAutospacing="0" w:line="276" w:lineRule="auto"/>
        <w:ind w:left="1440" w:hanging="360"/>
      </w:pPr>
      <w:r w:rsidDel="00000000" w:rsidR="00000000" w:rsidRPr="00000000">
        <w:rPr>
          <w:rtl w:val="0"/>
        </w:rPr>
        <w:t xml:space="preserve">Experts can provide free advice or paid consultations, acting as a resource for users seeking more personalized assistance.</w:t>
      </w:r>
      <w:r w:rsidDel="00000000" w:rsidR="00000000" w:rsidRPr="00000000">
        <w:rPr>
          <w:rtl w:val="0"/>
        </w:rPr>
      </w:r>
    </w:p>
    <w:p w:rsidR="00000000" w:rsidDel="00000000" w:rsidP="00000000" w:rsidRDefault="00000000" w:rsidRPr="00000000" w14:paraId="00000019">
      <w:pPr>
        <w:numPr>
          <w:ilvl w:val="1"/>
          <w:numId w:val="2"/>
        </w:numPr>
        <w:spacing w:after="240" w:before="0" w:beforeAutospacing="0" w:line="276" w:lineRule="auto"/>
        <w:ind w:left="1440" w:hanging="360"/>
      </w:pPr>
      <w:r w:rsidDel="00000000" w:rsidR="00000000" w:rsidRPr="00000000">
        <w:rPr>
          <w:rtl w:val="0"/>
        </w:rPr>
        <w:t xml:space="preserve">This hub would facilitate connections between users and verified professionals in various money-making fields.</w:t>
      </w: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Content Focus</w:t>
      </w:r>
      <w:r w:rsidDel="00000000" w:rsidR="00000000" w:rsidRPr="00000000">
        <w:rPr>
          <w:rtl w:val="0"/>
        </w:rPr>
      </w:r>
    </w:p>
    <w:p w:rsidR="00000000" w:rsidDel="00000000" w:rsidP="00000000" w:rsidRDefault="00000000" w:rsidRPr="00000000" w14:paraId="0000001B">
      <w:pPr>
        <w:spacing w:after="240" w:lineRule="auto"/>
        <w:rPr/>
      </w:pPr>
      <w:r w:rsidDel="00000000" w:rsidR="00000000" w:rsidRPr="00000000">
        <w:rPr>
          <w:rtl w:val="0"/>
        </w:rPr>
      </w:r>
    </w:p>
    <w:p w:rsidR="00000000" w:rsidDel="00000000" w:rsidP="00000000" w:rsidRDefault="00000000" w:rsidRPr="00000000" w14:paraId="0000001C">
      <w:pPr>
        <w:spacing w:after="240" w:lineRule="auto"/>
        <w:rPr/>
      </w:pPr>
      <w:r w:rsidDel="00000000" w:rsidR="00000000" w:rsidRPr="00000000">
        <w:rPr>
          <w:rtl w:val="0"/>
        </w:rPr>
        <w:t xml:space="preserve">The website's content will primarily consist of blog posts within the Learning Centre, covering definitions, methods, pros and cons, and practical steps for each income type.</w:t>
      </w:r>
      <w:r w:rsidDel="00000000" w:rsidR="00000000" w:rsidRPr="00000000">
        <w:rPr>
          <w:rtl w:val="0"/>
        </w:rPr>
      </w:r>
    </w:p>
    <w:p w:rsidR="00000000" w:rsidDel="00000000" w:rsidP="00000000" w:rsidRDefault="00000000" w:rsidRPr="00000000" w14:paraId="0000001D">
      <w:pPr>
        <w:spacing w:after="240" w:lineRule="auto"/>
        <w:rPr/>
      </w:pPr>
      <w:r w:rsidDel="00000000" w:rsidR="00000000" w:rsidRPr="00000000">
        <w:rPr>
          <w:rtl w:val="0"/>
        </w:rPr>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Monetization Streams (Minimal)</w:t>
      </w:r>
      <w:r w:rsidDel="00000000" w:rsidR="00000000" w:rsidRPr="00000000">
        <w:rPr>
          <w:rtl w:val="0"/>
        </w:rPr>
      </w:r>
    </w:p>
    <w:p w:rsidR="00000000" w:rsidDel="00000000" w:rsidP="00000000" w:rsidRDefault="00000000" w:rsidRPr="00000000" w14:paraId="0000001F">
      <w:pPr>
        <w:numPr>
          <w:ilvl w:val="0"/>
          <w:numId w:val="5"/>
        </w:numPr>
        <w:spacing w:after="0" w:afterAutospacing="0" w:before="240" w:line="276" w:lineRule="auto"/>
        <w:ind w:left="720" w:hanging="360"/>
      </w:pPr>
      <w:r w:rsidDel="00000000" w:rsidR="00000000" w:rsidRPr="00000000">
        <w:rPr>
          <w:b w:val="1"/>
          <w:bCs w:val="1"/>
          <w:rtl w:val="0"/>
        </w:rPr>
        <w:t xml:space="preserve">Affiliate Links:</w:t>
      </w:r>
      <w:r w:rsidDel="00000000" w:rsidR="00000000" w:rsidRPr="00000000">
        <w:rPr>
          <w:rtl w:val="0"/>
        </w:rPr>
        <w:t xml:space="preserve"> Embedded within relevant blog posts and guides.</w:t>
      </w:r>
      <w:r w:rsidDel="00000000" w:rsidR="00000000" w:rsidRPr="00000000">
        <w:rPr>
          <w:rtl w:val="0"/>
        </w:rPr>
      </w:r>
    </w:p>
    <w:p w:rsidR="00000000" w:rsidDel="00000000" w:rsidP="00000000" w:rsidRDefault="00000000" w:rsidRPr="00000000" w14:paraId="00000020">
      <w:pPr>
        <w:numPr>
          <w:ilvl w:val="0"/>
          <w:numId w:val="5"/>
        </w:numPr>
        <w:spacing w:after="240" w:before="0" w:beforeAutospacing="0" w:line="276" w:lineRule="auto"/>
        <w:ind w:left="720" w:hanging="360"/>
      </w:pPr>
      <w:r w:rsidDel="00000000" w:rsidR="00000000" w:rsidRPr="00000000">
        <w:rPr>
          <w:b w:val="1"/>
          <w:bCs w:val="1"/>
          <w:rtl w:val="0"/>
        </w:rPr>
        <w:t xml:space="preserve">Paid Strategy Sessions:</w:t>
      </w:r>
      <w:r w:rsidDel="00000000" w:rsidR="00000000" w:rsidRPr="00000000">
        <w:rPr>
          <w:rtl w:val="0"/>
        </w:rPr>
        <w:t xml:space="preserve"> Offered by experts through the Partnership Hub.</w:t>
      </w: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This revised plan significantly streamlines the original blueprint, focusing on educational content and a clear path for users to learn about making money, while still incorporating the idea of expert assistance through the Partnership Hub.</w:t>
      </w:r>
      <w:r w:rsidDel="00000000" w:rsidR="00000000" w:rsidRPr="00000000">
        <w:rPr>
          <w:rtl w:val="0"/>
        </w:rPr>
      </w:r>
    </w:p>
    <w:p w:rsidR="00000000" w:rsidDel="00000000" w:rsidP="00000000" w:rsidRDefault="00000000" w:rsidRPr="00000000" w14:paraId="00000022">
      <w:pPr>
        <w:ind w:left="600" w:firstLine="0"/>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9vt7xsltjslk" w:id="1"/>
      <w:bookmarkEnd w:id="1"/>
      <w:r w:rsidDel="00000000" w:rsidR="00000000" w:rsidRPr="00000000">
        <w:rPr>
          <w:rFonts w:ascii="Inter Medium" w:cs="Inter Medium" w:eastAsia="Inter Medium" w:hAnsi="Inter Medium"/>
          <w:b w:val="0"/>
          <w:bCs w:val="0"/>
          <w:i w:val="0"/>
          <w:iCs w:val="0"/>
          <w:smallCaps w:val="0"/>
          <w:strike w:val="0"/>
          <w:color w:val="1f1f1f"/>
          <w:sz w:val="48"/>
          <w:szCs w:val="48"/>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4">
      <w:pPr>
        <w:pStyle w:val="Title"/>
        <w:widowControl w:val="1"/>
        <w:spacing w:line="276" w:lineRule="auto"/>
        <w:rPr>
          <w:rFonts w:ascii="Inter Medium" w:cs="Inter Medium" w:eastAsia="Inter Medium" w:hAnsi="Inter Medium"/>
          <w:b w:val="0"/>
          <w:bCs w:val="0"/>
          <w:color w:val="1f1f1f"/>
          <w:sz w:val="48"/>
          <w:szCs w:val="48"/>
        </w:rPr>
      </w:pPr>
      <w:bookmarkStart w:colFirst="0" w:colLast="0" w:name="_mvle8iiw9qat" w:id="2"/>
      <w:bookmarkEnd w:id="2"/>
      <w:r w:rsidDel="00000000" w:rsidR="00000000" w:rsidRPr="00000000">
        <w:rPr>
          <w:rFonts w:ascii="Inter Medium" w:cs="Inter Medium" w:eastAsia="Inter Medium" w:hAnsi="Inter Medium"/>
          <w:b w:val="0"/>
          <w:bCs w:val="0"/>
          <w:color w:val="1f1f1f"/>
          <w:sz w:val="48"/>
          <w:szCs w:val="48"/>
          <w:rtl w:val="0"/>
        </w:rPr>
        <w:t xml:space="preserve">Website Content Categories: Passive vs. Active Income</w:t>
      </w:r>
    </w:p>
    <w:p w:rsidR="00000000" w:rsidDel="00000000" w:rsidP="00000000" w:rsidRDefault="00000000" w:rsidRPr="00000000" w14:paraId="00000025">
      <w:pPr>
        <w:widowControl w:val="1"/>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This document outlines a framework for categorizing income types for the new website, focusing on the distinction between passive and active income streams. This structure will help organize educational content, guiding users through various methods of generating income.</w:t>
      </w:r>
    </w:p>
    <w:p w:rsidR="00000000" w:rsidDel="00000000" w:rsidP="00000000" w:rsidRDefault="00000000" w:rsidRPr="00000000" w14:paraId="00000026">
      <w:pPr>
        <w:pStyle w:val="Heading1"/>
        <w:keepNext w:val="1"/>
        <w:keepLines w:val="1"/>
        <w:widowControl w:val="1"/>
        <w:spacing w:after="120" w:before="480" w:line="276" w:lineRule="auto"/>
        <w:rPr>
          <w:rFonts w:ascii="Inter Medium" w:cs="Inter Medium" w:eastAsia="Inter Medium" w:hAnsi="Inter Medium"/>
          <w:b w:val="0"/>
          <w:bCs w:val="0"/>
          <w:color w:val="1f1f1f"/>
          <w:sz w:val="32"/>
          <w:szCs w:val="32"/>
        </w:rPr>
      </w:pPr>
      <w:bookmarkStart w:colFirst="0" w:colLast="0" w:name="_xpluvmqnfx98" w:id="3"/>
      <w:bookmarkEnd w:id="3"/>
      <w:r w:rsidDel="00000000" w:rsidR="00000000" w:rsidRPr="00000000">
        <w:rPr>
          <w:rFonts w:ascii="Inter Medium" w:cs="Inter Medium" w:eastAsia="Inter Medium" w:hAnsi="Inter Medium"/>
          <w:b w:val="0"/>
          <w:bCs w:val="0"/>
          <w:color w:val="1f1f1f"/>
          <w:sz w:val="32"/>
          <w:szCs w:val="32"/>
          <w:rtl w:val="0"/>
        </w:rPr>
        <w:t xml:space="preserve">1. Core Income Categories</w:t>
      </w:r>
    </w:p>
    <w:p w:rsidR="00000000" w:rsidDel="00000000" w:rsidP="00000000" w:rsidRDefault="00000000" w:rsidRPr="00000000" w14:paraId="00000027">
      <w:pPr>
        <w:widowControl w:val="1"/>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The primary distinction for income types on the website will be between "Passive Income" and "Active Income."</w:t>
      </w:r>
    </w:p>
    <w:p w:rsidR="00000000" w:rsidDel="00000000" w:rsidP="00000000" w:rsidRDefault="00000000" w:rsidRPr="00000000" w14:paraId="00000028">
      <w:pPr>
        <w:pStyle w:val="Heading2"/>
        <w:keepNext w:val="1"/>
        <w:keepLines w:val="1"/>
        <w:widowControl w:val="1"/>
        <w:spacing w:after="80" w:before="360" w:line="276" w:lineRule="auto"/>
        <w:rPr>
          <w:rFonts w:ascii="Inter Medium" w:cs="Inter Medium" w:eastAsia="Inter Medium" w:hAnsi="Inter Medium"/>
          <w:b w:val="0"/>
          <w:bCs w:val="0"/>
          <w:color w:val="1f1f1f"/>
          <w:sz w:val="28"/>
          <w:szCs w:val="28"/>
        </w:rPr>
      </w:pPr>
      <w:bookmarkStart w:colFirst="0" w:colLast="0" w:name="_x209e0lhexx5" w:id="4"/>
      <w:bookmarkEnd w:id="4"/>
      <w:r w:rsidDel="00000000" w:rsidR="00000000" w:rsidRPr="00000000">
        <w:rPr>
          <w:rFonts w:ascii="Inter Medium" w:cs="Inter Medium" w:eastAsia="Inter Medium" w:hAnsi="Inter Medium"/>
          <w:b w:val="0"/>
          <w:bCs w:val="0"/>
          <w:color w:val="1f1f1f"/>
          <w:sz w:val="28"/>
          <w:szCs w:val="28"/>
          <w:rtl w:val="0"/>
        </w:rPr>
        <w:t xml:space="preserve">1.1. Passive Income</w:t>
      </w:r>
    </w:p>
    <w:p w:rsidR="00000000" w:rsidDel="00000000" w:rsidP="00000000" w:rsidRDefault="00000000" w:rsidRPr="00000000" w14:paraId="00000029">
      <w:pPr>
        <w:widowControl w:val="1"/>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Passive income refers to earnings derived from an enterprise in which an individual is not actively involved. These income streams typically require an initial investment of time, money, or effort, but then generate ongoing income with minimal further involvement.</w:t>
      </w:r>
    </w:p>
    <w:p w:rsidR="00000000" w:rsidDel="00000000" w:rsidP="00000000" w:rsidRDefault="00000000" w:rsidRPr="00000000" w14:paraId="0000002A">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2B">
      <w:pPr>
        <w:widowControl w:val="1"/>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Examples of Passive Income:</w:t>
      </w:r>
      <w:r w:rsidDel="00000000" w:rsidR="00000000" w:rsidRPr="00000000">
        <w:rPr>
          <w:rtl w:val="0"/>
        </w:rPr>
      </w:r>
    </w:p>
    <w:p w:rsidR="00000000" w:rsidDel="00000000" w:rsidP="00000000" w:rsidRDefault="00000000" w:rsidRPr="00000000" w14:paraId="0000002C">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2D">
      <w:pPr>
        <w:widowControl w:val="1"/>
        <w:numPr>
          <w:ilvl w:val="0"/>
          <w:numId w:val="1"/>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Real Estate Income:</w:t>
      </w:r>
      <w:r w:rsidDel="00000000" w:rsidR="00000000" w:rsidRPr="00000000">
        <w:rPr>
          <w:rFonts w:ascii="Inter" w:cs="Inter" w:eastAsia="Inter" w:hAnsi="Inter"/>
          <w:color w:val="1f1f1f"/>
          <w:rtl w:val="0"/>
        </w:rPr>
        <w:t xml:space="preserve"> This includes rental income from properties, appreciation of property value, and income from real estate investment trusts (REITs).</w:t>
      </w:r>
    </w:p>
    <w:p w:rsidR="00000000" w:rsidDel="00000000" w:rsidP="00000000" w:rsidRDefault="00000000" w:rsidRPr="00000000" w14:paraId="0000002E">
      <w:pPr>
        <w:widowControl w:val="1"/>
        <w:numPr>
          <w:ilvl w:val="0"/>
          <w:numId w:val="1"/>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Royalty Income:</w:t>
      </w:r>
      <w:r w:rsidDel="00000000" w:rsidR="00000000" w:rsidRPr="00000000">
        <w:rPr>
          <w:rFonts w:ascii="Inter" w:cs="Inter" w:eastAsia="Inter" w:hAnsi="Inter"/>
          <w:color w:val="1f1f1f"/>
          <w:rtl w:val="0"/>
        </w:rPr>
        <w:t xml:space="preserve"> Earnings from intellectual property such as books, music, patents, or software, where creators receive a percentage of sales or usage without active involvement in the daily sales process.</w:t>
      </w:r>
    </w:p>
    <w:p w:rsidR="00000000" w:rsidDel="00000000" w:rsidP="00000000" w:rsidRDefault="00000000" w:rsidRPr="00000000" w14:paraId="0000002F">
      <w:pPr>
        <w:pStyle w:val="Heading2"/>
        <w:keepNext w:val="1"/>
        <w:keepLines w:val="1"/>
        <w:widowControl w:val="1"/>
        <w:spacing w:after="80" w:before="360" w:line="276" w:lineRule="auto"/>
        <w:rPr>
          <w:rFonts w:ascii="Inter Medium" w:cs="Inter Medium" w:eastAsia="Inter Medium" w:hAnsi="Inter Medium"/>
          <w:b w:val="0"/>
          <w:bCs w:val="0"/>
          <w:color w:val="1f1f1f"/>
          <w:sz w:val="28"/>
          <w:szCs w:val="28"/>
        </w:rPr>
      </w:pPr>
      <w:bookmarkStart w:colFirst="0" w:colLast="0" w:name="_1zxoreceh4q0" w:id="5"/>
      <w:bookmarkEnd w:id="5"/>
      <w:r w:rsidDel="00000000" w:rsidR="00000000" w:rsidRPr="00000000">
        <w:rPr>
          <w:rFonts w:ascii="Inter Medium" w:cs="Inter Medium" w:eastAsia="Inter Medium" w:hAnsi="Inter Medium"/>
          <w:b w:val="0"/>
          <w:bCs w:val="0"/>
          <w:color w:val="1f1f1f"/>
          <w:sz w:val="28"/>
          <w:szCs w:val="28"/>
          <w:rtl w:val="0"/>
        </w:rPr>
        <w:t xml:space="preserve">1.2. Active Income</w:t>
      </w:r>
    </w:p>
    <w:p w:rsidR="00000000" w:rsidDel="00000000" w:rsidP="00000000" w:rsidRDefault="00000000" w:rsidRPr="00000000" w14:paraId="00000030">
      <w:pPr>
        <w:widowControl w:val="1"/>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Active income is earnings derived from an enterprise in which an individual is actively involved. This typically means exchanging time and effort directly for money.</w:t>
      </w:r>
    </w:p>
    <w:p w:rsidR="00000000" w:rsidDel="00000000" w:rsidP="00000000" w:rsidRDefault="00000000" w:rsidRPr="00000000" w14:paraId="00000031">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32">
      <w:pPr>
        <w:widowControl w:val="1"/>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Examples of Active Income:</w:t>
      </w:r>
      <w:r w:rsidDel="00000000" w:rsidR="00000000" w:rsidRPr="00000000">
        <w:rPr>
          <w:rtl w:val="0"/>
        </w:rPr>
      </w:r>
    </w:p>
    <w:p w:rsidR="00000000" w:rsidDel="00000000" w:rsidP="00000000" w:rsidRDefault="00000000" w:rsidRPr="00000000" w14:paraId="00000033">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34">
      <w:pPr>
        <w:widowControl w:val="1"/>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Career Income:</w:t>
      </w:r>
      <w:r w:rsidDel="00000000" w:rsidR="00000000" w:rsidRPr="00000000">
        <w:rPr>
          <w:rFonts w:ascii="Inter" w:cs="Inter" w:eastAsia="Inter" w:hAnsi="Inter"/>
          <w:color w:val="1f1f1f"/>
          <w:rtl w:val="0"/>
        </w:rPr>
        <w:t xml:space="preserve"> Income earned through traditional employment, where individuals exchange their time and skills for a salary or hourly wage (e.g., as an employee).</w:t>
      </w:r>
    </w:p>
    <w:p w:rsidR="00000000" w:rsidDel="00000000" w:rsidP="00000000" w:rsidRDefault="00000000" w:rsidRPr="00000000" w14:paraId="00000035">
      <w:pPr>
        <w:widowControl w:val="1"/>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Freelancing:</w:t>
      </w:r>
      <w:r w:rsidDel="00000000" w:rsidR="00000000" w:rsidRPr="00000000">
        <w:rPr>
          <w:rFonts w:ascii="Inter" w:cs="Inter" w:eastAsia="Inter" w:hAnsi="Inter"/>
          <w:color w:val="1f1f1f"/>
          <w:rtl w:val="0"/>
        </w:rPr>
        <w:t xml:space="preserve"> Income earned by providing services on a project-by-project or contractual basis to multiple clients. This involves direct exchange of time and skills for money.</w:t>
      </w:r>
    </w:p>
    <w:p w:rsidR="00000000" w:rsidDel="00000000" w:rsidP="00000000" w:rsidRDefault="00000000" w:rsidRPr="00000000" w14:paraId="00000036">
      <w:pPr>
        <w:widowControl w:val="1"/>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Entrepreneurship:</w:t>
      </w:r>
      <w:r w:rsidDel="00000000" w:rsidR="00000000" w:rsidRPr="00000000">
        <w:rPr>
          <w:rFonts w:ascii="Inter" w:cs="Inter" w:eastAsia="Inter" w:hAnsi="Inter"/>
          <w:color w:val="1f1f1f"/>
          <w:rtl w:val="0"/>
        </w:rPr>
        <w:t xml:space="preserve"> Income generated from owning and operating a business, where the entrepreneur is actively involved in the management, strategy, and growth of the venture. This often involves exchanging time and effort for profit.</w:t>
      </w:r>
    </w:p>
    <w:p w:rsidR="00000000" w:rsidDel="00000000" w:rsidP="00000000" w:rsidRDefault="00000000" w:rsidRPr="00000000" w14:paraId="00000037">
      <w:pPr>
        <w:widowControl w:val="1"/>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Gambling:</w:t>
      </w:r>
      <w:r w:rsidDel="00000000" w:rsidR="00000000" w:rsidRPr="00000000">
        <w:rPr>
          <w:rFonts w:ascii="Inter" w:cs="Inter" w:eastAsia="Inter" w:hAnsi="Inter"/>
          <w:color w:val="1f1f1f"/>
          <w:rtl w:val="0"/>
        </w:rPr>
        <w:t xml:space="preserve"> While often speculative, income from gambling requires active participation and decision-making to win.</w:t>
      </w:r>
    </w:p>
    <w:p w:rsidR="00000000" w:rsidDel="00000000" w:rsidP="00000000" w:rsidRDefault="00000000" w:rsidRPr="00000000" w14:paraId="00000038">
      <w:pPr>
        <w:widowControl w:val="1"/>
        <w:numPr>
          <w:ilvl w:val="0"/>
          <w:numId w:val="6"/>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Trading Stocks, Forex, and Crypto:</w:t>
      </w:r>
      <w:r w:rsidDel="00000000" w:rsidR="00000000" w:rsidRPr="00000000">
        <w:rPr>
          <w:rFonts w:ascii="Inter" w:cs="Inter" w:eastAsia="Inter" w:hAnsi="Inter"/>
          <w:color w:val="1f1f1f"/>
          <w:rtl w:val="0"/>
        </w:rPr>
        <w:t xml:space="preserve"> Income generated through active buying and selling of financial assets. This requires continuous research, analysis, and execution of trades.</w:t>
      </w:r>
    </w:p>
    <w:p w:rsidR="00000000" w:rsidDel="00000000" w:rsidP="00000000" w:rsidRDefault="00000000" w:rsidRPr="00000000" w14:paraId="00000039">
      <w:pPr>
        <w:pStyle w:val="Heading1"/>
        <w:keepNext w:val="1"/>
        <w:keepLines w:val="1"/>
        <w:widowControl w:val="1"/>
        <w:spacing w:after="120" w:before="480" w:line="276" w:lineRule="auto"/>
        <w:rPr>
          <w:rFonts w:ascii="Inter Medium" w:cs="Inter Medium" w:eastAsia="Inter Medium" w:hAnsi="Inter Medium"/>
          <w:b w:val="0"/>
          <w:bCs w:val="0"/>
          <w:color w:val="1f1f1f"/>
          <w:sz w:val="32"/>
          <w:szCs w:val="32"/>
        </w:rPr>
      </w:pPr>
      <w:bookmarkStart w:colFirst="0" w:colLast="0" w:name="_3iawgnyusph8" w:id="6"/>
      <w:bookmarkEnd w:id="6"/>
      <w:r w:rsidDel="00000000" w:rsidR="00000000" w:rsidRPr="00000000">
        <w:rPr>
          <w:rFonts w:ascii="Inter Medium" w:cs="Inter Medium" w:eastAsia="Inter Medium" w:hAnsi="Inter Medium"/>
          <w:b w:val="0"/>
          <w:bCs w:val="0"/>
          <w:color w:val="1f1f1f"/>
          <w:sz w:val="32"/>
          <w:szCs w:val="32"/>
          <w:rtl w:val="0"/>
        </w:rPr>
        <w:t xml:space="preserve">2. Ways of Making Income: Operational Models</w:t>
      </w:r>
    </w:p>
    <w:p w:rsidR="00000000" w:rsidDel="00000000" w:rsidP="00000000" w:rsidRDefault="00000000" w:rsidRPr="00000000" w14:paraId="0000003A">
      <w:pPr>
        <w:widowControl w:val="1"/>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Beyond the passive/active distinction, income generation can be further categorized by the operational model or the primary exchange mechanism involved.</w:t>
      </w:r>
    </w:p>
    <w:p w:rsidR="00000000" w:rsidDel="00000000" w:rsidP="00000000" w:rsidRDefault="00000000" w:rsidRPr="00000000" w14:paraId="0000003B">
      <w:pPr>
        <w:pStyle w:val="Heading2"/>
        <w:keepNext w:val="1"/>
        <w:keepLines w:val="1"/>
        <w:widowControl w:val="1"/>
        <w:spacing w:after="80" w:before="360" w:line="276" w:lineRule="auto"/>
        <w:rPr>
          <w:rFonts w:ascii="Inter Medium" w:cs="Inter Medium" w:eastAsia="Inter Medium" w:hAnsi="Inter Medium"/>
          <w:b w:val="0"/>
          <w:bCs w:val="0"/>
          <w:color w:val="1f1f1f"/>
          <w:sz w:val="28"/>
          <w:szCs w:val="28"/>
        </w:rPr>
      </w:pPr>
      <w:bookmarkStart w:colFirst="0" w:colLast="0" w:name="_jdl22bnlqkme" w:id="7"/>
      <w:bookmarkEnd w:id="7"/>
      <w:r w:rsidDel="00000000" w:rsidR="00000000" w:rsidRPr="00000000">
        <w:rPr>
          <w:rFonts w:ascii="Inter Medium" w:cs="Inter Medium" w:eastAsia="Inter Medium" w:hAnsi="Inter Medium"/>
          <w:b w:val="0"/>
          <w:bCs w:val="0"/>
          <w:color w:val="1f1f1f"/>
          <w:sz w:val="28"/>
          <w:szCs w:val="28"/>
          <w:rtl w:val="0"/>
        </w:rPr>
        <w:t xml:space="preserve">2.1. M1: Exchange Time for Money (Employee)</w:t>
      </w:r>
    </w:p>
    <w:p w:rsidR="00000000" w:rsidDel="00000000" w:rsidP="00000000" w:rsidRDefault="00000000" w:rsidRPr="00000000" w14:paraId="0000003C">
      <w:pPr>
        <w:widowControl w:val="1"/>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This model represents the most common form of active income, where an individual directly trades their time and skills for financial compensation.</w:t>
      </w:r>
    </w:p>
    <w:p w:rsidR="00000000" w:rsidDel="00000000" w:rsidP="00000000" w:rsidRDefault="00000000" w:rsidRPr="00000000" w14:paraId="0000003D">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3E">
      <w:pPr>
        <w:widowControl w:val="1"/>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Examples:</w:t>
      </w:r>
      <w:r w:rsidDel="00000000" w:rsidR="00000000" w:rsidRPr="00000000">
        <w:rPr>
          <w:rtl w:val="0"/>
        </w:rPr>
      </w:r>
    </w:p>
    <w:p w:rsidR="00000000" w:rsidDel="00000000" w:rsidP="00000000" w:rsidRDefault="00000000" w:rsidRPr="00000000" w14:paraId="0000003F">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40">
      <w:pPr>
        <w:widowControl w:val="1"/>
        <w:numPr>
          <w:ilvl w:val="0"/>
          <w:numId w:val="3"/>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Traditional employment (salaried or hourly workers)</w:t>
      </w:r>
    </w:p>
    <w:p w:rsidR="00000000" w:rsidDel="00000000" w:rsidP="00000000" w:rsidRDefault="00000000" w:rsidRPr="00000000" w14:paraId="00000041">
      <w:pPr>
        <w:widowControl w:val="1"/>
        <w:numPr>
          <w:ilvl w:val="0"/>
          <w:numId w:val="3"/>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Some forms of freelancing where payment is based on hours worked</w:t>
      </w:r>
    </w:p>
    <w:p w:rsidR="00000000" w:rsidDel="00000000" w:rsidP="00000000" w:rsidRDefault="00000000" w:rsidRPr="00000000" w14:paraId="00000042">
      <w:pPr>
        <w:pStyle w:val="Heading2"/>
        <w:keepNext w:val="1"/>
        <w:keepLines w:val="1"/>
        <w:widowControl w:val="1"/>
        <w:spacing w:after="80" w:before="360" w:line="276" w:lineRule="auto"/>
        <w:rPr>
          <w:rFonts w:ascii="Inter Medium" w:cs="Inter Medium" w:eastAsia="Inter Medium" w:hAnsi="Inter Medium"/>
          <w:b w:val="0"/>
          <w:bCs w:val="0"/>
          <w:color w:val="1f1f1f"/>
          <w:sz w:val="28"/>
          <w:szCs w:val="28"/>
        </w:rPr>
      </w:pPr>
      <w:bookmarkStart w:colFirst="0" w:colLast="0" w:name="_fa91uxw2de75" w:id="8"/>
      <w:bookmarkEnd w:id="8"/>
      <w:r w:rsidDel="00000000" w:rsidR="00000000" w:rsidRPr="00000000">
        <w:rPr>
          <w:rFonts w:ascii="Inter Medium" w:cs="Inter Medium" w:eastAsia="Inter Medium" w:hAnsi="Inter Medium"/>
          <w:b w:val="0"/>
          <w:bCs w:val="0"/>
          <w:color w:val="1f1f1f"/>
          <w:sz w:val="28"/>
          <w:szCs w:val="28"/>
          <w:rtl w:val="0"/>
        </w:rPr>
        <w:t xml:space="preserve">2.2. M2: Exchange Money for Money (Investor, Gambler, Trader, Real Estate)</w:t>
      </w:r>
    </w:p>
    <w:p w:rsidR="00000000" w:rsidDel="00000000" w:rsidP="00000000" w:rsidRDefault="00000000" w:rsidRPr="00000000" w14:paraId="00000043">
      <w:pPr>
        <w:widowControl w:val="1"/>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This model involves using existing capital to generate additional capital. While some methods can be passive, others require significant active management.</w:t>
      </w:r>
    </w:p>
    <w:p w:rsidR="00000000" w:rsidDel="00000000" w:rsidP="00000000" w:rsidRDefault="00000000" w:rsidRPr="00000000" w14:paraId="00000044">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45">
      <w:pPr>
        <w:widowControl w:val="1"/>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Examples:</w:t>
      </w:r>
      <w:r w:rsidDel="00000000" w:rsidR="00000000" w:rsidRPr="00000000">
        <w:rPr>
          <w:rtl w:val="0"/>
        </w:rPr>
      </w:r>
    </w:p>
    <w:p w:rsidR="00000000" w:rsidDel="00000000" w:rsidP="00000000" w:rsidRDefault="00000000" w:rsidRPr="00000000" w14:paraId="00000046">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47">
      <w:pPr>
        <w:widowControl w:val="1"/>
        <w:numPr>
          <w:ilvl w:val="0"/>
          <w:numId w:val="7"/>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Investing:</w:t>
      </w:r>
      <w:r w:rsidDel="00000000" w:rsidR="00000000" w:rsidRPr="00000000">
        <w:rPr>
          <w:rFonts w:ascii="Inter" w:cs="Inter" w:eastAsia="Inter" w:hAnsi="Inter"/>
          <w:color w:val="1f1f1f"/>
          <w:rtl w:val="0"/>
        </w:rPr>
        <w:t xml:space="preserve"> Purchasing assets like stocks, bonds, or mutual funds with the expectation of capital appreciation or dividends.</w:t>
      </w:r>
    </w:p>
    <w:p w:rsidR="00000000" w:rsidDel="00000000" w:rsidP="00000000" w:rsidRDefault="00000000" w:rsidRPr="00000000" w14:paraId="00000048">
      <w:pPr>
        <w:widowControl w:val="1"/>
        <w:numPr>
          <w:ilvl w:val="0"/>
          <w:numId w:val="7"/>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Gambling:</w:t>
      </w:r>
      <w:r w:rsidDel="00000000" w:rsidR="00000000" w:rsidRPr="00000000">
        <w:rPr>
          <w:rFonts w:ascii="Inter" w:cs="Inter" w:eastAsia="Inter" w:hAnsi="Inter"/>
          <w:color w:val="1f1f1f"/>
          <w:rtl w:val="0"/>
        </w:rPr>
        <w:t xml:space="preserve"> Using money in games of chance with the aim of winning more money.</w:t>
      </w:r>
    </w:p>
    <w:p w:rsidR="00000000" w:rsidDel="00000000" w:rsidP="00000000" w:rsidRDefault="00000000" w:rsidRPr="00000000" w14:paraId="00000049">
      <w:pPr>
        <w:widowControl w:val="1"/>
        <w:numPr>
          <w:ilvl w:val="0"/>
          <w:numId w:val="7"/>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Trading Stocks, Forex, and Crypto:</w:t>
      </w:r>
      <w:r w:rsidDel="00000000" w:rsidR="00000000" w:rsidRPr="00000000">
        <w:rPr>
          <w:rFonts w:ascii="Inter" w:cs="Inter" w:eastAsia="Inter" w:hAnsi="Inter"/>
          <w:color w:val="1f1f1f"/>
          <w:rtl w:val="0"/>
        </w:rPr>
        <w:t xml:space="preserve"> Actively buying and selling financial instruments based on market movements.</w:t>
      </w:r>
    </w:p>
    <w:p w:rsidR="00000000" w:rsidDel="00000000" w:rsidP="00000000" w:rsidRDefault="00000000" w:rsidRPr="00000000" w14:paraId="0000004A">
      <w:pPr>
        <w:widowControl w:val="1"/>
        <w:numPr>
          <w:ilvl w:val="0"/>
          <w:numId w:val="7"/>
        </w:numPr>
        <w:spacing w:line="276" w:lineRule="auto"/>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Real Estate Investment:</w:t>
      </w:r>
      <w:r w:rsidDel="00000000" w:rsidR="00000000" w:rsidRPr="00000000">
        <w:rPr>
          <w:rFonts w:ascii="Inter" w:cs="Inter" w:eastAsia="Inter" w:hAnsi="Inter"/>
          <w:color w:val="1f1f1f"/>
          <w:rtl w:val="0"/>
        </w:rPr>
        <w:t xml:space="preserve"> Purchasing properties for rental income or resale at a profit.</w:t>
      </w:r>
    </w:p>
    <w:p w:rsidR="00000000" w:rsidDel="00000000" w:rsidP="00000000" w:rsidRDefault="00000000" w:rsidRPr="00000000" w14:paraId="0000004B">
      <w:pPr>
        <w:pStyle w:val="Heading2"/>
        <w:keepNext w:val="1"/>
        <w:keepLines w:val="1"/>
        <w:widowControl w:val="1"/>
        <w:spacing w:after="80" w:before="360" w:line="276" w:lineRule="auto"/>
        <w:rPr>
          <w:rFonts w:ascii="Inter Medium" w:cs="Inter Medium" w:eastAsia="Inter Medium" w:hAnsi="Inter Medium"/>
          <w:b w:val="0"/>
          <w:bCs w:val="0"/>
          <w:color w:val="1f1f1f"/>
          <w:sz w:val="28"/>
          <w:szCs w:val="28"/>
        </w:rPr>
      </w:pPr>
      <w:bookmarkStart w:colFirst="0" w:colLast="0" w:name="_7msjfa62fyg1" w:id="9"/>
      <w:bookmarkEnd w:id="9"/>
      <w:r w:rsidDel="00000000" w:rsidR="00000000" w:rsidRPr="00000000">
        <w:rPr>
          <w:rFonts w:ascii="Inter Medium" w:cs="Inter Medium" w:eastAsia="Inter Medium" w:hAnsi="Inter Medium"/>
          <w:b w:val="0"/>
          <w:bCs w:val="0"/>
          <w:color w:val="1f1f1f"/>
          <w:sz w:val="28"/>
          <w:szCs w:val="28"/>
          <w:rtl w:val="0"/>
        </w:rPr>
        <w:t xml:space="preserve">2.3. M3: Exchange Money for Time Leverage (Entrepreneurship)</w:t>
      </w:r>
    </w:p>
    <w:p w:rsidR="00000000" w:rsidDel="00000000" w:rsidP="00000000" w:rsidRDefault="00000000" w:rsidRPr="00000000" w14:paraId="0000004C">
      <w:pPr>
        <w:widowControl w:val="1"/>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This model involves using capital to build a system or business that leverages the time and efforts of others (employees, automation, etc.), allowing the entrepreneur to scale their income beyond their direct hourly input.</w:t>
      </w:r>
    </w:p>
    <w:p w:rsidR="00000000" w:rsidDel="00000000" w:rsidP="00000000" w:rsidRDefault="00000000" w:rsidRPr="00000000" w14:paraId="0000004D">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4E">
      <w:pPr>
        <w:widowControl w:val="1"/>
        <w:spacing w:line="276" w:lineRule="auto"/>
        <w:rPr>
          <w:rFonts w:ascii="Inter" w:cs="Inter" w:eastAsia="Inter" w:hAnsi="Inter"/>
          <w:color w:val="1f1f1f"/>
        </w:rPr>
      </w:pPr>
      <w:r w:rsidDel="00000000" w:rsidR="00000000" w:rsidRPr="00000000">
        <w:rPr>
          <w:rFonts w:ascii="Inter" w:cs="Inter" w:eastAsia="Inter" w:hAnsi="Inter"/>
          <w:b w:val="1"/>
          <w:bCs w:val="1"/>
          <w:color w:val="1f1f1f"/>
          <w:rtl w:val="0"/>
        </w:rPr>
        <w:t xml:space="preserve">Examples:</w:t>
      </w:r>
      <w:r w:rsidDel="00000000" w:rsidR="00000000" w:rsidRPr="00000000">
        <w:rPr>
          <w:rtl w:val="0"/>
        </w:rPr>
      </w:r>
    </w:p>
    <w:p w:rsidR="00000000" w:rsidDel="00000000" w:rsidP="00000000" w:rsidRDefault="00000000" w:rsidRPr="00000000" w14:paraId="0000004F">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50">
      <w:pPr>
        <w:widowControl w:val="1"/>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Starting and growing a business that employs others.</w:t>
      </w:r>
    </w:p>
    <w:p w:rsidR="00000000" w:rsidDel="00000000" w:rsidP="00000000" w:rsidRDefault="00000000" w:rsidRPr="00000000" w14:paraId="00000051">
      <w:pPr>
        <w:widowControl w:val="1"/>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Developing scalable products or services.</w:t>
      </w:r>
    </w:p>
    <w:p w:rsidR="00000000" w:rsidDel="00000000" w:rsidP="00000000" w:rsidRDefault="00000000" w:rsidRPr="00000000" w14:paraId="00000052">
      <w:pPr>
        <w:widowControl w:val="1"/>
        <w:numPr>
          <w:ilvl w:val="0"/>
          <w:numId w:val="4"/>
        </w:numPr>
        <w:spacing w:line="276"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Building systems that generate income with reduced direct involvement over time.</w:t>
      </w:r>
    </w:p>
    <w:p w:rsidR="00000000" w:rsidDel="00000000" w:rsidP="00000000" w:rsidRDefault="00000000" w:rsidRPr="00000000" w14:paraId="00000053">
      <w:pPr>
        <w:pStyle w:val="Heading1"/>
        <w:keepNext w:val="1"/>
        <w:keepLines w:val="1"/>
        <w:widowControl w:val="1"/>
        <w:spacing w:after="120" w:before="480" w:line="276" w:lineRule="auto"/>
        <w:rPr>
          <w:rFonts w:ascii="Inter Medium" w:cs="Inter Medium" w:eastAsia="Inter Medium" w:hAnsi="Inter Medium"/>
          <w:b w:val="0"/>
          <w:bCs w:val="0"/>
          <w:color w:val="1f1f1f"/>
          <w:sz w:val="32"/>
          <w:szCs w:val="32"/>
        </w:rPr>
      </w:pPr>
      <w:bookmarkStart w:colFirst="0" w:colLast="0" w:name="_i8my7xwcx9pk" w:id="10"/>
      <w:bookmarkEnd w:id="10"/>
      <w:r w:rsidDel="00000000" w:rsidR="00000000" w:rsidRPr="00000000">
        <w:rPr>
          <w:rFonts w:ascii="Inter Medium" w:cs="Inter Medium" w:eastAsia="Inter Medium" w:hAnsi="Inter Medium"/>
          <w:b w:val="0"/>
          <w:bCs w:val="0"/>
          <w:color w:val="1f1f1f"/>
          <w:sz w:val="32"/>
          <w:szCs w:val="32"/>
          <w:rtl w:val="0"/>
        </w:rPr>
        <w:t xml:space="preserve">3. Content Integration</w:t>
      </w:r>
    </w:p>
    <w:p w:rsidR="00000000" w:rsidDel="00000000" w:rsidP="00000000" w:rsidRDefault="00000000" w:rsidRPr="00000000" w14:paraId="00000054">
      <w:pPr>
        <w:widowControl w:val="1"/>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This categorization will form the backbone of the website's Learning Centre, allowing users to navigate content based on their financial goals and preferred income generation methods. Each category and sub-category will feature detailed blog posts, guides, and resources.</w:t>
      </w:r>
    </w:p>
    <w:p w:rsidR="00000000" w:rsidDel="00000000" w:rsidP="00000000" w:rsidRDefault="00000000" w:rsidRPr="00000000" w14:paraId="00000055">
      <w:pPr>
        <w:widowControl w:val="1"/>
        <w:spacing w:line="276" w:lineRule="auto"/>
        <w:rPr>
          <w:rFonts w:ascii="Inter" w:cs="Inter" w:eastAsia="Inter" w:hAnsi="Inter"/>
          <w:color w:val="1f1f1f"/>
        </w:rPr>
      </w:pPr>
      <w:r w:rsidDel="00000000" w:rsidR="00000000" w:rsidRPr="00000000">
        <w:rPr>
          <w:rtl w:val="0"/>
        </w:rPr>
      </w:r>
    </w:p>
    <w:p w:rsidR="00000000" w:rsidDel="00000000" w:rsidP="00000000" w:rsidRDefault="00000000" w:rsidRPr="00000000" w14:paraId="00000056">
      <w:pPr>
        <w:widowControl w:val="1"/>
        <w:spacing w:line="276" w:lineRule="auto"/>
        <w:rPr>
          <w:rFonts w:ascii="Inter" w:cs="Inter" w:eastAsia="Inter" w:hAnsi="Inter"/>
          <w:color w:val="1f1f1f"/>
        </w:rPr>
      </w:pPr>
      <w:r w:rsidDel="00000000" w:rsidR="00000000" w:rsidRPr="00000000">
        <w:rPr>
          <w:rFonts w:ascii="Inter" w:cs="Inter" w:eastAsia="Inter" w:hAnsi="Inter"/>
          <w:color w:val="1f1f1f"/>
          <w:rtl w:val="0"/>
        </w:rPr>
        <w:t xml:space="preserve">File</w:t>
      </w: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