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BD58" w14:textId="77777777" w:rsidR="00F27BAC" w:rsidRDefault="00000000">
      <w:pPr>
        <w:pStyle w:val="Ttulo1"/>
      </w:pPr>
      <w:proofErr w:type="spellStart"/>
      <w:r>
        <w:t>Documentación</w:t>
      </w:r>
      <w:proofErr w:type="spellEnd"/>
      <w:r>
        <w:t xml:space="preserve"> de Stakeholders</w:t>
      </w:r>
    </w:p>
    <w:p w14:paraId="3A43481A" w14:textId="77777777" w:rsidR="00CF7A4A" w:rsidRPr="00CF7A4A" w:rsidRDefault="00CF7A4A" w:rsidP="00CF7A4A">
      <w:pPr>
        <w:rPr>
          <w:lang w:val="es-CL"/>
        </w:rPr>
      </w:pPr>
      <w:r w:rsidRPr="00CF7A4A">
        <w:rPr>
          <w:lang w:val="es-CL"/>
        </w:rPr>
        <w:t xml:space="preserve">El análisis de </w:t>
      </w:r>
      <w:proofErr w:type="spellStart"/>
      <w:r w:rsidRPr="00CF7A4A">
        <w:rPr>
          <w:lang w:val="es-CL"/>
        </w:rPr>
        <w:t>stakeholders</w:t>
      </w:r>
      <w:proofErr w:type="spellEnd"/>
      <w:r w:rsidRPr="00CF7A4A">
        <w:rPr>
          <w:lang w:val="es-CL"/>
        </w:rPr>
        <w:t xml:space="preserve"> permite identificar a todos los actores involucrados en el proyecto y su relación con la solución propuesta.</w:t>
      </w:r>
    </w:p>
    <w:p w14:paraId="4231CE1C" w14:textId="77777777" w:rsidR="00CF7A4A" w:rsidRPr="00CF7A4A" w:rsidRDefault="00CF7A4A" w:rsidP="00CF7A4A">
      <w:pPr>
        <w:rPr>
          <w:b/>
          <w:bCs/>
          <w:lang w:val="es-CL"/>
        </w:rPr>
      </w:pPr>
      <w:proofErr w:type="spellStart"/>
      <w:r w:rsidRPr="00CF7A4A">
        <w:rPr>
          <w:b/>
          <w:bCs/>
          <w:lang w:val="es-CL"/>
        </w:rPr>
        <w:t>Stakeholders</w:t>
      </w:r>
      <w:proofErr w:type="spellEnd"/>
      <w:r w:rsidRPr="00CF7A4A">
        <w:rPr>
          <w:b/>
          <w:bCs/>
          <w:lang w:val="es-CL"/>
        </w:rPr>
        <w:t xml:space="preserve">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104"/>
        <w:gridCol w:w="855"/>
        <w:gridCol w:w="1116"/>
      </w:tblGrid>
      <w:tr w:rsidR="00CF7A4A" w:rsidRPr="00CF7A4A" w14:paraId="01CEDF07" w14:textId="77777777" w:rsidTr="00CF7A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CD8A6" w14:textId="77777777" w:rsidR="00CF7A4A" w:rsidRPr="00CF7A4A" w:rsidRDefault="00CF7A4A" w:rsidP="00CF7A4A">
            <w:pPr>
              <w:rPr>
                <w:b/>
                <w:bCs/>
                <w:lang w:val="es-CL"/>
              </w:rPr>
            </w:pPr>
            <w:proofErr w:type="spellStart"/>
            <w:r w:rsidRPr="00CF7A4A">
              <w:rPr>
                <w:b/>
                <w:bCs/>
                <w:lang w:val="es-CL"/>
              </w:rPr>
              <w:t>Stakeholder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00EED" w14:textId="77777777" w:rsidR="00CF7A4A" w:rsidRPr="00CF7A4A" w:rsidRDefault="00CF7A4A" w:rsidP="00CF7A4A">
            <w:pPr>
              <w:rPr>
                <w:b/>
                <w:bCs/>
                <w:lang w:val="es-CL"/>
              </w:rPr>
            </w:pPr>
            <w:r w:rsidRPr="00CF7A4A">
              <w:rPr>
                <w:b/>
                <w:bCs/>
                <w:lang w:val="es-CL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6D983E5" w14:textId="77777777" w:rsidR="00CF7A4A" w:rsidRPr="00CF7A4A" w:rsidRDefault="00CF7A4A" w:rsidP="00CF7A4A">
            <w:pPr>
              <w:rPr>
                <w:b/>
                <w:bCs/>
                <w:lang w:val="es-CL"/>
              </w:rPr>
            </w:pPr>
            <w:r w:rsidRPr="00CF7A4A">
              <w:rPr>
                <w:b/>
                <w:bCs/>
                <w:lang w:val="es-CL"/>
              </w:rPr>
              <w:t>Interés</w:t>
            </w:r>
          </w:p>
        </w:tc>
        <w:tc>
          <w:tcPr>
            <w:tcW w:w="0" w:type="auto"/>
            <w:vAlign w:val="center"/>
            <w:hideMark/>
          </w:tcPr>
          <w:p w14:paraId="71A5D44F" w14:textId="77777777" w:rsidR="00CF7A4A" w:rsidRPr="00CF7A4A" w:rsidRDefault="00CF7A4A" w:rsidP="00CF7A4A">
            <w:pPr>
              <w:rPr>
                <w:b/>
                <w:bCs/>
                <w:lang w:val="es-CL"/>
              </w:rPr>
            </w:pPr>
            <w:r w:rsidRPr="00CF7A4A">
              <w:rPr>
                <w:b/>
                <w:bCs/>
                <w:lang w:val="es-CL"/>
              </w:rPr>
              <w:t>Influencia</w:t>
            </w:r>
          </w:p>
        </w:tc>
      </w:tr>
      <w:tr w:rsidR="00CF7A4A" w:rsidRPr="00CF7A4A" w14:paraId="2A9495A6" w14:textId="77777777" w:rsidTr="00CF7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BAA0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b/>
                <w:bCs/>
                <w:lang w:val="es-CL"/>
              </w:rPr>
              <w:t>PepsiCo (Cliente simulado)</w:t>
            </w:r>
          </w:p>
        </w:tc>
        <w:tc>
          <w:tcPr>
            <w:tcW w:w="0" w:type="auto"/>
            <w:vAlign w:val="center"/>
            <w:hideMark/>
          </w:tcPr>
          <w:p w14:paraId="7F5A76F9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Organización beneficiada por la solución</w:t>
            </w:r>
          </w:p>
        </w:tc>
        <w:tc>
          <w:tcPr>
            <w:tcW w:w="0" w:type="auto"/>
            <w:vAlign w:val="center"/>
            <w:hideMark/>
          </w:tcPr>
          <w:p w14:paraId="4C93201F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344343B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Alto</w:t>
            </w:r>
          </w:p>
        </w:tc>
      </w:tr>
      <w:tr w:rsidR="00CF7A4A" w:rsidRPr="00CF7A4A" w14:paraId="0C1CDD58" w14:textId="77777777" w:rsidTr="00CF7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CF75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b/>
                <w:bCs/>
                <w:lang w:val="es-CL"/>
              </w:rPr>
              <w:t>Supervisor Académico</w:t>
            </w:r>
          </w:p>
        </w:tc>
        <w:tc>
          <w:tcPr>
            <w:tcW w:w="0" w:type="auto"/>
            <w:vAlign w:val="center"/>
            <w:hideMark/>
          </w:tcPr>
          <w:p w14:paraId="5B4C8049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Evalúa entregables y cumplimiento</w:t>
            </w:r>
          </w:p>
        </w:tc>
        <w:tc>
          <w:tcPr>
            <w:tcW w:w="0" w:type="auto"/>
            <w:vAlign w:val="center"/>
            <w:hideMark/>
          </w:tcPr>
          <w:p w14:paraId="20E266FC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8958BB1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Alto</w:t>
            </w:r>
          </w:p>
        </w:tc>
      </w:tr>
      <w:tr w:rsidR="00CF7A4A" w:rsidRPr="00CF7A4A" w14:paraId="4CD6CA95" w14:textId="77777777" w:rsidTr="00CF7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3CDA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b/>
                <w:bCs/>
                <w:lang w:val="es-CL"/>
              </w:rPr>
              <w:t>Equipo de Desarrollo (Nicolás y Benjamín)</w:t>
            </w:r>
          </w:p>
        </w:tc>
        <w:tc>
          <w:tcPr>
            <w:tcW w:w="0" w:type="auto"/>
            <w:vAlign w:val="center"/>
            <w:hideMark/>
          </w:tcPr>
          <w:p w14:paraId="027F66C5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Responsables del proyecto</w:t>
            </w:r>
          </w:p>
        </w:tc>
        <w:tc>
          <w:tcPr>
            <w:tcW w:w="0" w:type="auto"/>
            <w:vAlign w:val="center"/>
            <w:hideMark/>
          </w:tcPr>
          <w:p w14:paraId="6C96326F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Muy alto</w:t>
            </w:r>
          </w:p>
        </w:tc>
        <w:tc>
          <w:tcPr>
            <w:tcW w:w="0" w:type="auto"/>
            <w:vAlign w:val="center"/>
            <w:hideMark/>
          </w:tcPr>
          <w:p w14:paraId="5919C63C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Medio</w:t>
            </w:r>
          </w:p>
        </w:tc>
      </w:tr>
      <w:tr w:rsidR="00CF7A4A" w:rsidRPr="00CF7A4A" w14:paraId="1B7BE0BC" w14:textId="77777777" w:rsidTr="00CF7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8759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b/>
                <w:bCs/>
                <w:lang w:val="es-CL"/>
              </w:rPr>
              <w:t>Usuarios internos</w:t>
            </w:r>
          </w:p>
        </w:tc>
        <w:tc>
          <w:tcPr>
            <w:tcW w:w="0" w:type="auto"/>
            <w:vAlign w:val="center"/>
            <w:hideMark/>
          </w:tcPr>
          <w:p w14:paraId="4C235DA3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Usarán la plataforma para acceder a documentos</w:t>
            </w:r>
          </w:p>
        </w:tc>
        <w:tc>
          <w:tcPr>
            <w:tcW w:w="0" w:type="auto"/>
            <w:vAlign w:val="center"/>
            <w:hideMark/>
          </w:tcPr>
          <w:p w14:paraId="03CC1D2C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887C420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Bajo</w:t>
            </w:r>
          </w:p>
        </w:tc>
      </w:tr>
      <w:tr w:rsidR="00CF7A4A" w:rsidRPr="00CF7A4A" w14:paraId="13E5D9E2" w14:textId="77777777" w:rsidTr="00CF7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4F5B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b/>
                <w:bCs/>
                <w:lang w:val="es-CL"/>
              </w:rPr>
              <w:t>Áreas corporativas (RRHH/Comunicaciones)</w:t>
            </w:r>
          </w:p>
        </w:tc>
        <w:tc>
          <w:tcPr>
            <w:tcW w:w="0" w:type="auto"/>
            <w:vAlign w:val="center"/>
            <w:hideMark/>
          </w:tcPr>
          <w:p w14:paraId="351645B4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Publican contenido corporativo</w:t>
            </w:r>
          </w:p>
        </w:tc>
        <w:tc>
          <w:tcPr>
            <w:tcW w:w="0" w:type="auto"/>
            <w:vAlign w:val="center"/>
            <w:hideMark/>
          </w:tcPr>
          <w:p w14:paraId="327CD6BE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A471461" w14:textId="77777777" w:rsidR="00CF7A4A" w:rsidRPr="00CF7A4A" w:rsidRDefault="00CF7A4A" w:rsidP="00CF7A4A">
            <w:pPr>
              <w:rPr>
                <w:lang w:val="es-CL"/>
              </w:rPr>
            </w:pPr>
            <w:r w:rsidRPr="00CF7A4A">
              <w:rPr>
                <w:lang w:val="es-CL"/>
              </w:rPr>
              <w:t>Medio</w:t>
            </w:r>
          </w:p>
        </w:tc>
      </w:tr>
    </w:tbl>
    <w:p w14:paraId="73E46454" w14:textId="77777777" w:rsidR="00CF7A4A" w:rsidRPr="00CF7A4A" w:rsidRDefault="00CF7A4A" w:rsidP="00CF7A4A">
      <w:pPr>
        <w:rPr>
          <w:lang w:val="es-CL"/>
        </w:rPr>
      </w:pPr>
      <w:r w:rsidRPr="00CF7A4A">
        <w:rPr>
          <w:lang w:val="es-CL"/>
        </w:rPr>
        <w:pict w14:anchorId="670FD944">
          <v:rect id="_x0000_i1043" style="width:0;height:1.5pt" o:hralign="center" o:hrstd="t" o:hr="t" fillcolor="#a0a0a0" stroked="f"/>
        </w:pict>
      </w:r>
    </w:p>
    <w:p w14:paraId="1BE9D152" w14:textId="77777777" w:rsidR="00CF7A4A" w:rsidRPr="00CF7A4A" w:rsidRDefault="00CF7A4A" w:rsidP="00CF7A4A">
      <w:pPr>
        <w:rPr>
          <w:b/>
          <w:bCs/>
          <w:lang w:val="es-CL"/>
        </w:rPr>
      </w:pPr>
      <w:r w:rsidRPr="00CF7A4A">
        <w:rPr>
          <w:b/>
          <w:bCs/>
          <w:lang w:val="es-CL"/>
        </w:rPr>
        <w:t xml:space="preserve">Expectativas de los </w:t>
      </w:r>
      <w:proofErr w:type="spellStart"/>
      <w:r w:rsidRPr="00CF7A4A">
        <w:rPr>
          <w:b/>
          <w:bCs/>
          <w:lang w:val="es-CL"/>
        </w:rPr>
        <w:t>stakeholders</w:t>
      </w:r>
      <w:proofErr w:type="spellEnd"/>
    </w:p>
    <w:p w14:paraId="740FF25B" w14:textId="77777777" w:rsidR="00CF7A4A" w:rsidRPr="00CF7A4A" w:rsidRDefault="00CF7A4A" w:rsidP="00CF7A4A">
      <w:pPr>
        <w:numPr>
          <w:ilvl w:val="0"/>
          <w:numId w:val="10"/>
        </w:numPr>
        <w:rPr>
          <w:lang w:val="es-CL"/>
        </w:rPr>
      </w:pPr>
      <w:r w:rsidRPr="00CF7A4A">
        <w:rPr>
          <w:b/>
          <w:bCs/>
          <w:lang w:val="es-CL"/>
        </w:rPr>
        <w:t>Cliente:</w:t>
      </w:r>
      <w:r w:rsidRPr="00CF7A4A">
        <w:rPr>
          <w:lang w:val="es-CL"/>
        </w:rPr>
        <w:t xml:space="preserve"> plataforma clara, moderna y funcional.</w:t>
      </w:r>
    </w:p>
    <w:p w14:paraId="22D17669" w14:textId="77777777" w:rsidR="00CF7A4A" w:rsidRPr="00CF7A4A" w:rsidRDefault="00CF7A4A" w:rsidP="00CF7A4A">
      <w:pPr>
        <w:numPr>
          <w:ilvl w:val="0"/>
          <w:numId w:val="10"/>
        </w:numPr>
        <w:rPr>
          <w:lang w:val="es-CL"/>
        </w:rPr>
      </w:pPr>
      <w:r w:rsidRPr="00CF7A4A">
        <w:rPr>
          <w:b/>
          <w:bCs/>
          <w:lang w:val="es-CL"/>
        </w:rPr>
        <w:t>Supervisor:</w:t>
      </w:r>
      <w:r w:rsidRPr="00CF7A4A">
        <w:rPr>
          <w:lang w:val="es-CL"/>
        </w:rPr>
        <w:t xml:space="preserve"> documentación correcta, cumplimiento del </w:t>
      </w:r>
      <w:proofErr w:type="spellStart"/>
      <w:r w:rsidRPr="00CF7A4A">
        <w:rPr>
          <w:lang w:val="es-CL"/>
        </w:rPr>
        <w:t>Capstone</w:t>
      </w:r>
      <w:proofErr w:type="spellEnd"/>
      <w:r w:rsidRPr="00CF7A4A">
        <w:rPr>
          <w:lang w:val="es-CL"/>
        </w:rPr>
        <w:t>.</w:t>
      </w:r>
    </w:p>
    <w:p w14:paraId="58B85C9B" w14:textId="77777777" w:rsidR="00CF7A4A" w:rsidRPr="00CF7A4A" w:rsidRDefault="00CF7A4A" w:rsidP="00CF7A4A">
      <w:pPr>
        <w:numPr>
          <w:ilvl w:val="0"/>
          <w:numId w:val="10"/>
        </w:numPr>
        <w:rPr>
          <w:lang w:val="es-CL"/>
        </w:rPr>
      </w:pPr>
      <w:r w:rsidRPr="00CF7A4A">
        <w:rPr>
          <w:b/>
          <w:bCs/>
          <w:lang w:val="es-CL"/>
        </w:rPr>
        <w:t>Equipo:</w:t>
      </w:r>
      <w:r w:rsidRPr="00CF7A4A">
        <w:rPr>
          <w:lang w:val="es-CL"/>
        </w:rPr>
        <w:t xml:space="preserve"> desarrollo eficiente y dividido equitativamente.</w:t>
      </w:r>
    </w:p>
    <w:p w14:paraId="33C58492" w14:textId="77777777" w:rsidR="00CF7A4A" w:rsidRPr="00CF7A4A" w:rsidRDefault="00CF7A4A" w:rsidP="00CF7A4A">
      <w:pPr>
        <w:numPr>
          <w:ilvl w:val="0"/>
          <w:numId w:val="10"/>
        </w:numPr>
        <w:rPr>
          <w:lang w:val="es-CL"/>
        </w:rPr>
      </w:pPr>
      <w:r w:rsidRPr="00CF7A4A">
        <w:rPr>
          <w:b/>
          <w:bCs/>
          <w:lang w:val="es-CL"/>
        </w:rPr>
        <w:t>Usuarios internos:</w:t>
      </w:r>
      <w:r w:rsidRPr="00CF7A4A">
        <w:rPr>
          <w:lang w:val="es-CL"/>
        </w:rPr>
        <w:t xml:space="preserve"> navegación simple y contenido accesible.</w:t>
      </w:r>
    </w:p>
    <w:p w14:paraId="3B7B9BD9" w14:textId="77777777" w:rsidR="00CF7A4A" w:rsidRPr="00CF7A4A" w:rsidRDefault="00CF7A4A" w:rsidP="00CF7A4A">
      <w:pPr>
        <w:numPr>
          <w:ilvl w:val="0"/>
          <w:numId w:val="10"/>
        </w:numPr>
        <w:rPr>
          <w:lang w:val="es-CL"/>
        </w:rPr>
      </w:pPr>
      <w:r w:rsidRPr="00CF7A4A">
        <w:rPr>
          <w:b/>
          <w:bCs/>
          <w:lang w:val="es-CL"/>
        </w:rPr>
        <w:t>Áreas corporativas:</w:t>
      </w:r>
      <w:r w:rsidRPr="00CF7A4A">
        <w:rPr>
          <w:lang w:val="es-CL"/>
        </w:rPr>
        <w:t xml:space="preserve"> organización de documentos por categorías.</w:t>
      </w:r>
    </w:p>
    <w:p w14:paraId="1016A043" w14:textId="77777777" w:rsidR="00CF7A4A" w:rsidRPr="00CF7A4A" w:rsidRDefault="00CF7A4A" w:rsidP="00CF7A4A">
      <w:pPr>
        <w:rPr>
          <w:lang w:val="es-CL"/>
        </w:rPr>
      </w:pPr>
      <w:r w:rsidRPr="00CF7A4A">
        <w:rPr>
          <w:lang w:val="es-CL"/>
        </w:rPr>
        <w:pict w14:anchorId="660EFF9C">
          <v:rect id="_x0000_i1044" style="width:0;height:1.5pt" o:hralign="center" o:hrstd="t" o:hr="t" fillcolor="#a0a0a0" stroked="f"/>
        </w:pict>
      </w:r>
    </w:p>
    <w:p w14:paraId="4F0EE84E" w14:textId="77777777" w:rsidR="00CF7A4A" w:rsidRPr="00CF7A4A" w:rsidRDefault="00CF7A4A" w:rsidP="00CF7A4A">
      <w:pPr>
        <w:rPr>
          <w:b/>
          <w:bCs/>
          <w:lang w:val="es-CL"/>
        </w:rPr>
      </w:pPr>
      <w:r w:rsidRPr="00CF7A4A">
        <w:rPr>
          <w:b/>
          <w:bCs/>
          <w:lang w:val="es-CL"/>
        </w:rPr>
        <w:t>Matriz Poder–Interés</w:t>
      </w:r>
    </w:p>
    <w:p w14:paraId="09F2DA7F" w14:textId="77777777" w:rsidR="00CF7A4A" w:rsidRPr="00CF7A4A" w:rsidRDefault="00CF7A4A" w:rsidP="00CF7A4A">
      <w:pPr>
        <w:numPr>
          <w:ilvl w:val="0"/>
          <w:numId w:val="11"/>
        </w:numPr>
        <w:rPr>
          <w:lang w:val="es-CL"/>
        </w:rPr>
      </w:pPr>
      <w:r w:rsidRPr="00CF7A4A">
        <w:rPr>
          <w:b/>
          <w:bCs/>
          <w:lang w:val="es-CL"/>
        </w:rPr>
        <w:t>Alta influencia / Alto interés:</w:t>
      </w:r>
      <w:r w:rsidRPr="00CF7A4A">
        <w:rPr>
          <w:lang w:val="es-CL"/>
        </w:rPr>
        <w:t xml:space="preserve"> Cliente y supervisor.</w:t>
      </w:r>
    </w:p>
    <w:p w14:paraId="44B4EBAA" w14:textId="77777777" w:rsidR="00CF7A4A" w:rsidRPr="00CF7A4A" w:rsidRDefault="00CF7A4A" w:rsidP="00CF7A4A">
      <w:pPr>
        <w:numPr>
          <w:ilvl w:val="0"/>
          <w:numId w:val="11"/>
        </w:numPr>
        <w:rPr>
          <w:lang w:val="es-CL"/>
        </w:rPr>
      </w:pPr>
      <w:r w:rsidRPr="00CF7A4A">
        <w:rPr>
          <w:b/>
          <w:bCs/>
          <w:lang w:val="es-CL"/>
        </w:rPr>
        <w:t>Alta influencia / Bajo interés:</w:t>
      </w:r>
      <w:r w:rsidRPr="00CF7A4A">
        <w:rPr>
          <w:lang w:val="es-CL"/>
        </w:rPr>
        <w:t xml:space="preserve"> No aplica.</w:t>
      </w:r>
    </w:p>
    <w:p w14:paraId="6BC1B511" w14:textId="77777777" w:rsidR="00CF7A4A" w:rsidRPr="00CF7A4A" w:rsidRDefault="00CF7A4A" w:rsidP="00CF7A4A">
      <w:pPr>
        <w:numPr>
          <w:ilvl w:val="0"/>
          <w:numId w:val="11"/>
        </w:numPr>
        <w:rPr>
          <w:lang w:val="es-CL"/>
        </w:rPr>
      </w:pPr>
      <w:r w:rsidRPr="00CF7A4A">
        <w:rPr>
          <w:b/>
          <w:bCs/>
          <w:lang w:val="es-CL"/>
        </w:rPr>
        <w:t>Baja influencia / Alto interés:</w:t>
      </w:r>
      <w:r w:rsidRPr="00CF7A4A">
        <w:rPr>
          <w:lang w:val="es-CL"/>
        </w:rPr>
        <w:t xml:space="preserve"> Usuarios internos.</w:t>
      </w:r>
    </w:p>
    <w:p w14:paraId="014C44FE" w14:textId="77777777" w:rsidR="00CF7A4A" w:rsidRPr="00CF7A4A" w:rsidRDefault="00CF7A4A" w:rsidP="00CF7A4A">
      <w:pPr>
        <w:numPr>
          <w:ilvl w:val="0"/>
          <w:numId w:val="11"/>
        </w:numPr>
        <w:rPr>
          <w:lang w:val="es-CL"/>
        </w:rPr>
      </w:pPr>
      <w:r w:rsidRPr="00CF7A4A">
        <w:rPr>
          <w:b/>
          <w:bCs/>
          <w:lang w:val="es-CL"/>
        </w:rPr>
        <w:lastRenderedPageBreak/>
        <w:t>Baja influencia / Bajo interés:</w:t>
      </w:r>
      <w:r w:rsidRPr="00CF7A4A">
        <w:rPr>
          <w:lang w:val="es-CL"/>
        </w:rPr>
        <w:t xml:space="preserve"> No aplica.</w:t>
      </w:r>
    </w:p>
    <w:p w14:paraId="65FF6278" w14:textId="77777777" w:rsidR="00CF7A4A" w:rsidRPr="00CF7A4A" w:rsidRDefault="00CF7A4A" w:rsidP="00CF7A4A">
      <w:pPr>
        <w:rPr>
          <w:lang w:val="es-CL"/>
        </w:rPr>
      </w:pPr>
      <w:r w:rsidRPr="00CF7A4A">
        <w:rPr>
          <w:lang w:val="es-CL"/>
        </w:rPr>
        <w:pict w14:anchorId="6870F1D0">
          <v:rect id="_x0000_i1045" style="width:0;height:1.5pt" o:hralign="center" o:hrstd="t" o:hr="t" fillcolor="#a0a0a0" stroked="f"/>
        </w:pict>
      </w:r>
    </w:p>
    <w:p w14:paraId="11717728" w14:textId="77777777" w:rsidR="00CF7A4A" w:rsidRPr="00CF7A4A" w:rsidRDefault="00CF7A4A" w:rsidP="00CF7A4A">
      <w:pPr>
        <w:rPr>
          <w:b/>
          <w:bCs/>
          <w:lang w:val="es-CL"/>
        </w:rPr>
      </w:pPr>
      <w:r w:rsidRPr="00CF7A4A">
        <w:rPr>
          <w:b/>
          <w:bCs/>
          <w:lang w:val="es-CL"/>
        </w:rPr>
        <w:t>Actualización y monitoreo</w:t>
      </w:r>
    </w:p>
    <w:p w14:paraId="48F4E524" w14:textId="77777777" w:rsidR="00CF7A4A" w:rsidRPr="00CF7A4A" w:rsidRDefault="00CF7A4A" w:rsidP="00CF7A4A">
      <w:pPr>
        <w:rPr>
          <w:lang w:val="es-CL"/>
        </w:rPr>
      </w:pPr>
      <w:r w:rsidRPr="00CF7A4A">
        <w:rPr>
          <w:lang w:val="es-CL"/>
        </w:rPr>
        <w:t xml:space="preserve">El monitoreo se realizó durante los </w:t>
      </w:r>
      <w:proofErr w:type="spellStart"/>
      <w:r w:rsidRPr="00CF7A4A">
        <w:rPr>
          <w:lang w:val="es-CL"/>
        </w:rPr>
        <w:t>sprints</w:t>
      </w:r>
      <w:proofErr w:type="spellEnd"/>
      <w:r w:rsidRPr="00CF7A4A">
        <w:rPr>
          <w:lang w:val="es-CL"/>
        </w:rPr>
        <w:t>:</w:t>
      </w:r>
    </w:p>
    <w:p w14:paraId="760764FA" w14:textId="77777777" w:rsidR="00CF7A4A" w:rsidRPr="00CF7A4A" w:rsidRDefault="00CF7A4A" w:rsidP="00CF7A4A">
      <w:pPr>
        <w:numPr>
          <w:ilvl w:val="0"/>
          <w:numId w:val="12"/>
        </w:numPr>
        <w:rPr>
          <w:lang w:val="es-CL"/>
        </w:rPr>
      </w:pPr>
      <w:r w:rsidRPr="00CF7A4A">
        <w:rPr>
          <w:lang w:val="es-CL"/>
        </w:rPr>
        <w:t>Ajustando requerimientos según observaciones.</w:t>
      </w:r>
    </w:p>
    <w:p w14:paraId="14B9AEED" w14:textId="77777777" w:rsidR="00CF7A4A" w:rsidRPr="00CF7A4A" w:rsidRDefault="00CF7A4A" w:rsidP="00CF7A4A">
      <w:pPr>
        <w:numPr>
          <w:ilvl w:val="0"/>
          <w:numId w:val="12"/>
        </w:numPr>
        <w:rPr>
          <w:lang w:val="es-CL"/>
        </w:rPr>
      </w:pPr>
      <w:r w:rsidRPr="00CF7A4A">
        <w:rPr>
          <w:lang w:val="es-CL"/>
        </w:rPr>
        <w:t>Recibiendo retroalimentación continua del supervisor.</w:t>
      </w:r>
    </w:p>
    <w:p w14:paraId="533AD5CC" w14:textId="6E26F19C" w:rsidR="00F27BAC" w:rsidRDefault="00F27BAC" w:rsidP="00CF7A4A"/>
    <w:sectPr w:rsidR="00F27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505D7"/>
    <w:multiLevelType w:val="multilevel"/>
    <w:tmpl w:val="5DB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C0377"/>
    <w:multiLevelType w:val="multilevel"/>
    <w:tmpl w:val="302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40A8E"/>
    <w:multiLevelType w:val="multilevel"/>
    <w:tmpl w:val="1EC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550113">
    <w:abstractNumId w:val="8"/>
  </w:num>
  <w:num w:numId="2" w16cid:durableId="1147163553">
    <w:abstractNumId w:val="6"/>
  </w:num>
  <w:num w:numId="3" w16cid:durableId="82771977">
    <w:abstractNumId w:val="5"/>
  </w:num>
  <w:num w:numId="4" w16cid:durableId="426775509">
    <w:abstractNumId w:val="4"/>
  </w:num>
  <w:num w:numId="5" w16cid:durableId="1415273802">
    <w:abstractNumId w:val="7"/>
  </w:num>
  <w:num w:numId="6" w16cid:durableId="692268548">
    <w:abstractNumId w:val="3"/>
  </w:num>
  <w:num w:numId="7" w16cid:durableId="1777165315">
    <w:abstractNumId w:val="2"/>
  </w:num>
  <w:num w:numId="8" w16cid:durableId="130246084">
    <w:abstractNumId w:val="1"/>
  </w:num>
  <w:num w:numId="9" w16cid:durableId="2709043">
    <w:abstractNumId w:val="0"/>
  </w:num>
  <w:num w:numId="10" w16cid:durableId="208304927">
    <w:abstractNumId w:val="11"/>
  </w:num>
  <w:num w:numId="11" w16cid:durableId="1656908813">
    <w:abstractNumId w:val="10"/>
  </w:num>
  <w:num w:numId="12" w16cid:durableId="1713578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920"/>
    <w:rsid w:val="00AA1D8D"/>
    <w:rsid w:val="00B47730"/>
    <w:rsid w:val="00CB0664"/>
    <w:rsid w:val="00CF7A4A"/>
    <w:rsid w:val="00F27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3146B"/>
  <w14:defaultImageDpi w14:val="300"/>
  <w15:docId w15:val="{160C962E-4F36-4E30-991E-4862D25A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. LEON OVANDO</cp:lastModifiedBy>
  <cp:revision>2</cp:revision>
  <dcterms:created xsi:type="dcterms:W3CDTF">2013-12-23T23:15:00Z</dcterms:created>
  <dcterms:modified xsi:type="dcterms:W3CDTF">2025-11-19T18:32:00Z</dcterms:modified>
  <cp:category/>
</cp:coreProperties>
</file>