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0E1" w14:textId="00657338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CE4FD7D" w14:textId="424B1D0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760CD80" w14:textId="6FDBA159" w:rsidR="002616F0" w:rsidRPr="00E021A7" w:rsidRDefault="00E021A7" w:rsidP="00E021A7">
      <w:pPr>
        <w:spacing w:before="321" w:after="321" w:line="240" w:lineRule="auto"/>
        <w:jc w:val="both"/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t xml:space="preserve">        </w:t>
      </w:r>
      <w:r w:rsidRPr="00E021A7">
        <w:rPr>
          <w:rFonts w:ascii="Rockwell Extra Bold" w:eastAsia="Segoe UI" w:hAnsi="Rockwell Extra Bold" w:cs="Arial"/>
          <w:b/>
          <w:bCs/>
          <w:color w:val="00B050"/>
          <w:sz w:val="48"/>
          <w:szCs w:val="48"/>
        </w:rPr>
        <w:t>ÁLATOOKK ÁLATKERTJE</w:t>
      </w:r>
      <w:bookmarkStart w:id="0" w:name="_GoBack"/>
      <w:bookmarkEnd w:id="0"/>
    </w:p>
    <w:p w14:paraId="1B2A2515" w14:textId="76725196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5A05B639" w14:textId="768B3BC4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52BDB6CF" w14:textId="1D10D636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F6CC328" w14:textId="5AF5266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0FE1117" w14:textId="355E0562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45785784" w14:textId="3C0EC005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1A32EE77" w14:textId="3D6A5CB2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C27CBA8" w14:textId="56C1BE0D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2F391F97" w14:textId="47BD226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17BE770F" w14:textId="7DC64F4C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368B6542" w14:textId="3BDD0115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  <w:r>
        <w:rPr>
          <w:rFonts w:ascii="Arial" w:eastAsia="Segoe UI" w:hAnsi="Arial" w:cs="Arial"/>
          <w:b/>
          <w:bCs/>
          <w:color w:val="00B050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F861003" wp14:editId="32987F88">
            <wp:simplePos x="0" y="0"/>
            <wp:positionH relativeFrom="column">
              <wp:posOffset>-1274618</wp:posOffset>
            </wp:positionH>
            <wp:positionV relativeFrom="paragraph">
              <wp:posOffset>230967</wp:posOffset>
            </wp:positionV>
            <wp:extent cx="2558573" cy="236635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573" cy="236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8E5C7" w14:textId="77777777" w:rsidR="002616F0" w:rsidRDefault="002616F0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5149D551" w14:textId="77777777" w:rsidR="000E6DB9" w:rsidRDefault="000E6DB9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A9B953C" w14:textId="77777777" w:rsidR="000E6DB9" w:rsidRDefault="000E6DB9" w:rsidP="000A599F">
      <w:pPr>
        <w:spacing w:before="321" w:after="321" w:line="240" w:lineRule="auto"/>
        <w:rPr>
          <w:rFonts w:ascii="Arial" w:eastAsia="Segoe UI" w:hAnsi="Arial" w:cs="Arial"/>
          <w:b/>
          <w:bCs/>
          <w:color w:val="00B050"/>
          <w:sz w:val="48"/>
          <w:szCs w:val="48"/>
        </w:rPr>
      </w:pPr>
    </w:p>
    <w:p w14:paraId="6D67C651" w14:textId="7C410161" w:rsidR="00C9005C" w:rsidRPr="000A599F" w:rsidRDefault="08B3B24E" w:rsidP="000A599F">
      <w:pPr>
        <w:spacing w:before="321" w:after="321" w:line="240" w:lineRule="auto"/>
        <w:rPr>
          <w:rFonts w:ascii="Arial" w:hAnsi="Arial" w:cs="Arial"/>
        </w:rPr>
      </w:pPr>
      <w:r w:rsidRPr="000A599F">
        <w:rPr>
          <w:rFonts w:ascii="Arial" w:eastAsia="Segoe UI" w:hAnsi="Arial" w:cs="Arial"/>
          <w:b/>
          <w:bCs/>
          <w:color w:val="00B050"/>
          <w:sz w:val="48"/>
          <w:szCs w:val="48"/>
        </w:rPr>
        <w:t>Állatkerti dokumentáció</w:t>
      </w:r>
      <w:r w:rsidRPr="000A599F">
        <w:rPr>
          <w:rFonts w:ascii="Arial" w:eastAsia="Aptos" w:hAnsi="Arial" w:cs="Arial"/>
        </w:rPr>
        <w:t xml:space="preserve">  </w:t>
      </w:r>
      <w:r w:rsidR="00863A92">
        <w:rPr>
          <w:rFonts w:ascii="Arial" w:eastAsia="Aptos" w:hAnsi="Arial" w:cs="Arial"/>
        </w:rPr>
        <w:t>v1.</w:t>
      </w:r>
      <w:r w:rsidR="000E217C">
        <w:rPr>
          <w:rFonts w:ascii="Arial" w:eastAsia="Aptos" w:hAnsi="Arial" w:cs="Arial"/>
        </w:rPr>
        <w:t>6</w:t>
      </w:r>
    </w:p>
    <w:p w14:paraId="00849563" w14:textId="488A06DC" w:rsidR="00C9005C" w:rsidRDefault="08B3B24E" w:rsidP="00FE6F6A">
      <w:pPr>
        <w:pStyle w:val="Heading1"/>
        <w:rPr>
          <w:rFonts w:eastAsia="Aptos"/>
        </w:rPr>
      </w:pPr>
      <w:bookmarkStart w:id="1" w:name="_Toc220403100"/>
      <w:r w:rsidRPr="000A599F">
        <w:rPr>
          <w:rFonts w:eastAsia="Roboto"/>
        </w:rPr>
        <w:t>Tartalomjegyzék</w:t>
      </w:r>
      <w:bookmarkEnd w:id="1"/>
      <w:r w:rsidRPr="000A599F">
        <w:rPr>
          <w:rFonts w:eastAsia="Aptos"/>
        </w:rPr>
        <w:t xml:space="preserve">  </w:t>
      </w:r>
    </w:p>
    <w:p w14:paraId="601472A5" w14:textId="59A4A591" w:rsidR="00125AC7" w:rsidRDefault="00C47ACB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0403100" w:history="1">
        <w:r w:rsidR="00125AC7" w:rsidRPr="00380BFD">
          <w:rPr>
            <w:rStyle w:val="Hyperlink"/>
            <w:rFonts w:eastAsia="Roboto"/>
          </w:rPr>
          <w:t>Tartalomjegyzék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_Toc220403100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1</w:t>
        </w:r>
        <w:r w:rsidR="00125AC7">
          <w:rPr>
            <w:webHidden/>
          </w:rPr>
          <w:fldChar w:fldCharType="end"/>
        </w:r>
      </w:hyperlink>
    </w:p>
    <w:p w14:paraId="0B7F14A3" w14:textId="663D4C89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1" w:history="1">
        <w:r w:rsidR="00125AC7" w:rsidRPr="00380BFD">
          <w:rPr>
            <w:rStyle w:val="Hyperlink"/>
            <w:rFonts w:eastAsia="Roboto"/>
          </w:rPr>
          <w:t>1. Bevezetés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_Toc220403101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1</w:t>
        </w:r>
        <w:r w:rsidR="00125AC7">
          <w:rPr>
            <w:webHidden/>
          </w:rPr>
          <w:fldChar w:fldCharType="end"/>
        </w:r>
      </w:hyperlink>
    </w:p>
    <w:p w14:paraId="25476BE3" w14:textId="3AE09632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2" w:history="1">
        <w:r w:rsidR="00125AC7" w:rsidRPr="00380BFD">
          <w:rPr>
            <w:rStyle w:val="Hyperlink"/>
            <w:rFonts w:eastAsia="Roboto"/>
          </w:rPr>
          <w:t>2. Projekt célja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_Toc220403102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3</w:t>
        </w:r>
        <w:r w:rsidR="00125AC7">
          <w:rPr>
            <w:webHidden/>
          </w:rPr>
          <w:fldChar w:fldCharType="end"/>
        </w:r>
      </w:hyperlink>
    </w:p>
    <w:p w14:paraId="40029F8F" w14:textId="7D8D2B35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3" w:history="1">
        <w:r w:rsidR="00125AC7" w:rsidRPr="00380BFD">
          <w:rPr>
            <w:rStyle w:val="Hyperlink"/>
            <w:rFonts w:eastAsia="Roboto"/>
          </w:rPr>
          <w:t>3. Résztvevők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_Toc220403103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3</w:t>
        </w:r>
        <w:r w:rsidR="00125AC7">
          <w:rPr>
            <w:webHidden/>
          </w:rPr>
          <w:fldChar w:fldCharType="end"/>
        </w:r>
      </w:hyperlink>
    </w:p>
    <w:p w14:paraId="3FAFFE5A" w14:textId="04150FCE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4" w:history="1">
        <w:r w:rsidR="00125AC7" w:rsidRPr="00380BFD">
          <w:rPr>
            <w:rStyle w:val="Hyperlink"/>
            <w:rFonts w:eastAsia="Roboto"/>
          </w:rPr>
          <w:t>4. Hálózati felépítés</w:t>
        </w:r>
        <w:r w:rsidR="00125AC7" w:rsidRPr="00380BFD">
          <w:rPr>
            <w:rStyle w:val="Hyperlink"/>
            <w:rFonts w:eastAsia="Aptos"/>
          </w:rPr>
          <w:t xml:space="preserve">  </w:t>
        </w:r>
        <w:r w:rsidR="00125AC7" w:rsidRPr="00380BFD">
          <w:rPr>
            <w:rStyle w:val="Hyperlink"/>
            <w:rFonts w:eastAsia="Roboto"/>
          </w:rPr>
          <w:t>, topológia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_Toc220403104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3</w:t>
        </w:r>
        <w:r w:rsidR="00125AC7">
          <w:rPr>
            <w:webHidden/>
          </w:rPr>
          <w:fldChar w:fldCharType="end"/>
        </w:r>
      </w:hyperlink>
    </w:p>
    <w:p w14:paraId="5DBD8E85" w14:textId="014F7F45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5" w:history="1">
        <w:r w:rsidR="00125AC7" w:rsidRPr="00380BFD">
          <w:rPr>
            <w:rStyle w:val="Hyperlink"/>
          </w:rPr>
          <w:t>5. Szerverek és Virtualizáció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_Toc220403105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3</w:t>
        </w:r>
        <w:r w:rsidR="00125AC7">
          <w:rPr>
            <w:webHidden/>
          </w:rPr>
          <w:fldChar w:fldCharType="end"/>
        </w:r>
      </w:hyperlink>
    </w:p>
    <w:p w14:paraId="4C117DA0" w14:textId="6B82D817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6" w:history="1">
        <w:r w:rsidR="00125AC7" w:rsidRPr="00380BFD">
          <w:rPr>
            <w:rStyle w:val="Hyperlink"/>
            <w:rFonts w:eastAsia="Aptos"/>
          </w:rPr>
          <w:t>6. Biztonság (Tűzfal és VPN)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_Toc220403106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5</w:t>
        </w:r>
        <w:r w:rsidR="00125AC7">
          <w:rPr>
            <w:webHidden/>
          </w:rPr>
          <w:fldChar w:fldCharType="end"/>
        </w:r>
      </w:hyperlink>
    </w:p>
    <w:p w14:paraId="560D3FE3" w14:textId="3221238B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7" w:history="1">
        <w:r w:rsidR="00125AC7" w:rsidRPr="00380BFD">
          <w:rPr>
            <w:rStyle w:val="Hyperlink"/>
            <w:rFonts w:eastAsia="Roboto"/>
          </w:rPr>
          <w:t>7. Összegzés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_Toc220403107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6</w:t>
        </w:r>
        <w:r w:rsidR="00125AC7">
          <w:rPr>
            <w:webHidden/>
          </w:rPr>
          <w:fldChar w:fldCharType="end"/>
        </w:r>
      </w:hyperlink>
    </w:p>
    <w:p w14:paraId="5558BC5C" w14:textId="1A5ED00A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8" w:history="1">
        <w:r w:rsidR="00125AC7" w:rsidRPr="00380BFD">
          <w:rPr>
            <w:rStyle w:val="Hyperlink"/>
            <w:rFonts w:eastAsia="Aptos"/>
          </w:rPr>
          <w:t>8. Dinamikus Forgalomirányítás (EIGRP)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_Toc220403108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6</w:t>
        </w:r>
        <w:r w:rsidR="00125AC7">
          <w:rPr>
            <w:webHidden/>
          </w:rPr>
          <w:fldChar w:fldCharType="end"/>
        </w:r>
      </w:hyperlink>
    </w:p>
    <w:p w14:paraId="483EE78B" w14:textId="29C10200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09" w:history="1">
        <w:r w:rsidR="00125AC7" w:rsidRPr="00380BFD">
          <w:rPr>
            <w:rStyle w:val="Hyperlink"/>
            <w:rFonts w:eastAsia="Roboto"/>
          </w:rPr>
          <w:t>9. IP-címzés (példa)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_Toc220403109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7</w:t>
        </w:r>
        <w:r w:rsidR="00125AC7">
          <w:rPr>
            <w:webHidden/>
          </w:rPr>
          <w:fldChar w:fldCharType="end"/>
        </w:r>
      </w:hyperlink>
    </w:p>
    <w:p w14:paraId="30459C55" w14:textId="55CB65F6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10" w:history="1">
        <w:r w:rsidR="00125AC7" w:rsidRPr="00380BFD">
          <w:rPr>
            <w:rStyle w:val="Hyperlink"/>
            <w:rFonts w:eastAsia="Roboto"/>
          </w:rPr>
          <w:t>10. Vezeték nélküli hálózatok (WLAN)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_Toc220403110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7</w:t>
        </w:r>
        <w:r w:rsidR="00125AC7">
          <w:rPr>
            <w:webHidden/>
          </w:rPr>
          <w:fldChar w:fldCharType="end"/>
        </w:r>
      </w:hyperlink>
    </w:p>
    <w:p w14:paraId="798B44BD" w14:textId="056E3C6A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11" w:history="1">
        <w:r w:rsidR="00125AC7" w:rsidRPr="00380BFD">
          <w:rPr>
            <w:rStyle w:val="Hyperlink"/>
          </w:rPr>
          <w:t>11. Automatizálás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_Toc220403111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7</w:t>
        </w:r>
        <w:r w:rsidR="00125AC7">
          <w:rPr>
            <w:webHidden/>
          </w:rPr>
          <w:fldChar w:fldCharType="end"/>
        </w:r>
      </w:hyperlink>
    </w:p>
    <w:p w14:paraId="6ED8FB05" w14:textId="62FBFBA8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12" w:history="1">
        <w:r w:rsidR="00125AC7" w:rsidRPr="00380BFD">
          <w:rPr>
            <w:rStyle w:val="Hyperlink"/>
          </w:rPr>
          <w:t>12. Mellékletek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_Toc220403112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9</w:t>
        </w:r>
        <w:r w:rsidR="00125AC7">
          <w:rPr>
            <w:webHidden/>
          </w:rPr>
          <w:fldChar w:fldCharType="end"/>
        </w:r>
      </w:hyperlink>
    </w:p>
    <w:p w14:paraId="1522F278" w14:textId="430E9DC0" w:rsidR="00125AC7" w:rsidRDefault="00A15CF5">
      <w:pPr>
        <w:pStyle w:val="TOC1"/>
        <w:tabs>
          <w:tab w:val="right" w:leader="dot" w:pos="9016"/>
        </w:tabs>
        <w:rPr>
          <w:sz w:val="22"/>
          <w:szCs w:val="22"/>
          <w:lang w:eastAsia="hu-HU"/>
        </w:rPr>
      </w:pPr>
      <w:hyperlink w:anchor="_Toc220403113" w:history="1">
        <w:r w:rsidR="00125AC7" w:rsidRPr="00380BFD">
          <w:rPr>
            <w:rStyle w:val="Hyperlink"/>
          </w:rPr>
          <w:t>13. Tesztelés</w:t>
        </w:r>
        <w:r w:rsidR="00125AC7">
          <w:rPr>
            <w:webHidden/>
          </w:rPr>
          <w:tab/>
        </w:r>
        <w:r w:rsidR="00125AC7">
          <w:rPr>
            <w:webHidden/>
          </w:rPr>
          <w:fldChar w:fldCharType="begin"/>
        </w:r>
        <w:r w:rsidR="00125AC7">
          <w:rPr>
            <w:webHidden/>
          </w:rPr>
          <w:instrText xml:space="preserve"> PAGEREF _Toc220403113 \h </w:instrText>
        </w:r>
        <w:r w:rsidR="00125AC7">
          <w:rPr>
            <w:webHidden/>
          </w:rPr>
        </w:r>
        <w:r w:rsidR="00125AC7">
          <w:rPr>
            <w:webHidden/>
          </w:rPr>
          <w:fldChar w:fldCharType="separate"/>
        </w:r>
        <w:r w:rsidR="00125AC7">
          <w:rPr>
            <w:webHidden/>
          </w:rPr>
          <w:t>10</w:t>
        </w:r>
        <w:r w:rsidR="00125AC7">
          <w:rPr>
            <w:webHidden/>
          </w:rPr>
          <w:fldChar w:fldCharType="end"/>
        </w:r>
      </w:hyperlink>
    </w:p>
    <w:p w14:paraId="7235F80A" w14:textId="61FCD3E3" w:rsidR="00C47ACB" w:rsidRDefault="00C47ACB" w:rsidP="00C47ACB">
      <w:r>
        <w:fldChar w:fldCharType="end"/>
      </w:r>
    </w:p>
    <w:p w14:paraId="3B59A24D" w14:textId="78B440F5" w:rsidR="00331C54" w:rsidRDefault="00331C54" w:rsidP="00C47ACB"/>
    <w:p w14:paraId="362CE0CE" w14:textId="68BCCB28" w:rsidR="00331C54" w:rsidRDefault="00331C54" w:rsidP="00C47ACB"/>
    <w:p w14:paraId="2DCAA861" w14:textId="255C867C" w:rsidR="00331C54" w:rsidRDefault="00331C54" w:rsidP="00C47ACB"/>
    <w:p w14:paraId="69A01517" w14:textId="18F78EF3" w:rsidR="00331C54" w:rsidRDefault="00331C54" w:rsidP="00C47ACB"/>
    <w:p w14:paraId="6C33BAA5" w14:textId="3B2418C4" w:rsidR="00331C54" w:rsidRDefault="00331C54" w:rsidP="00C47ACB"/>
    <w:p w14:paraId="72D6F024" w14:textId="09338620" w:rsidR="00331C54" w:rsidRDefault="00331C54" w:rsidP="00C47ACB"/>
    <w:p w14:paraId="18AD4109" w14:textId="6E84C30B" w:rsidR="00331C54" w:rsidRDefault="00331C54" w:rsidP="00C47ACB"/>
    <w:p w14:paraId="763B5F13" w14:textId="74A2DDD8" w:rsidR="00331C54" w:rsidRDefault="00331C54" w:rsidP="00C47ACB"/>
    <w:p w14:paraId="27259218" w14:textId="00181175" w:rsidR="00331C54" w:rsidRDefault="00331C54" w:rsidP="00C47ACB"/>
    <w:p w14:paraId="36626C0D" w14:textId="1C426148" w:rsidR="00331C54" w:rsidRDefault="00331C54" w:rsidP="00C47ACB"/>
    <w:p w14:paraId="399AC6D9" w14:textId="5D1E81D1" w:rsidR="00331C54" w:rsidRDefault="00331C54" w:rsidP="00C47ACB"/>
    <w:p w14:paraId="7667131A" w14:textId="55B8C37C" w:rsidR="00331C54" w:rsidRDefault="00331C54" w:rsidP="00C47ACB"/>
    <w:p w14:paraId="2C304B82" w14:textId="1F2C703E" w:rsidR="00331C54" w:rsidRDefault="00331C54" w:rsidP="00C47ACB"/>
    <w:p w14:paraId="06DACAB3" w14:textId="77777777" w:rsidR="00331C54" w:rsidRPr="00C47ACB" w:rsidRDefault="00331C54" w:rsidP="00C47ACB"/>
    <w:p w14:paraId="195C93E3" w14:textId="77777777" w:rsidR="009511E3" w:rsidRDefault="009511E3" w:rsidP="00C47ACB">
      <w:pPr>
        <w:pStyle w:val="Heading1"/>
        <w:rPr>
          <w:rFonts w:eastAsia="Roboto"/>
        </w:rPr>
      </w:pPr>
      <w:bookmarkStart w:id="2" w:name="_Toc220403101"/>
    </w:p>
    <w:p w14:paraId="13A33DB7" w14:textId="7455C467" w:rsidR="00C9005C" w:rsidRPr="000A599F" w:rsidRDefault="08B3B24E" w:rsidP="00C47ACB">
      <w:pPr>
        <w:pStyle w:val="Heading1"/>
      </w:pPr>
      <w:r w:rsidRPr="000A599F">
        <w:rPr>
          <w:rFonts w:eastAsia="Roboto"/>
        </w:rPr>
        <w:t>1. Bevezetés</w:t>
      </w:r>
      <w:bookmarkEnd w:id="2"/>
      <w:r w:rsidRPr="000A599F">
        <w:rPr>
          <w:rFonts w:eastAsia="Aptos"/>
        </w:rPr>
        <w:t xml:space="preserve">  </w:t>
      </w:r>
    </w:p>
    <w:p w14:paraId="3E8B3EEC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Az állatkert </w:t>
      </w:r>
      <w:proofErr w:type="spellStart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kinőtte</w:t>
      </w:r>
      <w:proofErr w:type="spellEnd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 Nagysimonyi telephelyét, ezért szükségessé vált egy tágasabb, korszerűbb helyre való költözés. A választás Rábapatyra esett, ahol elegendő terület áll rendelkezésre az állatok számára, és a telep modern körülményeket biztosít mind a lakóknak, mind a látogatóknak.</w:t>
      </w:r>
    </w:p>
    <w:p w14:paraId="7EF9C151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Célunk az volt, hogy az állatkert ne csak biztonságos legyen az állatok számára, hanem a látogatók, különösen a gyerekek számára is élményszerű és tanulságos élményt nyújtson. Az új telephelyen a gyerekek játékosan ismerkedhetnek az állatokkal, miközben biztonságos környezetben tanulhatnak róluk, és közelebb kerülhetnek a természethez.</w:t>
      </w:r>
    </w:p>
    <w:p w14:paraId="4E7A3B9B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projekt során három fő terület kialakítására került sor: az iroda, a raktár, valamint maga az állatkert, amely magában foglalja a látogatói területeket és a belső hálózatot is. A hálózat tervezését és kivitelezését három fő végezte, biztosítva, hogy minden rész megfelelően </w:t>
      </w:r>
      <w:proofErr w:type="spellStart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működjön</w:t>
      </w:r>
      <w:proofErr w:type="spellEnd"/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és a telephely minden szeglete biztonságos és jól szervezett legyen.</w:t>
      </w:r>
    </w:p>
    <w:p w14:paraId="424D9AD3" w14:textId="77777777" w:rsidR="001B48CB" w:rsidRPr="001B48CB" w:rsidRDefault="001B48CB" w:rsidP="001B4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1B48CB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Ez az átfogó projekt nemcsak a telephely modernizálását tette lehetővé, hanem hozzájárult ahhoz is, hogy az állatkert hosszú távon fenntartható módon működhessen, és minden látogató számára felejthetetlen élményt nyújtson.</w:t>
      </w:r>
    </w:p>
    <w:p w14:paraId="663E29A8" w14:textId="0096B589" w:rsidR="00C9005C" w:rsidRPr="001B48CB" w:rsidRDefault="00C9005C" w:rsidP="000A599F">
      <w:pPr>
        <w:spacing w:line="240" w:lineRule="auto"/>
        <w:rPr>
          <w:rFonts w:ascii="Arial" w:hAnsi="Arial" w:cs="Arial"/>
        </w:rPr>
      </w:pPr>
    </w:p>
    <w:p w14:paraId="491EE501" w14:textId="3D53DCA9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4873AD69" w14:textId="26568E0A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74222D65" w14:textId="66DC967F" w:rsidR="00C9005C" w:rsidRPr="001B48CB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7868298" w14:textId="3E4CCFBE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3CA93A7" w14:textId="298E9F43" w:rsidR="00317672" w:rsidRPr="001B48CB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5F809319" w14:textId="35527928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37FED65D" w14:textId="467277AA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30659258" w14:textId="43AC0ECA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3AC02689" w14:textId="789336B9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42A7590F" w14:textId="2910660C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7527ACC7" w14:textId="0E1C4701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6DDCBCD0" w14:textId="48447465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053211D9" w14:textId="6CE36C6C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6BC36D15" w14:textId="433CB697" w:rsidR="00331C54" w:rsidRPr="001B48CB" w:rsidRDefault="00331C54" w:rsidP="000A599F">
      <w:pPr>
        <w:spacing w:after="240" w:line="240" w:lineRule="auto"/>
        <w:rPr>
          <w:rFonts w:ascii="Arial" w:eastAsia="Aptos" w:hAnsi="Arial" w:cs="Arial"/>
        </w:rPr>
      </w:pPr>
    </w:p>
    <w:p w14:paraId="1B43F46B" w14:textId="77777777" w:rsidR="003B01C1" w:rsidRPr="001B48CB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7127ED6A" w14:textId="77777777" w:rsidR="00EF4FFC" w:rsidRPr="001B48CB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tbl>
      <w:tblPr>
        <w:tblStyle w:val="GridTable5Dark-Accent3"/>
        <w:tblW w:w="9206" w:type="dxa"/>
        <w:tblInd w:w="-120" w:type="dxa"/>
        <w:tblLook w:val="06A0" w:firstRow="1" w:lastRow="0" w:firstColumn="1" w:lastColumn="0" w:noHBand="1" w:noVBand="1"/>
      </w:tblPr>
      <w:tblGrid>
        <w:gridCol w:w="2307"/>
        <w:gridCol w:w="2293"/>
        <w:gridCol w:w="2285"/>
        <w:gridCol w:w="2321"/>
      </w:tblGrid>
      <w:tr w:rsidR="6B6E3994" w:rsidRPr="000A599F" w14:paraId="4483F3D7" w14:textId="77777777" w:rsidTr="00EF4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2AC03F2" w14:textId="65793564" w:rsidR="6B6E3994" w:rsidRPr="001B48CB" w:rsidRDefault="6B6E3994" w:rsidP="00EF4FFC">
            <w:pPr>
              <w:spacing w:after="240"/>
              <w:rPr>
                <w:rFonts w:ascii="Arial" w:hAnsi="Arial" w:cs="Arial"/>
              </w:rPr>
            </w:pPr>
          </w:p>
        </w:tc>
        <w:tc>
          <w:tcPr>
            <w:tcW w:w="2293" w:type="dxa"/>
          </w:tcPr>
          <w:p w14:paraId="4DB6E509" w14:textId="597613DC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Horváth Bence</w:t>
            </w:r>
          </w:p>
        </w:tc>
        <w:tc>
          <w:tcPr>
            <w:tcW w:w="2285" w:type="dxa"/>
          </w:tcPr>
          <w:p w14:paraId="44D68CEF" w14:textId="22567782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Szabó Arnold</w:t>
            </w:r>
          </w:p>
        </w:tc>
        <w:tc>
          <w:tcPr>
            <w:tcW w:w="2321" w:type="dxa"/>
          </w:tcPr>
          <w:p w14:paraId="6463543C" w14:textId="4ACF3188" w:rsidR="6B6E3994" w:rsidRPr="00EF4FFC" w:rsidRDefault="6B6E3994" w:rsidP="00EF4FFC">
            <w:pPr>
              <w:spacing w:after="2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Recsenyédi</w:t>
            </w:r>
            <w:r w:rsidR="29417ACC" w:rsidRPr="00EF4FFC">
              <w:rPr>
                <w:rFonts w:ascii="Arial" w:eastAsia="Roboto" w:hAnsi="Arial" w:cs="Arial"/>
              </w:rPr>
              <w:t xml:space="preserve"> </w:t>
            </w:r>
            <w:r w:rsidR="151C2857" w:rsidRPr="00EF4FFC">
              <w:rPr>
                <w:rFonts w:ascii="Arial" w:eastAsia="Roboto" w:hAnsi="Arial" w:cs="Arial"/>
              </w:rPr>
              <w:t xml:space="preserve">         </w:t>
            </w:r>
            <w:r w:rsidRPr="00EF4FFC">
              <w:rPr>
                <w:rFonts w:ascii="Arial" w:eastAsia="Roboto" w:hAnsi="Arial" w:cs="Arial"/>
              </w:rPr>
              <w:t>Noémi</w:t>
            </w:r>
          </w:p>
        </w:tc>
      </w:tr>
      <w:tr w:rsidR="6B6E3994" w:rsidRPr="000A599F" w14:paraId="50CF98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FA1AFA6" w14:textId="2F27DDB1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IPV4 IP-cím</w:t>
            </w:r>
          </w:p>
        </w:tc>
        <w:tc>
          <w:tcPr>
            <w:tcW w:w="2293" w:type="dxa"/>
          </w:tcPr>
          <w:p w14:paraId="5EA83A4B" w14:textId="45B86873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11482EA" w14:textId="4ABEC552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E58EFA0" w14:textId="2E9B21B4" w:rsidR="05E31EC8" w:rsidRPr="00EF4FFC" w:rsidRDefault="05E31EC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B4D45B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835905F" w14:textId="5A081473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IPV6 IP-cím</w:t>
            </w:r>
          </w:p>
        </w:tc>
        <w:tc>
          <w:tcPr>
            <w:tcW w:w="2293" w:type="dxa"/>
          </w:tcPr>
          <w:p w14:paraId="14375C33" w14:textId="6FF87029" w:rsidR="6F3ED6D2" w:rsidRPr="00EF4FFC" w:rsidRDefault="6F3ED6D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50D27C0" w14:textId="4E08C4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445F3957" w14:textId="2DE2D045" w:rsidR="75B2C97D" w:rsidRPr="00EF4FFC" w:rsidRDefault="75B2C97D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431FB2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A7C5A3" w14:textId="6C5D97D5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DHCP</w:t>
            </w:r>
          </w:p>
        </w:tc>
        <w:tc>
          <w:tcPr>
            <w:tcW w:w="2293" w:type="dxa"/>
          </w:tcPr>
          <w:p w14:paraId="72FA7443" w14:textId="133E41D5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812C92E" w14:textId="51B04F3B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3C7EDAD" w14:textId="47E034F9" w:rsidR="54119A56" w:rsidRPr="00EF4FFC" w:rsidRDefault="54119A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36A67D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9AA9484" w14:textId="0FAB33F9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ACL</w:t>
            </w:r>
          </w:p>
        </w:tc>
        <w:tc>
          <w:tcPr>
            <w:tcW w:w="2293" w:type="dxa"/>
          </w:tcPr>
          <w:p w14:paraId="1A7EAC20" w14:textId="5F61134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7E49B988" w14:textId="67CC0B3F" w:rsidR="26B28120" w:rsidRPr="00EF4FFC" w:rsidRDefault="26B28120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E80C515" w14:textId="7FD23D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6727E78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5FFE6D" w14:textId="27C6713E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NAT</w:t>
            </w:r>
          </w:p>
        </w:tc>
        <w:tc>
          <w:tcPr>
            <w:tcW w:w="2293" w:type="dxa"/>
          </w:tcPr>
          <w:p w14:paraId="7827D418" w14:textId="115856D2" w:rsidR="7F89BCE5" w:rsidRPr="00EF4FFC" w:rsidRDefault="7F89B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6156E59" w14:textId="52248200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5C1B48A4" w14:textId="09A38A0E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4C9B141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DB7DD3" w14:textId="4576DD78" w:rsidR="6B6E3994" w:rsidRPr="001C7747" w:rsidRDefault="001C387D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E</w:t>
            </w:r>
            <w:r w:rsidR="00B63BD8">
              <w:rPr>
                <w:rFonts w:ascii="Arial" w:eastAsia="Roboto" w:hAnsi="Arial" w:cs="Arial"/>
              </w:rPr>
              <w:t>IGRP</w:t>
            </w:r>
          </w:p>
        </w:tc>
        <w:tc>
          <w:tcPr>
            <w:tcW w:w="2293" w:type="dxa"/>
          </w:tcPr>
          <w:p w14:paraId="532CE386" w14:textId="5CB9A0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A165C3A" w14:textId="2B16A700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211F92A0" w14:textId="0E4D251D" w:rsidR="01287CE5" w:rsidRPr="00EF4FFC" w:rsidRDefault="01287CE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0F9C5039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6E2F0919" w14:textId="4C5BB871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SSH</w:t>
            </w:r>
          </w:p>
        </w:tc>
        <w:tc>
          <w:tcPr>
            <w:tcW w:w="2293" w:type="dxa"/>
          </w:tcPr>
          <w:p w14:paraId="7D75482A" w14:textId="02CCC4EE" w:rsidR="4E4D49B2" w:rsidRPr="00EF4FFC" w:rsidRDefault="4E4D49B2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30BCC2B" w14:textId="4ABB870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0BA10F61" w14:textId="16C30BFB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16E7D6DC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332B970" w14:textId="635CAEE8" w:rsidR="6B6E3994" w:rsidRPr="001C7747" w:rsidRDefault="6B6E3994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VLAN</w:t>
            </w:r>
          </w:p>
        </w:tc>
        <w:tc>
          <w:tcPr>
            <w:tcW w:w="2293" w:type="dxa"/>
          </w:tcPr>
          <w:p w14:paraId="18BA013D" w14:textId="5E0D1EB8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A5BC4A7" w14:textId="463B386D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01DA86C" w14:textId="5F07AB9F" w:rsidR="2ADAE971" w:rsidRPr="00EF4FFC" w:rsidRDefault="2ADAE97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EDC367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860320E" w14:textId="42E6E368" w:rsidR="6B6E3994" w:rsidRPr="001C7747" w:rsidRDefault="004A564E" w:rsidP="00EF4FFC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hAnsi="Arial" w:cs="Arial"/>
              </w:rPr>
              <w:t>Access-point</w:t>
            </w:r>
          </w:p>
        </w:tc>
        <w:tc>
          <w:tcPr>
            <w:tcW w:w="2293" w:type="dxa"/>
          </w:tcPr>
          <w:p w14:paraId="413D3522" w14:textId="3BE14955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3760C17" w14:textId="3C03C5B1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9AB2B45" w14:textId="6EE638C4" w:rsidR="5E9BDA0C" w:rsidRPr="00EF4FFC" w:rsidRDefault="5E9BDA0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36EEBC16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03DB4885" w14:textId="05DAFEC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PT-router</w:t>
            </w:r>
          </w:p>
        </w:tc>
        <w:tc>
          <w:tcPr>
            <w:tcW w:w="2293" w:type="dxa"/>
          </w:tcPr>
          <w:p w14:paraId="5E335789" w14:textId="2193F73A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97F6F81" w14:textId="6AFF7D78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0B8EB70" w14:textId="3F135C7F" w:rsidR="2C9BD8E9" w:rsidRPr="00EF4FFC" w:rsidRDefault="2C9BD8E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7386A7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785B508" w14:textId="67DBA125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Szerver</w:t>
            </w:r>
          </w:p>
        </w:tc>
        <w:tc>
          <w:tcPr>
            <w:tcW w:w="2293" w:type="dxa"/>
          </w:tcPr>
          <w:p w14:paraId="5345294D" w14:textId="1BA8DC36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3604DE50" w14:textId="1A1E551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0AB8A09C" w14:textId="4C6DF42B" w:rsidR="0FB79F56" w:rsidRPr="00EF4FFC" w:rsidRDefault="0FB79F56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4D953412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2EEBABE" w14:textId="6B67725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IP-telefon</w:t>
            </w:r>
          </w:p>
        </w:tc>
        <w:tc>
          <w:tcPr>
            <w:tcW w:w="2293" w:type="dxa"/>
          </w:tcPr>
          <w:p w14:paraId="791FB13C" w14:textId="272B0367" w:rsidR="365CA5F8" w:rsidRPr="00EF4FFC" w:rsidRDefault="365CA5F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083BD8E" w14:textId="1A2EC88D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219BF1EF" w14:textId="6F9C322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76632490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4DF8E14" w14:textId="29369616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PC</w:t>
            </w:r>
          </w:p>
        </w:tc>
        <w:tc>
          <w:tcPr>
            <w:tcW w:w="2293" w:type="dxa"/>
          </w:tcPr>
          <w:p w14:paraId="7C2522AA" w14:textId="115FABD9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F07F5F7" w14:textId="7940F1CD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F290107" w14:textId="226421A2" w:rsidR="7A81653C" w:rsidRPr="00EF4FFC" w:rsidRDefault="7A81653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A27952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1710375" w14:textId="013C5950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TRUNK protokol</w:t>
            </w:r>
          </w:p>
        </w:tc>
        <w:tc>
          <w:tcPr>
            <w:tcW w:w="2293" w:type="dxa"/>
          </w:tcPr>
          <w:p w14:paraId="2EFAAE6D" w14:textId="13EFF04C" w:rsidR="7203EC48" w:rsidRPr="00EF4FFC" w:rsidRDefault="7203EC48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187B7C45" w14:textId="235CF8D3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70EFE6BA" w14:textId="28CF838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337F7BDF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47EA71F" w14:textId="1C6460E9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vty-jelszó</w:t>
            </w:r>
          </w:p>
        </w:tc>
        <w:tc>
          <w:tcPr>
            <w:tcW w:w="2293" w:type="dxa"/>
          </w:tcPr>
          <w:p w14:paraId="6E702A58" w14:textId="76B5CEFA" w:rsidR="140CAAC1" w:rsidRPr="00EF4FFC" w:rsidRDefault="140CAAC1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765AA42A" w14:textId="599655C8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6B7F7CA1" w14:textId="51E15DBE" w:rsidR="42C65B57" w:rsidRPr="00EF4FFC" w:rsidRDefault="42C65B5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25A9467A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BE1375F" w14:textId="282C474D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enable-jelszó</w:t>
            </w:r>
          </w:p>
        </w:tc>
        <w:tc>
          <w:tcPr>
            <w:tcW w:w="2293" w:type="dxa"/>
          </w:tcPr>
          <w:p w14:paraId="49812619" w14:textId="3759F3B1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4A664341" w14:textId="497C57A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4827725B" w14:textId="3386F262" w:rsidR="77DAB533" w:rsidRPr="00EF4FFC" w:rsidRDefault="77DAB53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FB9CF1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A9401AF" w14:textId="39FA1AC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Adatbázis</w:t>
            </w:r>
          </w:p>
        </w:tc>
        <w:tc>
          <w:tcPr>
            <w:tcW w:w="2293" w:type="dxa"/>
          </w:tcPr>
          <w:p w14:paraId="4826A308" w14:textId="421300E2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119C7D27" w14:textId="260443F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3F0B9F96" w14:textId="2F3F8382" w:rsidR="73B0DFCC" w:rsidRPr="00EF4FFC" w:rsidRDefault="73B0DF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3BFC954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5A80A47D" w14:textId="206AC0D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Python-kód(cisco)</w:t>
            </w:r>
          </w:p>
        </w:tc>
        <w:tc>
          <w:tcPr>
            <w:tcW w:w="2293" w:type="dxa"/>
          </w:tcPr>
          <w:p w14:paraId="6C33F531" w14:textId="75397D60" w:rsidR="29F08B19" w:rsidRPr="00EF4FFC" w:rsidRDefault="29F08B19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6D185749" w14:textId="30B3E927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321" w:type="dxa"/>
          </w:tcPr>
          <w:p w14:paraId="15F1E8D2" w14:textId="648D24BA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</w:tr>
      <w:tr w:rsidR="6B6E3994" w:rsidRPr="000A599F" w14:paraId="07A9AC18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1516B491" w14:textId="22DA2CDA" w:rsidR="6B6E3994" w:rsidRPr="00EF4FFC" w:rsidRDefault="6B6E3994" w:rsidP="00EF4FFC">
            <w:pPr>
              <w:spacing w:after="240"/>
              <w:rPr>
                <w:rFonts w:ascii="Arial" w:eastAsia="Roboto" w:hAnsi="Arial" w:cs="Arial"/>
              </w:rPr>
            </w:pPr>
            <w:r w:rsidRPr="00EF4FFC">
              <w:rPr>
                <w:rFonts w:ascii="Arial" w:eastAsia="Roboto" w:hAnsi="Arial" w:cs="Arial"/>
              </w:rPr>
              <w:t>Nyomtató</w:t>
            </w:r>
          </w:p>
        </w:tc>
        <w:tc>
          <w:tcPr>
            <w:tcW w:w="2293" w:type="dxa"/>
          </w:tcPr>
          <w:p w14:paraId="0694DE9B" w14:textId="415ED16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285" w:type="dxa"/>
          </w:tcPr>
          <w:p w14:paraId="0C97BD09" w14:textId="0B778DCA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72221A0E" w14:textId="1C199A10" w:rsidR="7FBE15C3" w:rsidRPr="00EF4FFC" w:rsidRDefault="7FBE15C3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1AF3981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251597B6" w14:textId="06883677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HTML</w:t>
            </w:r>
          </w:p>
        </w:tc>
        <w:tc>
          <w:tcPr>
            <w:tcW w:w="2293" w:type="dxa"/>
          </w:tcPr>
          <w:p w14:paraId="22A2E5A5" w14:textId="2E5C1A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D0D0D" w:themeColor="text1" w:themeTint="F2"/>
              </w:rPr>
            </w:pPr>
          </w:p>
        </w:tc>
        <w:tc>
          <w:tcPr>
            <w:tcW w:w="2285" w:type="dxa"/>
          </w:tcPr>
          <w:p w14:paraId="4444693D" w14:textId="29CAE138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518D6CF7" w14:textId="3356CBEA" w:rsidR="7F66F0D4" w:rsidRPr="00EF4FFC" w:rsidRDefault="7F66F0D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</w:tr>
      <w:tr w:rsidR="6B6E3994" w:rsidRPr="000A599F" w14:paraId="6BAF1AEE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7FE6940D" w14:textId="3D03608F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CSS</w:t>
            </w:r>
          </w:p>
        </w:tc>
        <w:tc>
          <w:tcPr>
            <w:tcW w:w="2293" w:type="dxa"/>
          </w:tcPr>
          <w:p w14:paraId="59DE4C0E" w14:textId="7F84544F" w:rsidR="6B6E3994" w:rsidRPr="00EF4FFC" w:rsidRDefault="6B6E3994" w:rsidP="00EF4FFC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</w:p>
        </w:tc>
        <w:tc>
          <w:tcPr>
            <w:tcW w:w="2285" w:type="dxa"/>
          </w:tcPr>
          <w:p w14:paraId="1A25A7AF" w14:textId="2EE349AB" w:rsidR="3D4A12CC" w:rsidRPr="00EF4FFC" w:rsidRDefault="3D4A12CC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0D0D0D" w:themeColor="text1" w:themeTint="F2"/>
              </w:rPr>
            </w:pPr>
            <w:r w:rsidRPr="00EF4FFC">
              <w:rPr>
                <w:rFonts w:ascii="Segoe UI Symbol" w:eastAsia="Roboto" w:hAnsi="Segoe UI Symbol" w:cs="Segoe UI Symbol"/>
                <w:color w:val="0D0D0D" w:themeColor="text1" w:themeTint="F2"/>
              </w:rPr>
              <w:t>✘</w:t>
            </w:r>
          </w:p>
        </w:tc>
        <w:tc>
          <w:tcPr>
            <w:tcW w:w="2321" w:type="dxa"/>
          </w:tcPr>
          <w:p w14:paraId="163FE2F6" w14:textId="101E7EFC" w:rsidR="6B6E3994" w:rsidRPr="00EF4FFC" w:rsidRDefault="6B6E3994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FFFFFF" w:themeColor="background1"/>
              </w:rPr>
            </w:pPr>
          </w:p>
        </w:tc>
      </w:tr>
      <w:tr w:rsidR="6B6E3994" w:rsidRPr="000A599F" w14:paraId="60C4BF2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4D40100F" w14:textId="43A2A450" w:rsidR="6B6E3994" w:rsidRPr="00EF4FFC" w:rsidRDefault="6B6E3994" w:rsidP="00EF4FFC">
            <w:pPr>
              <w:spacing w:after="240"/>
              <w:rPr>
                <w:rFonts w:ascii="Arial" w:hAnsi="Arial" w:cs="Arial"/>
              </w:rPr>
            </w:pPr>
            <w:r w:rsidRPr="00EF4FFC">
              <w:rPr>
                <w:rFonts w:ascii="Arial" w:eastAsia="Roboto" w:hAnsi="Arial" w:cs="Arial"/>
              </w:rPr>
              <w:t>JAVA script</w:t>
            </w:r>
          </w:p>
        </w:tc>
        <w:tc>
          <w:tcPr>
            <w:tcW w:w="2293" w:type="dxa"/>
          </w:tcPr>
          <w:p w14:paraId="36BEFA8E" w14:textId="3F1A8280" w:rsidR="0D3A7E35" w:rsidRPr="00EF4FFC" w:rsidRDefault="0D3A7E35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  <w:tc>
          <w:tcPr>
            <w:tcW w:w="2285" w:type="dxa"/>
          </w:tcPr>
          <w:p w14:paraId="10459368" w14:textId="1891BED9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3C22C4F8" w14:textId="69E4CD56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6B6E3994" w:rsidRPr="000A599F" w14:paraId="3A138A63" w14:textId="77777777" w:rsidTr="00EF4FF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7" w:type="dxa"/>
          </w:tcPr>
          <w:p w14:paraId="360F204D" w14:textId="5221C6FF" w:rsidR="00EF4FFC" w:rsidRPr="00EF4FFC" w:rsidRDefault="6B6E3994" w:rsidP="00EF4FFC">
            <w:pPr>
              <w:spacing w:after="240"/>
              <w:rPr>
                <w:rFonts w:ascii="Arial" w:eastAsia="Roboto" w:hAnsi="Arial" w:cs="Arial"/>
                <w:b w:val="0"/>
                <w:bCs w:val="0"/>
              </w:rPr>
            </w:pPr>
            <w:r w:rsidRPr="00EF4FFC">
              <w:rPr>
                <w:rFonts w:ascii="Arial" w:eastAsia="Roboto" w:hAnsi="Arial" w:cs="Arial"/>
              </w:rPr>
              <w:t>Icon tervezés</w:t>
            </w:r>
          </w:p>
        </w:tc>
        <w:tc>
          <w:tcPr>
            <w:tcW w:w="2293" w:type="dxa"/>
          </w:tcPr>
          <w:p w14:paraId="2CD2E355" w14:textId="642427C8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285" w:type="dxa"/>
          </w:tcPr>
          <w:p w14:paraId="35C55576" w14:textId="74576675" w:rsidR="6B6E3994" w:rsidRPr="00EF4FFC" w:rsidRDefault="6B6E3994" w:rsidP="00EF4FFC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321" w:type="dxa"/>
          </w:tcPr>
          <w:p w14:paraId="6EB8040E" w14:textId="49D89899" w:rsidR="368A2587" w:rsidRPr="00EF4FFC" w:rsidRDefault="368A2587" w:rsidP="00EF4F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 w:rsidRPr="00EF4FFC">
              <w:rPr>
                <w:rFonts w:ascii="Segoe UI Symbol" w:eastAsia="Roboto" w:hAnsi="Segoe UI Symbol" w:cs="Segoe UI Symbol"/>
              </w:rPr>
              <w:t>✘</w:t>
            </w:r>
          </w:p>
        </w:tc>
      </w:tr>
    </w:tbl>
    <w:p w14:paraId="25FB5404" w14:textId="3A549053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931829D" w14:textId="51B7263A" w:rsidR="00EF4FFC" w:rsidRDefault="00EF4FFC" w:rsidP="000A599F">
      <w:pPr>
        <w:spacing w:after="240" w:line="240" w:lineRule="auto"/>
        <w:rPr>
          <w:rFonts w:ascii="Arial" w:eastAsia="Aptos" w:hAnsi="Arial" w:cs="Arial"/>
        </w:rPr>
      </w:pPr>
    </w:p>
    <w:p w14:paraId="7A424F04" w14:textId="77777777" w:rsidR="00317672" w:rsidRPr="000A599F" w:rsidRDefault="00317672" w:rsidP="000A599F">
      <w:pPr>
        <w:spacing w:after="240" w:line="240" w:lineRule="auto"/>
        <w:rPr>
          <w:rFonts w:ascii="Arial" w:eastAsia="Aptos" w:hAnsi="Arial" w:cs="Arial"/>
        </w:rPr>
      </w:pPr>
    </w:p>
    <w:p w14:paraId="20D85FD6" w14:textId="1B98BDD7" w:rsidR="00C9005C" w:rsidRPr="000A599F" w:rsidRDefault="08B3B24E" w:rsidP="00C47ACB">
      <w:pPr>
        <w:pStyle w:val="Heading1"/>
      </w:pPr>
      <w:bookmarkStart w:id="3" w:name="_Toc220403102"/>
      <w:r w:rsidRPr="000A599F">
        <w:rPr>
          <w:rFonts w:eastAsia="Roboto"/>
        </w:rPr>
        <w:t>2. Projekt célja</w:t>
      </w:r>
      <w:bookmarkEnd w:id="3"/>
      <w:r w:rsidRPr="000A599F">
        <w:rPr>
          <w:rFonts w:eastAsia="Aptos"/>
        </w:rPr>
        <w:t xml:space="preserve">  </w:t>
      </w:r>
    </w:p>
    <w:p w14:paraId="58B48470" w14:textId="77777777" w:rsidR="003B01C1" w:rsidRDefault="08B3B24E" w:rsidP="003B01C1">
      <w:pPr>
        <w:pStyle w:val="Heading2"/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3B01C1">
        <w:t>Stabil és biztonságos hálózat kialakítása</w:t>
      </w:r>
    </w:p>
    <w:p w14:paraId="2049A31E" w14:textId="77777777" w:rsidR="003B01C1" w:rsidRDefault="003B01C1" w:rsidP="003B01C1">
      <w:pPr>
        <w:pStyle w:val="NormalWeb"/>
      </w:pPr>
      <w:r>
        <w:t>Egy stabil és biztonságos hálózat célja, hogy az eszközök megbízhatóan tudjanak kommunikálni egymással, és az adatok védve legyenek az illetéktelen hozzáféréstől. A megfelelően megtervezett hálózat csökkenti a hibák számát, és biztosítja a folyamatos működést. Fontos a jól megválasztott hálózati eszközök használata és a helyes beállítások elvégzése.</w:t>
      </w:r>
    </w:p>
    <w:p w14:paraId="440374FD" w14:textId="77777777" w:rsidR="003B01C1" w:rsidRDefault="003B01C1" w:rsidP="003B01C1">
      <w:r>
        <w:pict w14:anchorId="7C6AF544">
          <v:rect id="_x0000_i1025" style="width:0;height:1.5pt" o:hralign="center" o:hrstd="t" o:hr="t" fillcolor="#a0a0a0" stroked="f"/>
        </w:pict>
      </w:r>
    </w:p>
    <w:p w14:paraId="53ABE580" w14:textId="77777777" w:rsidR="003B01C1" w:rsidRDefault="003B01C1" w:rsidP="003B01C1">
      <w:pPr>
        <w:pStyle w:val="Heading2"/>
      </w:pPr>
      <w:r>
        <w:t>Az egyes területek elkülönítése</w:t>
      </w:r>
    </w:p>
    <w:p w14:paraId="0490464E" w14:textId="77777777" w:rsidR="003B01C1" w:rsidRDefault="003B01C1" w:rsidP="003B01C1">
      <w:pPr>
        <w:pStyle w:val="NormalWeb"/>
      </w:pPr>
      <w:r>
        <w:t>A hálózatot érdemes több részre bontani, hogy az egyes területek ne zavarják egymást. Ez történhet VLAN-ok segítségével, amelyek lehetővé teszik a hálózat logikai elkülönítését. Minden terület külön IP-címtartományt kap, így a hálózat átláthatóbb és biztonságosabb lesz. Az elkülönítés csökkenti a felesleges hálózati forgalmat és növeli a biztonságot.</w:t>
      </w:r>
    </w:p>
    <w:p w14:paraId="2DE5D9E8" w14:textId="77777777" w:rsidR="003B01C1" w:rsidRDefault="003B01C1" w:rsidP="003B01C1">
      <w:r>
        <w:pict w14:anchorId="2E503F3E">
          <v:rect id="_x0000_i1026" style="width:0;height:1.5pt" o:hralign="center" o:hrstd="t" o:hr="t" fillcolor="#a0a0a0" stroked="f"/>
        </w:pict>
      </w:r>
    </w:p>
    <w:p w14:paraId="65E55C44" w14:textId="77777777" w:rsidR="003B01C1" w:rsidRDefault="003B01C1" w:rsidP="003B01C1">
      <w:pPr>
        <w:pStyle w:val="Heading2"/>
      </w:pPr>
      <w:r>
        <w:t>Alapvető hálózati eszközök használata Cisco Packet Tracerben</w:t>
      </w:r>
    </w:p>
    <w:p w14:paraId="2B118561" w14:textId="77777777" w:rsidR="003B01C1" w:rsidRDefault="003B01C1" w:rsidP="003B01C1">
      <w:pPr>
        <w:pStyle w:val="NormalWeb"/>
      </w:pPr>
      <w:r>
        <w:t>A Cisco Packet Tracer egy olyan program, amelyben hálózatokat lehet tervezni és kipróbálni. A legfontosabb eszközök a routerek, switchek és a számítógépek. A hálózat beállításakor IP-címeket kell megadni, a kapcsolatokat kábelekkel létrehozni, majd a működést tesztelni például ping paranccsal.</w:t>
      </w:r>
    </w:p>
    <w:p w14:paraId="5A36AA8F" w14:textId="77777777" w:rsidR="003B01C1" w:rsidRDefault="003B01C1" w:rsidP="003B01C1">
      <w:r>
        <w:pict w14:anchorId="57970C02">
          <v:rect id="_x0000_i1027" style="width:0;height:1.5pt" o:hralign="center" o:hrstd="t" o:hr="t" fillcolor="#a0a0a0" stroked="f"/>
        </w:pict>
      </w:r>
    </w:p>
    <w:p w14:paraId="7E3A255C" w14:textId="77777777" w:rsidR="003B01C1" w:rsidRDefault="003B01C1" w:rsidP="003B01C1">
      <w:pPr>
        <w:pStyle w:val="Heading2"/>
      </w:pPr>
      <w:r>
        <w:t>Iroda könnyű kommunikációja az állomásokkal</w:t>
      </w:r>
    </w:p>
    <w:p w14:paraId="17B82C77" w14:textId="77777777" w:rsidR="003B01C1" w:rsidRDefault="003B01C1" w:rsidP="003B01C1">
      <w:pPr>
        <w:pStyle w:val="NormalWeb"/>
      </w:pPr>
      <w:r>
        <w:t>Az iroda és az állomások közötti jó kommunikációhoz szükség van egy központi hálózatra. A megfelelő beállítások lehetővé teszik az adatok gyors és biztonságos továbbítását. Így az iroda könnyen eléri az állomásokat, és a munka hatékonyabban végezhető el.</w:t>
      </w:r>
    </w:p>
    <w:p w14:paraId="653C3EB5" w14:textId="7B476141" w:rsidR="00C9005C" w:rsidRPr="000A599F" w:rsidRDefault="00C9005C" w:rsidP="003B01C1">
      <w:pPr>
        <w:spacing w:after="0" w:line="240" w:lineRule="auto"/>
        <w:rPr>
          <w:rFonts w:ascii="Arial" w:eastAsia="Aptos" w:hAnsi="Arial" w:cs="Arial"/>
        </w:rPr>
      </w:pPr>
    </w:p>
    <w:p w14:paraId="36D8FEF9" w14:textId="0F8E9664" w:rsidR="00C9005C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6C2C46E7" w14:textId="79A8FE2E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632C2B10" w14:textId="134DEC78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2F757CAE" w14:textId="1E02029B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4E2AAA1B" w14:textId="4D0040D0" w:rsid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1DC33D3D" w14:textId="77777777" w:rsidR="003B01C1" w:rsidRPr="003B01C1" w:rsidRDefault="003B01C1" w:rsidP="000A599F">
      <w:pPr>
        <w:spacing w:after="240" w:line="240" w:lineRule="auto"/>
        <w:rPr>
          <w:rFonts w:ascii="Arial" w:eastAsia="Aptos" w:hAnsi="Arial" w:cs="Arial"/>
        </w:rPr>
      </w:pPr>
    </w:p>
    <w:p w14:paraId="721DEAF4" w14:textId="1B9874CF" w:rsidR="00C9005C" w:rsidRPr="000A599F" w:rsidRDefault="08B3B24E" w:rsidP="00C47ACB">
      <w:pPr>
        <w:pStyle w:val="Heading1"/>
      </w:pPr>
      <w:bookmarkStart w:id="4" w:name="_Toc220403103"/>
      <w:r w:rsidRPr="000A599F">
        <w:rPr>
          <w:rFonts w:eastAsia="Roboto"/>
        </w:rPr>
        <w:lastRenderedPageBreak/>
        <w:t>3. Résztvevők</w:t>
      </w:r>
      <w:bookmarkEnd w:id="4"/>
      <w:r w:rsidRPr="000A599F">
        <w:rPr>
          <w:rFonts w:eastAsia="Aptos"/>
        </w:rPr>
        <w:t xml:space="preserve">  </w:t>
      </w:r>
    </w:p>
    <w:tbl>
      <w:tblPr>
        <w:tblStyle w:val="GridTable5Dark-Accent3"/>
        <w:tblW w:w="0" w:type="auto"/>
        <w:tblLook w:val="06A0" w:firstRow="1" w:lastRow="0" w:firstColumn="1" w:lastColumn="0" w:noHBand="1" w:noVBand="1"/>
      </w:tblPr>
      <w:tblGrid>
        <w:gridCol w:w="1754"/>
        <w:gridCol w:w="3209"/>
      </w:tblGrid>
      <w:tr w:rsidR="6B6E3994" w:rsidRPr="000A599F" w14:paraId="5E15B503" w14:textId="77777777" w:rsidTr="6B6E3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488F0F" w14:textId="044423C5" w:rsidR="6B6E3994" w:rsidRPr="001C7747" w:rsidRDefault="6B6E3994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 w:rsidRPr="001C7747">
              <w:rPr>
                <w:rFonts w:ascii="Arial" w:eastAsia="Roboto" w:hAnsi="Arial" w:cs="Arial"/>
              </w:rPr>
              <w:t>Név</w:t>
            </w:r>
          </w:p>
        </w:tc>
        <w:tc>
          <w:tcPr>
            <w:tcW w:w="3209" w:type="dxa"/>
          </w:tcPr>
          <w:p w14:paraId="61B682EC" w14:textId="597ACAD9" w:rsidR="6B6E3994" w:rsidRPr="001C7747" w:rsidRDefault="6B6E3994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 w:val="0"/>
                <w:bCs w:val="0"/>
                <w:color w:val="212745" w:themeColor="text2"/>
              </w:rPr>
            </w:pPr>
            <w:r w:rsidRPr="001C7747">
              <w:rPr>
                <w:rFonts w:ascii="Arial" w:eastAsia="Roboto" w:hAnsi="Arial" w:cs="Arial"/>
              </w:rPr>
              <w:t>Feladat</w:t>
            </w:r>
          </w:p>
        </w:tc>
      </w:tr>
      <w:tr w:rsidR="6B6E3994" w:rsidRPr="000A599F" w14:paraId="3F7014F8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6DF68" w14:textId="584D7816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Noémi</w:t>
            </w:r>
          </w:p>
        </w:tc>
        <w:tc>
          <w:tcPr>
            <w:tcW w:w="3209" w:type="dxa"/>
          </w:tcPr>
          <w:p w14:paraId="796FC0CD" w14:textId="3FAE19D8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Raktár</w:t>
            </w:r>
          </w:p>
        </w:tc>
      </w:tr>
      <w:tr w:rsidR="6B6E3994" w:rsidRPr="000A599F" w14:paraId="26ABB490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FE9DB4B" w14:textId="29F0E312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Bence</w:t>
            </w:r>
          </w:p>
        </w:tc>
        <w:tc>
          <w:tcPr>
            <w:tcW w:w="3209" w:type="dxa"/>
          </w:tcPr>
          <w:p w14:paraId="03DE8D02" w14:textId="72C62CDC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Iroda</w:t>
            </w:r>
          </w:p>
        </w:tc>
      </w:tr>
      <w:tr w:rsidR="6B6E3994" w:rsidRPr="000A599F" w14:paraId="33015056" w14:textId="77777777" w:rsidTr="6B6E39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5006E57" w14:textId="4AB3F539" w:rsidR="6B6E3994" w:rsidRPr="001C7747" w:rsidRDefault="6B6E3994" w:rsidP="000A599F">
            <w:pPr>
              <w:spacing w:after="240"/>
              <w:rPr>
                <w:rFonts w:ascii="Arial" w:hAnsi="Arial" w:cs="Arial"/>
              </w:rPr>
            </w:pPr>
            <w:r w:rsidRPr="001C7747">
              <w:rPr>
                <w:rFonts w:ascii="Arial" w:eastAsia="Roboto" w:hAnsi="Arial" w:cs="Arial"/>
              </w:rPr>
              <w:t>Arnold</w:t>
            </w:r>
          </w:p>
        </w:tc>
        <w:tc>
          <w:tcPr>
            <w:tcW w:w="3209" w:type="dxa"/>
          </w:tcPr>
          <w:p w14:paraId="2916BAD1" w14:textId="594A91E0" w:rsidR="6B6E3994" w:rsidRPr="001C7747" w:rsidRDefault="6B6E3994" w:rsidP="000A599F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color w:val="212745" w:themeColor="text2"/>
              </w:rPr>
            </w:pPr>
            <w:r w:rsidRPr="001C7747">
              <w:rPr>
                <w:rFonts w:ascii="Arial" w:eastAsia="Roboto" w:hAnsi="Arial" w:cs="Arial"/>
                <w:color w:val="212745" w:themeColor="text2"/>
              </w:rPr>
              <w:t>Állatkert</w:t>
            </w:r>
          </w:p>
        </w:tc>
      </w:tr>
    </w:tbl>
    <w:p w14:paraId="109E446E" w14:textId="3F8979DD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51355AA" w14:textId="6989F70A" w:rsidR="00C9005C" w:rsidRPr="000A599F" w:rsidRDefault="08B3B24E" w:rsidP="00C47ACB">
      <w:pPr>
        <w:pStyle w:val="Heading1"/>
        <w:rPr>
          <w:rFonts w:eastAsia="Roboto"/>
        </w:rPr>
      </w:pPr>
      <w:bookmarkStart w:id="5" w:name="_Toc220403104"/>
      <w:r w:rsidRPr="000A599F">
        <w:rPr>
          <w:rFonts w:eastAsia="Roboto"/>
        </w:rPr>
        <w:t>4. Hálózati felépítés</w:t>
      </w:r>
      <w:r w:rsidRPr="000A599F">
        <w:rPr>
          <w:rFonts w:eastAsia="Aptos"/>
        </w:rPr>
        <w:t xml:space="preserve">  </w:t>
      </w:r>
      <w:r w:rsidRPr="000A599F">
        <w:rPr>
          <w:rFonts w:eastAsia="Roboto"/>
        </w:rPr>
        <w:t>, topológia</w:t>
      </w:r>
      <w:bookmarkEnd w:id="5"/>
    </w:p>
    <w:p w14:paraId="71B59CD0" w14:textId="77777777" w:rsidR="000E217C" w:rsidRDefault="000E217C" w:rsidP="000A599F">
      <w:pPr>
        <w:spacing w:before="280" w:after="280" w:line="240" w:lineRule="auto"/>
      </w:pPr>
      <w:r>
        <w:t>A hálózat központi eleme egy router, amely összeköti az iroda, a raktár és az állatkert különálló alhálózatait. Ez az eszköz biztosítja az adatok zavartalan áramlását a hálózat egyes részei között, valamint lehetővé teszi a stabil és biztonságos kommunikációt. A router központi szerepet tölt be a hálózat működésében, mivel rajta keresztül történik az adatforgalom irányítása és a hálózati kapcsolatok felügyelete.</w:t>
      </w:r>
    </w:p>
    <w:p w14:paraId="70C87E03" w14:textId="5E5B5AC2" w:rsidR="00C9005C" w:rsidRPr="000A599F" w:rsidRDefault="08B3B24E" w:rsidP="000A599F">
      <w:pPr>
        <w:spacing w:before="280" w:after="28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b/>
          <w:bCs/>
          <w:color w:val="000000" w:themeColor="text1"/>
          <w:sz w:val="28"/>
          <w:szCs w:val="28"/>
        </w:rPr>
        <w:t>Használt eszközök:</w:t>
      </w:r>
      <w:r w:rsidRPr="000A599F">
        <w:rPr>
          <w:rFonts w:ascii="Arial" w:eastAsia="Aptos" w:hAnsi="Arial" w:cs="Arial"/>
        </w:rPr>
        <w:t xml:space="preserve">  </w:t>
      </w:r>
    </w:p>
    <w:p w14:paraId="253BE60D" w14:textId="0DE85FDF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Router (</w:t>
      </w:r>
      <w:r w:rsidR="00CC7F70">
        <w:rPr>
          <w:rFonts w:ascii="Arial" w:eastAsia="Roboto" w:hAnsi="Arial" w:cs="Arial"/>
          <w:color w:val="000000" w:themeColor="text1"/>
        </w:rPr>
        <w:t xml:space="preserve">1941 </w:t>
      </w:r>
      <w:r w:rsidRPr="000A599F">
        <w:rPr>
          <w:rFonts w:ascii="Arial" w:eastAsia="Roboto" w:hAnsi="Arial" w:cs="Arial"/>
          <w:color w:val="000000" w:themeColor="text1"/>
        </w:rPr>
        <w:t>)</w:t>
      </w:r>
    </w:p>
    <w:p w14:paraId="5BC698ED" w14:textId="2F0169C5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Switchek(2950-24)</w:t>
      </w:r>
    </w:p>
    <w:p w14:paraId="64F9D003" w14:textId="3573254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PC-k</w:t>
      </w:r>
    </w:p>
    <w:p w14:paraId="40E0508F" w14:textId="573CF09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Szerverek</w:t>
      </w:r>
    </w:p>
    <w:p w14:paraId="3C3798C6" w14:textId="26E4028A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Laptop</w:t>
      </w:r>
    </w:p>
    <w:p w14:paraId="39E60B82" w14:textId="452DE06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Nyomtató</w:t>
      </w:r>
    </w:p>
    <w:p w14:paraId="55C78DDA" w14:textId="36C206AA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Ip-telefon</w:t>
      </w:r>
    </w:p>
    <w:p w14:paraId="260EC338" w14:textId="7920EA6C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="00D63119">
        <w:rPr>
          <w:rFonts w:ascii="Arial" w:eastAsia="Roboto" w:hAnsi="Arial" w:cs="Arial"/>
          <w:color w:val="000000" w:themeColor="text1"/>
        </w:rPr>
        <w:t>AccessPoint-PT</w:t>
      </w:r>
    </w:p>
    <w:p w14:paraId="6BB1780C" w14:textId="532E9889" w:rsidR="00C9005C" w:rsidRPr="000A599F" w:rsidRDefault="08B3B24E" w:rsidP="000A599F">
      <w:pPr>
        <w:spacing w:after="0" w:line="240" w:lineRule="auto"/>
        <w:rPr>
          <w:rFonts w:ascii="Arial" w:hAnsi="Arial" w:cs="Arial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Tablet</w:t>
      </w:r>
    </w:p>
    <w:p w14:paraId="241CB735" w14:textId="4114A882" w:rsidR="00C9005C" w:rsidRDefault="00C9005C" w:rsidP="000A599F">
      <w:pPr>
        <w:spacing w:after="240" w:line="240" w:lineRule="auto"/>
        <w:rPr>
          <w:rFonts w:ascii="Arial" w:hAnsi="Arial" w:cs="Arial"/>
        </w:rPr>
      </w:pPr>
    </w:p>
    <w:p w14:paraId="509162C2" w14:textId="74869D04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B429BE9" w14:textId="337AC07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0736949D" w14:textId="59326C89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7E7AB642" w14:textId="0E5E223B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4C53F159" w14:textId="1A2DBDD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67D7972C" w14:textId="721FFCC0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0305566" w14:textId="293E4896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5736614" w14:textId="5D17050A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7292680" w14:textId="3217FD3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D5A13ED" w14:textId="47AD3368" w:rsidR="000E217C" w:rsidRDefault="000E217C" w:rsidP="000A599F">
      <w:pPr>
        <w:spacing w:after="240" w:line="240" w:lineRule="auto"/>
        <w:rPr>
          <w:rFonts w:ascii="Arial" w:hAnsi="Arial" w:cs="Arial"/>
        </w:rPr>
      </w:pPr>
    </w:p>
    <w:p w14:paraId="5A99FF3C" w14:textId="77777777" w:rsidR="000E217C" w:rsidRPr="000A599F" w:rsidRDefault="000E217C" w:rsidP="000A599F">
      <w:pPr>
        <w:spacing w:after="240" w:line="240" w:lineRule="auto"/>
        <w:rPr>
          <w:rFonts w:ascii="Arial" w:hAnsi="Arial" w:cs="Arial"/>
        </w:rPr>
      </w:pPr>
    </w:p>
    <w:p w14:paraId="4D4A765E" w14:textId="439D188B" w:rsidR="00807028" w:rsidRPr="000233AC" w:rsidRDefault="00807028" w:rsidP="00C47ACB">
      <w:pPr>
        <w:pStyle w:val="Heading1"/>
      </w:pPr>
      <w:bookmarkStart w:id="6" w:name="_Toc220403105"/>
      <w:r>
        <w:lastRenderedPageBreak/>
        <w:t>5</w:t>
      </w:r>
      <w:r w:rsidRPr="00807028">
        <w:t>. Szerverek és Virtualizáció</w:t>
      </w:r>
      <w:bookmarkEnd w:id="6"/>
    </w:p>
    <w:p w14:paraId="782D7BBC" w14:textId="77777777" w:rsidR="000E217C" w:rsidRPr="000E217C" w:rsidRDefault="000E217C" w:rsidP="000E217C">
      <w:pPr>
        <w:pStyle w:val="NormalWeb"/>
        <w:rPr>
          <w:noProof w:val="0"/>
        </w:rPr>
      </w:pPr>
      <w:r>
        <w:t>A projekt egyik legfontosabb eleme a vállalati szintű szerverkörnyezet kialakítása volt. Nem elégedtünk meg szimulált szolgáltatásokkal, hanem egy virtualizált környezetben (Hyper-V / VMware) valós kiszolgálókat telepítettünk és konfiguráltunk. Ez lehetővé tette számunkra, hogy a hálózat működését életszerű környezetben tervezzük meg és teszteljük.</w:t>
      </w:r>
    </w:p>
    <w:p w14:paraId="03F0C0C1" w14:textId="77777777" w:rsidR="000E217C" w:rsidRDefault="000E217C" w:rsidP="000E217C">
      <w:pPr>
        <w:pStyle w:val="Heading3"/>
      </w:pPr>
      <w:r>
        <w:t>5.1. Windows Server 2022 (Domain Controller)</w:t>
      </w:r>
    </w:p>
    <w:p w14:paraId="461F5D7E" w14:textId="77777777" w:rsidR="000E217C" w:rsidRDefault="000E217C" w:rsidP="000E217C">
      <w:pPr>
        <w:pStyle w:val="NormalWeb"/>
      </w:pPr>
      <w:r>
        <w:t>A Windows Server 2022 alapú Domain Controller az irodai hálózat központi elemeként működik. Feladata a hálózati erőforrások kezelése, valamint a felhasználók és eszközök központi adminisztrációja. A szerver az alábbi szerepköröket látja el:</w:t>
      </w:r>
    </w:p>
    <w:p w14:paraId="3C527926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felhasználói fiókok és csoportok kezelése</w:t>
      </w:r>
    </w:p>
    <w:p w14:paraId="42FE807E" w14:textId="77777777" w:rsidR="000E217C" w:rsidRDefault="000E217C" w:rsidP="000E217C">
      <w:pPr>
        <w:pStyle w:val="NormalWeb"/>
        <w:numPr>
          <w:ilvl w:val="0"/>
          <w:numId w:val="2"/>
        </w:numPr>
      </w:pPr>
      <w:r>
        <w:t>hitelesítés és jogosultságkezelés biztosítása</w:t>
      </w:r>
    </w:p>
    <w:p w14:paraId="38944BDF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 hálózati biztonság növelése központi szabályok alkalmazásával</w:t>
      </w:r>
    </w:p>
    <w:p w14:paraId="2C2F8BA5" w14:textId="77777777" w:rsidR="000E217C" w:rsidRDefault="000E217C" w:rsidP="000E217C">
      <w:pPr>
        <w:pStyle w:val="NormalWeb"/>
        <w:numPr>
          <w:ilvl w:val="0"/>
          <w:numId w:val="2"/>
        </w:numPr>
      </w:pPr>
      <w:r>
        <w:t>az irodai hálózat stabil és megbízható működésének támogatása</w:t>
      </w:r>
    </w:p>
    <w:p w14:paraId="370D066B" w14:textId="77777777" w:rsidR="000E217C" w:rsidRDefault="000E217C" w:rsidP="000E217C">
      <w:r>
        <w:pict w14:anchorId="1883179C">
          <v:rect id="_x0000_i1031" style="width:0;height:1.5pt" o:hralign="center" o:hrstd="t" o:hr="t" fillcolor="#a0a0a0" stroked="f"/>
        </w:pict>
      </w:r>
    </w:p>
    <w:p w14:paraId="6BA936C3" w14:textId="7F3FBBF7" w:rsidR="00E5382E" w:rsidRDefault="00E5382E" w:rsidP="00807028">
      <w:pPr>
        <w:spacing w:before="298" w:after="298" w:line="240" w:lineRule="auto"/>
        <w:rPr>
          <w:rFonts w:ascii="Arial" w:hAnsi="Arial" w:cs="Arial"/>
        </w:rPr>
      </w:pPr>
      <w:r w:rsidRPr="00E5382E">
        <w:rPr>
          <w:rFonts w:ascii="Arial" w:hAnsi="Arial" w:cs="Arial"/>
          <w:lang w:eastAsia="hu-HU"/>
        </w:rPr>
        <w:drawing>
          <wp:inline distT="0" distB="0" distL="0" distR="0" wp14:anchorId="4B1B000B" wp14:editId="14FEA6CE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8931" w14:textId="4C942DAD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Active Directory (AD DS): Létrehoztuk a zoo.belso tartományt. A felhasználókat (pl. penztaros01, gondozo02) központilag kezeljük, jelszóházirendekkel védve.</w:t>
      </w:r>
    </w:p>
    <w:p w14:paraId="543DF8F6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Csoportházirend (GPO):</w:t>
      </w:r>
    </w:p>
    <w:p w14:paraId="6884DF3D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Letiltottuk a vezérlőpult elérését a látogatói információs terminálokon.</w:t>
      </w:r>
    </w:p>
    <w:p w14:paraId="4C751A40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o</w:t>
      </w:r>
      <w:r w:rsidRPr="00807028">
        <w:rPr>
          <w:rFonts w:ascii="Arial" w:hAnsi="Arial" w:cs="Arial"/>
        </w:rPr>
        <w:tab/>
        <w:t>Automatikusan csatlakoztatjuk a K:\ (Közös) meghajtót a dolgozóknak.</w:t>
      </w:r>
    </w:p>
    <w:p w14:paraId="437CE317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DNS és DHCP: Dinamikus IP-cím kiosztás és névfeloldás a belső hálózaton.</w:t>
      </w:r>
    </w:p>
    <w:p w14:paraId="2920BB07" w14:textId="654B9AE2" w:rsidR="00807028" w:rsidRPr="00807028" w:rsidRDefault="007C580D" w:rsidP="00807028">
      <w:pPr>
        <w:spacing w:before="298" w:after="298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</w:t>
      </w:r>
      <w:r w:rsidR="00807028" w:rsidRPr="00807028">
        <w:rPr>
          <w:rFonts w:ascii="Arial" w:hAnsi="Arial" w:cs="Arial"/>
        </w:rPr>
        <w:t>.2. Linux Webszerver (Ubuntu Server 22.04)</w:t>
      </w:r>
    </w:p>
    <w:p w14:paraId="67B3D4EE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A látogatók tájékoztatását és a jegyértékesítést támogató rendszer egy Linux alapú szerveren fut.</w:t>
      </w:r>
    </w:p>
    <w:p w14:paraId="78FCA30C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Szolgáltatások: Apache2 webszerver, MySQL adatbázis.</w:t>
      </w:r>
    </w:p>
    <w:p w14:paraId="0F07F57A" w14:textId="77777777" w:rsidR="00807028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Biztonság: A szerveren konfiguráltuk az UFW (Uncomplicated Firewall) tűzfalat, amely csak a 80-as (HTTP) és 443-as (HTTPS) portokon enged bejövő forgalmat.</w:t>
      </w:r>
    </w:p>
    <w:p w14:paraId="2909AFFC" w14:textId="3F61155F" w:rsidR="00C9005C" w:rsidRPr="00807028" w:rsidRDefault="00807028" w:rsidP="00807028">
      <w:pPr>
        <w:spacing w:before="298" w:after="298" w:line="240" w:lineRule="auto"/>
        <w:rPr>
          <w:rFonts w:ascii="Arial" w:hAnsi="Arial" w:cs="Arial"/>
        </w:rPr>
      </w:pPr>
      <w:r w:rsidRPr="00807028">
        <w:rPr>
          <w:rFonts w:ascii="Arial" w:hAnsi="Arial" w:cs="Arial"/>
        </w:rPr>
        <w:t>•</w:t>
      </w:r>
      <w:r w:rsidRPr="00807028">
        <w:rPr>
          <w:rFonts w:ascii="Arial" w:hAnsi="Arial" w:cs="Arial"/>
        </w:rPr>
        <w:tab/>
        <w:t>Weboldal: A szerver hosztolja az Állatkert belső információs oldalát, ahol a gondozók látják az etetési beosztást.</w:t>
      </w:r>
    </w:p>
    <w:p w14:paraId="52D5EC63" w14:textId="14B8EE16" w:rsidR="000A599F" w:rsidRDefault="000A599F" w:rsidP="000A599F">
      <w:pPr>
        <w:rPr>
          <w:b/>
          <w:bCs/>
        </w:rPr>
      </w:pPr>
    </w:p>
    <w:p w14:paraId="1592771F" w14:textId="2EF08B6C" w:rsidR="007C580D" w:rsidRDefault="007C580D" w:rsidP="000A599F">
      <w:pPr>
        <w:rPr>
          <w:b/>
          <w:bCs/>
        </w:rPr>
      </w:pPr>
    </w:p>
    <w:p w14:paraId="5D2179B0" w14:textId="68462B67" w:rsidR="007C580D" w:rsidRDefault="007C580D" w:rsidP="000A599F">
      <w:pPr>
        <w:rPr>
          <w:b/>
          <w:bCs/>
        </w:rPr>
      </w:pPr>
    </w:p>
    <w:p w14:paraId="66FBFFC8" w14:textId="6C90950A" w:rsidR="007C580D" w:rsidRDefault="007C580D" w:rsidP="000A599F">
      <w:pPr>
        <w:rPr>
          <w:b/>
          <w:bCs/>
        </w:rPr>
      </w:pPr>
    </w:p>
    <w:p w14:paraId="01B2845E" w14:textId="388CB4A2" w:rsidR="007C580D" w:rsidRDefault="007C580D" w:rsidP="000A599F">
      <w:pPr>
        <w:rPr>
          <w:b/>
          <w:bCs/>
        </w:rPr>
      </w:pPr>
    </w:p>
    <w:p w14:paraId="08FA8452" w14:textId="77777777" w:rsidR="007C580D" w:rsidRDefault="007C580D" w:rsidP="000A599F">
      <w:pPr>
        <w:rPr>
          <w:b/>
          <w:bCs/>
        </w:rPr>
      </w:pPr>
    </w:p>
    <w:p w14:paraId="6CB23FB8" w14:textId="11CA179F" w:rsidR="000A599F" w:rsidRPr="000A599F" w:rsidRDefault="000A599F" w:rsidP="000A599F">
      <w:r>
        <w:rPr>
          <w:b/>
          <w:bCs/>
        </w:rPr>
        <w:t>VLAN és IP-kiosztási táblázat:</w:t>
      </w:r>
    </w:p>
    <w:tbl>
      <w:tblPr>
        <w:tblStyle w:val="GridTable5Dark-Accent3"/>
        <w:tblW w:w="10996" w:type="dxa"/>
        <w:tblInd w:w="-988" w:type="dxa"/>
        <w:tblLook w:val="06A0" w:firstRow="1" w:lastRow="0" w:firstColumn="1" w:lastColumn="0" w:noHBand="1" w:noVBand="1"/>
      </w:tblPr>
      <w:tblGrid>
        <w:gridCol w:w="1135"/>
        <w:gridCol w:w="1843"/>
        <w:gridCol w:w="2191"/>
        <w:gridCol w:w="937"/>
        <w:gridCol w:w="2472"/>
        <w:gridCol w:w="2418"/>
      </w:tblGrid>
      <w:tr w:rsidR="006B0F1E" w:rsidRPr="000A599F" w14:paraId="53B69051" w14:textId="432164A3" w:rsidTr="00C3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19970C18" w14:textId="17CF086F" w:rsidR="000A599F" w:rsidRPr="000A599F" w:rsidRDefault="000A599F" w:rsidP="000A599F">
            <w:pPr>
              <w:spacing w:after="240"/>
              <w:jc w:val="center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VLAN ID</w:t>
            </w:r>
          </w:p>
        </w:tc>
        <w:tc>
          <w:tcPr>
            <w:tcW w:w="1843" w:type="dxa"/>
          </w:tcPr>
          <w:p w14:paraId="6CC43780" w14:textId="7DBDF10D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Megnevezés</w:t>
            </w:r>
          </w:p>
        </w:tc>
        <w:tc>
          <w:tcPr>
            <w:tcW w:w="2191" w:type="dxa"/>
          </w:tcPr>
          <w:p w14:paraId="3E920BA8" w14:textId="0C18CB04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IPv4 Hálózat</w:t>
            </w:r>
          </w:p>
        </w:tc>
        <w:tc>
          <w:tcPr>
            <w:tcW w:w="937" w:type="dxa"/>
          </w:tcPr>
          <w:p w14:paraId="03D60413" w14:textId="08297A11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Maszk</w:t>
            </w:r>
          </w:p>
        </w:tc>
        <w:tc>
          <w:tcPr>
            <w:tcW w:w="2472" w:type="dxa"/>
          </w:tcPr>
          <w:p w14:paraId="446710CA" w14:textId="7E8FF9F2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IPv6 Prefix</w:t>
            </w:r>
          </w:p>
        </w:tc>
        <w:tc>
          <w:tcPr>
            <w:tcW w:w="2418" w:type="dxa"/>
          </w:tcPr>
          <w:p w14:paraId="731E8938" w14:textId="1C52F743" w:rsidR="000A599F" w:rsidRPr="000A599F" w:rsidRDefault="000A599F" w:rsidP="000A599F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  <w:bCs w:val="0"/>
              </w:rPr>
            </w:pPr>
            <w:r w:rsidRPr="000A599F">
              <w:rPr>
                <w:rFonts w:ascii="Arial" w:eastAsia="Roboto" w:hAnsi="Arial" w:cs="Arial"/>
                <w:bCs w:val="0"/>
              </w:rPr>
              <w:t>Funkció</w:t>
            </w:r>
          </w:p>
        </w:tc>
      </w:tr>
      <w:tr w:rsidR="006B0F1E" w:rsidRPr="000A599F" w14:paraId="06F2FAFD" w14:textId="75832400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E399A43" w14:textId="7C485868" w:rsidR="000A599F" w:rsidRPr="001C7747" w:rsidRDefault="006B0F1E" w:rsidP="006B0F1E">
            <w:pPr>
              <w:spacing w:after="240"/>
              <w:jc w:val="center"/>
              <w:rPr>
                <w:rFonts w:ascii="Arial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10</w:t>
            </w:r>
          </w:p>
        </w:tc>
        <w:tc>
          <w:tcPr>
            <w:tcW w:w="1843" w:type="dxa"/>
          </w:tcPr>
          <w:p w14:paraId="42C3EBEF" w14:textId="698B4F4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IRODA</w:t>
            </w:r>
          </w:p>
        </w:tc>
        <w:tc>
          <w:tcPr>
            <w:tcW w:w="2191" w:type="dxa"/>
          </w:tcPr>
          <w:p w14:paraId="525D3B0D" w14:textId="228541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192.168.10.0</w:t>
            </w:r>
          </w:p>
        </w:tc>
        <w:tc>
          <w:tcPr>
            <w:tcW w:w="937" w:type="dxa"/>
          </w:tcPr>
          <w:p w14:paraId="575EC5EE" w14:textId="498F467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310659C2" w14:textId="7942393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2001:db8:zoo:10::/64</w:t>
            </w:r>
          </w:p>
        </w:tc>
        <w:tc>
          <w:tcPr>
            <w:tcW w:w="2418" w:type="dxa"/>
          </w:tcPr>
          <w:p w14:paraId="4308FB2D" w14:textId="014F6DD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Adminisztráció, Pénzügy</w:t>
            </w:r>
          </w:p>
        </w:tc>
      </w:tr>
      <w:tr w:rsidR="006B0F1E" w:rsidRPr="000A599F" w14:paraId="526F3F0E" w14:textId="4A98CBD5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4133B0AC" w14:textId="2F9EA27D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20</w:t>
            </w:r>
          </w:p>
        </w:tc>
        <w:tc>
          <w:tcPr>
            <w:tcW w:w="1843" w:type="dxa"/>
          </w:tcPr>
          <w:p w14:paraId="7A2AC019" w14:textId="4A7685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RAKTAR</w:t>
            </w:r>
          </w:p>
        </w:tc>
        <w:tc>
          <w:tcPr>
            <w:tcW w:w="2191" w:type="dxa"/>
          </w:tcPr>
          <w:p w14:paraId="24D508C6" w14:textId="214E760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.0</w:t>
            </w:r>
          </w:p>
        </w:tc>
        <w:tc>
          <w:tcPr>
            <w:tcW w:w="937" w:type="dxa"/>
          </w:tcPr>
          <w:p w14:paraId="3BAB56D3" w14:textId="5FE02DB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</w:t>
            </w:r>
            <w:r w:rsidR="00E5382E">
              <w:rPr>
                <w:rFonts w:ascii="Arial" w:eastAsia="Roboto" w:hAnsi="Arial" w:cs="Arial"/>
              </w:rPr>
              <w:t>4</w:t>
            </w:r>
          </w:p>
        </w:tc>
        <w:tc>
          <w:tcPr>
            <w:tcW w:w="2472" w:type="dxa"/>
          </w:tcPr>
          <w:p w14:paraId="455A85A0" w14:textId="21B8730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20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62D08617" w14:textId="062B008B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Készletnyilvántartás, Logisztika</w:t>
            </w:r>
          </w:p>
        </w:tc>
      </w:tr>
      <w:tr w:rsidR="006B0F1E" w:rsidRPr="000A599F" w14:paraId="6343146F" w14:textId="74B506C8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546461EC" w14:textId="55A971FC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30</w:t>
            </w:r>
          </w:p>
        </w:tc>
        <w:tc>
          <w:tcPr>
            <w:tcW w:w="1843" w:type="dxa"/>
          </w:tcPr>
          <w:p w14:paraId="5272E2D5" w14:textId="5D95D05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eastAsia="Roboto" w:hAnsi="Arial" w:cs="Arial"/>
              </w:rPr>
              <w:t>ZOO_OPS</w:t>
            </w:r>
          </w:p>
        </w:tc>
        <w:tc>
          <w:tcPr>
            <w:tcW w:w="2191" w:type="dxa"/>
          </w:tcPr>
          <w:p w14:paraId="7035F663" w14:textId="7D240EB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</w:t>
            </w:r>
            <w:r w:rsidR="00E00462">
              <w:rPr>
                <w:rFonts w:ascii="Arial" w:eastAsia="Roboto" w:hAnsi="Arial" w:cs="Arial"/>
              </w:rPr>
              <w:t>3</w:t>
            </w:r>
            <w:r>
              <w:rPr>
                <w:rFonts w:ascii="Arial" w:eastAsia="Roboto" w:hAnsi="Arial" w:cs="Arial"/>
              </w:rPr>
              <w:t>0.0</w:t>
            </w:r>
          </w:p>
        </w:tc>
        <w:tc>
          <w:tcPr>
            <w:tcW w:w="937" w:type="dxa"/>
          </w:tcPr>
          <w:p w14:paraId="16FEE73B" w14:textId="5B718FD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735B7B90" w14:textId="0DCBB5D0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</w:t>
            </w:r>
            <w:r w:rsidR="009E3852">
              <w:rPr>
                <w:rFonts w:ascii="Arial" w:eastAsia="Roboto" w:hAnsi="Arial" w:cs="Arial"/>
              </w:rPr>
              <w:t>30</w:t>
            </w:r>
            <w:r>
              <w:rPr>
                <w:rFonts w:ascii="Arial" w:eastAsia="Roboto" w:hAnsi="Arial" w:cs="Arial"/>
              </w:rPr>
              <w:t>::/64</w:t>
            </w:r>
          </w:p>
        </w:tc>
        <w:tc>
          <w:tcPr>
            <w:tcW w:w="2418" w:type="dxa"/>
          </w:tcPr>
          <w:p w14:paraId="5FD20C1C" w14:textId="0BC97B9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Állatgondozók, Belső rendszerek</w:t>
            </w:r>
          </w:p>
        </w:tc>
      </w:tr>
      <w:tr w:rsidR="006B0F1E" w:rsidRPr="000A599F" w14:paraId="3EEC0B2C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03789C38" w14:textId="2D7C3903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40</w:t>
            </w:r>
          </w:p>
        </w:tc>
        <w:tc>
          <w:tcPr>
            <w:tcW w:w="1843" w:type="dxa"/>
          </w:tcPr>
          <w:p w14:paraId="450DB8CE" w14:textId="3B1ED8F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GUEST_WIFI</w:t>
            </w:r>
          </w:p>
        </w:tc>
        <w:tc>
          <w:tcPr>
            <w:tcW w:w="2191" w:type="dxa"/>
          </w:tcPr>
          <w:p w14:paraId="3A7793F9" w14:textId="141088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192.168.40.0</w:t>
            </w:r>
          </w:p>
        </w:tc>
        <w:tc>
          <w:tcPr>
            <w:tcW w:w="937" w:type="dxa"/>
          </w:tcPr>
          <w:p w14:paraId="187488D5" w14:textId="276C17C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/24</w:t>
            </w:r>
          </w:p>
        </w:tc>
        <w:tc>
          <w:tcPr>
            <w:tcW w:w="2472" w:type="dxa"/>
          </w:tcPr>
          <w:p w14:paraId="49B210E5" w14:textId="7CC5BD66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2001:db8:zoo:40::/64</w:t>
            </w:r>
          </w:p>
        </w:tc>
        <w:tc>
          <w:tcPr>
            <w:tcW w:w="2418" w:type="dxa"/>
          </w:tcPr>
          <w:p w14:paraId="4F3EFFE6" w14:textId="26D9B01F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Látogatói nyilvános internet</w:t>
            </w:r>
          </w:p>
        </w:tc>
      </w:tr>
      <w:tr w:rsidR="006B0F1E" w:rsidRPr="000A599F" w14:paraId="109F9689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357F7347" w14:textId="599AB3C6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99</w:t>
            </w:r>
          </w:p>
        </w:tc>
        <w:tc>
          <w:tcPr>
            <w:tcW w:w="1843" w:type="dxa"/>
          </w:tcPr>
          <w:p w14:paraId="75762DED" w14:textId="42F49EF4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MGMT</w:t>
            </w:r>
          </w:p>
        </w:tc>
        <w:tc>
          <w:tcPr>
            <w:tcW w:w="2191" w:type="dxa"/>
          </w:tcPr>
          <w:p w14:paraId="51CCD3B5" w14:textId="1DD87AD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192.168.99.0</w:t>
            </w:r>
          </w:p>
        </w:tc>
        <w:tc>
          <w:tcPr>
            <w:tcW w:w="937" w:type="dxa"/>
          </w:tcPr>
          <w:p w14:paraId="39E2B546" w14:textId="7A19C373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/28</w:t>
            </w:r>
          </w:p>
        </w:tc>
        <w:tc>
          <w:tcPr>
            <w:tcW w:w="2472" w:type="dxa"/>
          </w:tcPr>
          <w:p w14:paraId="49511532" w14:textId="7389A622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2001:db8:zoo:99::/64</w:t>
            </w:r>
          </w:p>
        </w:tc>
        <w:tc>
          <w:tcPr>
            <w:tcW w:w="2418" w:type="dxa"/>
          </w:tcPr>
          <w:p w14:paraId="46A7060A" w14:textId="35FBB65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Hálózati eszközök menedzsmentje</w:t>
            </w:r>
          </w:p>
        </w:tc>
      </w:tr>
      <w:tr w:rsidR="006B0F1E" w:rsidRPr="000A599F" w14:paraId="6EDB5F56" w14:textId="77777777" w:rsidTr="00C372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5" w:type="dxa"/>
          </w:tcPr>
          <w:p w14:paraId="7EA366DF" w14:textId="335355FE" w:rsidR="000A599F" w:rsidRPr="001C7747" w:rsidRDefault="006B0F1E" w:rsidP="006B0F1E">
            <w:pPr>
              <w:spacing w:after="240"/>
              <w:jc w:val="center"/>
              <w:rPr>
                <w:rFonts w:ascii="Arial" w:eastAsia="Roboto" w:hAnsi="Arial" w:cs="Arial"/>
                <w:b w:val="0"/>
              </w:rPr>
            </w:pPr>
            <w:r w:rsidRPr="001C7747">
              <w:rPr>
                <w:rFonts w:ascii="Arial" w:eastAsia="Roboto" w:hAnsi="Arial" w:cs="Arial"/>
                <w:b w:val="0"/>
              </w:rPr>
              <w:t>WAN</w:t>
            </w:r>
          </w:p>
        </w:tc>
        <w:tc>
          <w:tcPr>
            <w:tcW w:w="1843" w:type="dxa"/>
          </w:tcPr>
          <w:p w14:paraId="5DAE7CE2" w14:textId="387EAA9E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Links</w:t>
            </w:r>
          </w:p>
        </w:tc>
        <w:tc>
          <w:tcPr>
            <w:tcW w:w="2191" w:type="dxa"/>
          </w:tcPr>
          <w:p w14:paraId="09F9DE52" w14:textId="68431F5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10.0.0.0</w:t>
            </w:r>
          </w:p>
        </w:tc>
        <w:tc>
          <w:tcPr>
            <w:tcW w:w="937" w:type="dxa"/>
          </w:tcPr>
          <w:p w14:paraId="51D298B3" w14:textId="6A85CD18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/30</w:t>
            </w:r>
          </w:p>
        </w:tc>
        <w:tc>
          <w:tcPr>
            <w:tcW w:w="2472" w:type="dxa"/>
          </w:tcPr>
          <w:p w14:paraId="1738EB9D" w14:textId="34837D41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2001:db8:zoo:A::/64</w:t>
            </w:r>
          </w:p>
        </w:tc>
        <w:tc>
          <w:tcPr>
            <w:tcW w:w="2418" w:type="dxa"/>
          </w:tcPr>
          <w:p w14:paraId="7DB39EAD" w14:textId="6F5EACCC" w:rsidR="000A599F" w:rsidRPr="006B0F1E" w:rsidRDefault="006B0F1E" w:rsidP="006B0F1E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Roboto" w:hAnsi="Arial" w:cs="Arial"/>
              </w:rPr>
            </w:pPr>
            <w:r>
              <w:rPr>
                <w:rFonts w:ascii="Arial" w:eastAsia="Roboto" w:hAnsi="Arial" w:cs="Arial"/>
              </w:rPr>
              <w:t>Routerek közötti kapcsolatok</w:t>
            </w:r>
          </w:p>
        </w:tc>
      </w:tr>
    </w:tbl>
    <w:p w14:paraId="4790B70C" w14:textId="77777777" w:rsidR="00807028" w:rsidRDefault="00807028" w:rsidP="000A599F">
      <w:pPr>
        <w:spacing w:after="240" w:line="240" w:lineRule="auto"/>
        <w:rPr>
          <w:rFonts w:ascii="Arial" w:eastAsia="Aptos" w:hAnsi="Arial" w:cs="Arial"/>
        </w:rPr>
      </w:pPr>
    </w:p>
    <w:p w14:paraId="38707FCC" w14:textId="42E78C70" w:rsidR="00807028" w:rsidRPr="0000168C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00168C">
        <w:rPr>
          <w:rStyle w:val="Strong"/>
          <w:rFonts w:ascii="Arial" w:hAnsi="Arial" w:cs="Arial"/>
        </w:rPr>
        <w:t>Megjegyzés:</w:t>
      </w:r>
      <w:r w:rsidRPr="0000168C">
        <w:rPr>
          <w:rFonts w:ascii="Arial" w:hAnsi="Arial" w:cs="Arial"/>
        </w:rPr>
        <w:t xml:space="preserve"> A Raktár részleg hálózatának kialakításakor a korábbi tervekhez képest változtatást eszközöltünk. Eredetileg /30-as alhálózati maszkot terveztünk, azonban ez túl kevés eszköz csatlakoztatását tette volna lehetővé. Ezért végül /24-es maszkot alkalmaztunk, amely elegendő IP-címet biztosít a raktárban használt eszközök számára, például számítógépek, vonalkódolvasók és telefonok csatlakoztatásához. Ennek köszönhetően a hálózat rugalmasabbá vált, és a későbbi bővítés is könnyebben megoldható.</w:t>
      </w:r>
    </w:p>
    <w:p w14:paraId="320DC061" w14:textId="49EBB17C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2DE1C268" w14:textId="279ECFB1" w:rsidR="00863A92" w:rsidRPr="00863A92" w:rsidRDefault="007C580D" w:rsidP="00C47ACB">
      <w:pPr>
        <w:pStyle w:val="Heading1"/>
        <w:rPr>
          <w:rFonts w:eastAsia="Aptos"/>
        </w:rPr>
      </w:pPr>
      <w:bookmarkStart w:id="7" w:name="_Toc220403106"/>
      <w:r>
        <w:rPr>
          <w:rFonts w:eastAsia="Aptos"/>
        </w:rPr>
        <w:lastRenderedPageBreak/>
        <w:t>6</w:t>
      </w:r>
      <w:r w:rsidR="00863A92" w:rsidRPr="00863A92">
        <w:rPr>
          <w:rFonts w:eastAsia="Aptos"/>
        </w:rPr>
        <w:t>. Biztonság (Tűzfal és VPN)</w:t>
      </w:r>
      <w:bookmarkEnd w:id="7"/>
    </w:p>
    <w:p w14:paraId="48EBD7A3" w14:textId="40920723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.1. Határvédelmi Tűzfal (Cisco ASA)</w:t>
      </w:r>
    </w:p>
    <w:p w14:paraId="1ABC6979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 hálózat peremére, az internetszolgáltató és a belső hálózat közé egy Cisco ASA 5505 tűzfalat helyeztünk el.</w:t>
      </w:r>
    </w:p>
    <w:p w14:paraId="492717F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NAT (Címfordítás): A belső eszközök privát IP-címeit a tűzfal fordítja le publikus címre (PAT), elrejtve a belső topológiát a támadók elől.</w:t>
      </w:r>
    </w:p>
    <w:p w14:paraId="7BCED30A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DMZ (Demilitarizált Zóna): A webszervert egy elszeparált DMZ zónába helyeztük. Ha a webszervert feltörnék, a támadó innen nem tud átjutni az érzékeny adatokat tároló Irodai hálózatba.</w:t>
      </w:r>
    </w:p>
    <w:p w14:paraId="488319F2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88747BB" w14:textId="59C41F84" w:rsidR="00863A92" w:rsidRPr="00863A92" w:rsidRDefault="007C580D" w:rsidP="00863A92">
      <w:pPr>
        <w:spacing w:after="240" w:line="240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6</w:t>
      </w:r>
      <w:r w:rsidR="00863A92" w:rsidRPr="00863A92">
        <w:rPr>
          <w:rFonts w:ascii="Arial" w:eastAsia="Aptos" w:hAnsi="Arial" w:cs="Arial"/>
        </w:rPr>
        <w:t>.2. Távoli elérés (VPN)</w:t>
      </w:r>
    </w:p>
    <w:p w14:paraId="28D7C393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Az állatkert vezetősége számára lehetővé tettük a biztonságos távoli munkavégzést.</w:t>
      </w:r>
    </w:p>
    <w:p w14:paraId="7876B4CB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Technológia: Client-to-Site IPsec VPN.</w:t>
      </w:r>
    </w:p>
    <w:p w14:paraId="7D02BA24" w14:textId="77777777" w:rsidR="00863A92" w:rsidRPr="00863A92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•</w:t>
      </w:r>
      <w:r w:rsidRPr="00863A92">
        <w:rPr>
          <w:rFonts w:ascii="Arial" w:eastAsia="Aptos" w:hAnsi="Arial" w:cs="Arial"/>
        </w:rPr>
        <w:tab/>
        <w:t>Működés: A laptopok egy VPN kliens segítségével titkosított csatornán csatlakoznak a központhoz, így otthonról is biztonságosan elérik a belső fájlszervert és a könyvelési rendszert.</w:t>
      </w:r>
    </w:p>
    <w:p w14:paraId="71CABAC9" w14:textId="6CABF495" w:rsidR="00C9005C" w:rsidRPr="000A599F" w:rsidRDefault="00863A92" w:rsidP="00863A92">
      <w:pPr>
        <w:spacing w:after="240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 </w:t>
      </w:r>
    </w:p>
    <w:p w14:paraId="668F1B47" w14:textId="46AB8DC1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5F98D3D7" w14:textId="0AA56AC8" w:rsidR="00C9005C" w:rsidRPr="000A599F" w:rsidRDefault="00C9005C" w:rsidP="000A599F">
      <w:pPr>
        <w:spacing w:after="240" w:line="240" w:lineRule="auto"/>
        <w:rPr>
          <w:rFonts w:ascii="Arial" w:eastAsia="Roboto" w:hAnsi="Arial" w:cs="Arial"/>
          <w:b/>
          <w:bCs/>
          <w:color w:val="8A3C07"/>
          <w:sz w:val="36"/>
          <w:szCs w:val="36"/>
        </w:rPr>
      </w:pPr>
    </w:p>
    <w:p w14:paraId="4067F500" w14:textId="1A3DD39C" w:rsidR="00C9005C" w:rsidRPr="000A599F" w:rsidRDefault="007C580D" w:rsidP="00C47ACB">
      <w:pPr>
        <w:pStyle w:val="Heading1"/>
        <w:rPr>
          <w:rFonts w:eastAsia="Aptos"/>
        </w:rPr>
      </w:pPr>
      <w:bookmarkStart w:id="8" w:name="_Toc220403107"/>
      <w:r>
        <w:rPr>
          <w:rFonts w:eastAsia="Roboto"/>
        </w:rPr>
        <w:t>7</w:t>
      </w:r>
      <w:r w:rsidR="08B3B24E" w:rsidRPr="000A599F">
        <w:rPr>
          <w:rFonts w:eastAsia="Roboto"/>
        </w:rPr>
        <w:t>. Összegzés</w:t>
      </w:r>
      <w:bookmarkEnd w:id="8"/>
      <w:r w:rsidR="08B3B24E" w:rsidRPr="000A599F">
        <w:rPr>
          <w:rFonts w:eastAsia="Aptos"/>
        </w:rPr>
        <w:t xml:space="preserve">  </w:t>
      </w:r>
    </w:p>
    <w:p w14:paraId="0EB76031" w14:textId="77777777" w:rsidR="005D6B96" w:rsidRDefault="005D6B96" w:rsidP="005D6B96">
      <w:pPr>
        <w:pStyle w:val="NormalWeb"/>
      </w:pPr>
      <w:r>
        <w:t>A projekt során egy egyszerű, de megbízhatóan működő számítógépes hálózatot hoztunk létre Cisco Packet Tracer segítségével. A hálózat kialakításánál arra törekedtünk, hogy az megfeleljen az állatkert mindennapi működéséhez szükséges alapvető követelményeknek. A megtervezett hálózat biztosítja az egyes eszközök közötti kommunikációt, valamint az adatok folyamatos és hatékony áramlását.</w:t>
      </w:r>
    </w:p>
    <w:p w14:paraId="2BF201D5" w14:textId="77777777" w:rsidR="005D6B96" w:rsidRDefault="005D6B96" w:rsidP="005D6B96">
      <w:pPr>
        <w:pStyle w:val="NormalWeb"/>
      </w:pPr>
      <w:r>
        <w:t>A feladat elkészítése közben felhasználtuk az órákon tanult hálózati ismereteket, például a különböző hálózati eszközök használatát és beállítását. Elvégeztük az IP-címek kiosztását, beállítottuk a kapcsolatokat a számítógépek és a hálózati eszközök között, majd ellenőriztük a hálózat működését. A tesztelés során meggyőződtünk arról, hogy az eszközök megfelelően kommunikálnak egymással.</w:t>
      </w:r>
    </w:p>
    <w:p w14:paraId="7E3D0D89" w14:textId="77777777" w:rsidR="005D6B96" w:rsidRDefault="005D6B96" w:rsidP="005D6B96">
      <w:pPr>
        <w:pStyle w:val="NormalWeb"/>
      </w:pPr>
      <w:r>
        <w:t>Összességében a projekt jó lehetőséget adott arra, hogy a gyakorlatban is kipróbáljuk az elméletben tanultakat. Segített jobban megérteni a hálózatok működését, és tapasztalatot szereztünk a Cisco Packet Tracer használatában. A feladat elvégzése hozzájárult ahhoz, hogy magabiztosabban tudjunk hálózatokat tervezni és konfigurálni.</w:t>
      </w:r>
    </w:p>
    <w:p w14:paraId="4BC6ABAA" w14:textId="15CB26E5" w:rsidR="00C9005C" w:rsidRPr="00807028" w:rsidRDefault="00C9005C" w:rsidP="000A599F">
      <w:pPr>
        <w:spacing w:before="240" w:after="240" w:line="240" w:lineRule="auto"/>
        <w:rPr>
          <w:rFonts w:ascii="Arial" w:eastAsia="Aptos" w:hAnsi="Arial" w:cs="Arial"/>
          <w:color w:val="0B769D" w:themeColor="accent2" w:themeShade="80"/>
        </w:rPr>
      </w:pPr>
    </w:p>
    <w:p w14:paraId="385F9B44" w14:textId="7F494908" w:rsidR="00807028" w:rsidRPr="00807028" w:rsidRDefault="007C580D" w:rsidP="00C47ACB">
      <w:pPr>
        <w:pStyle w:val="Heading1"/>
        <w:rPr>
          <w:rFonts w:eastAsia="Aptos"/>
          <w:color w:val="11B1EA" w:themeColor="accent2" w:themeShade="BF"/>
        </w:rPr>
      </w:pPr>
      <w:bookmarkStart w:id="9" w:name="_Toc220403108"/>
      <w:r>
        <w:rPr>
          <w:rFonts w:eastAsia="Aptos"/>
        </w:rPr>
        <w:lastRenderedPageBreak/>
        <w:t>8</w:t>
      </w:r>
      <w:r w:rsidR="00807028" w:rsidRPr="00807028">
        <w:rPr>
          <w:rFonts w:eastAsia="Aptos"/>
        </w:rPr>
        <w:t>. Dinamikus Forgalomirányítás (EIGRP)</w:t>
      </w:r>
      <w:bookmarkEnd w:id="9"/>
    </w:p>
    <w:p w14:paraId="55704D0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három fő területe, az Iroda, a Raktár és az Állatkert közötti útvonalválasztást az EIGRP protokoll végzi, amely a Cisco által fejlesztett belső útvonalválasztó protokoll. Az EIGRP feladata, hogy biztosítsa az adatok gyors és megbízható továbbítását a különböző hálózati területek között, még akkor is, ha valamilyen hiba lép fel a hálózatban.</w:t>
      </w:r>
    </w:p>
    <w:p w14:paraId="50487DB4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EIGRP-t több okból is jó választásnak tartottuk. Az egyik legfontosabb előnye a gyors konvergencia, ami azt jelenti, hogy hálózati hiba esetén – például ha megszakad egy kábel vagy leáll egy kapcsolat – a hálózat nagyon rövid idő alatt képes új útvonalat választani. Ez a gyors reagálás a DUAL algoritmusnak köszönhető, amely biztosítja, hogy az adatforgalom szinte azonnal egy működő tartalék útvonalon haladjon tovább.</w:t>
      </w:r>
    </w:p>
    <w:p w14:paraId="080B5303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További előnye az EIGRP-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nek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, hogy hatékonyan használja a rendelkezésre álló sávszélességet. Nem küldi el folyamatosan a teljes útválasztási táblát, hanem csak azokat a változásokat továbbítja, amelyek valóban szükségesek. Ez különösen előnyös nagyobb hálózatoknál, illetve akkor, amikor a hálózati kapcsolatok nem túl nagy kapacitásúak.</w:t>
      </w:r>
    </w:p>
    <w:p w14:paraId="357C4DC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Az EIGRP emellett összetett metrikát használ az útvonal kiválasztásához. A döntés során figyelembe veszi a sávszélességet és a késleltetést is, így mindig azt az útvonalat választja, amely a lehető leggyorsabb és leghatékonyabb adatátvitelt biztosítja. Ennek köszönhetően a hálózat stabilan és megbízhatóan működik a mindennapi használat során.</w:t>
      </w:r>
    </w:p>
    <w:p w14:paraId="5CE5C96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Konfigurációs minta (Router konfiguráció):</w:t>
      </w:r>
    </w:p>
    <w:p w14:paraId="766D564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Bash</w:t>
      </w:r>
    </w:p>
    <w:p w14:paraId="5B94C3E7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router eigrp 100</w:t>
      </w:r>
    </w:p>
    <w:p w14:paraId="752C5F8A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no auto-summary</w:t>
      </w:r>
    </w:p>
    <w:p w14:paraId="425A1D2E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192.168.10.0 0.0.0.255</w:t>
      </w:r>
    </w:p>
    <w:p w14:paraId="161E44DB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192.168.20.0 0.0.0.255</w:t>
      </w:r>
    </w:p>
    <w:p w14:paraId="2244428D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network 10.0.0.0 0.0.0.3</w:t>
      </w:r>
    </w:p>
    <w:p w14:paraId="2FB9EF85" w14:textId="77777777" w:rsidR="00807028" w:rsidRP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 xml:space="preserve"> passive-interface GigabitEthernet0/1</w:t>
      </w:r>
    </w:p>
    <w:p w14:paraId="0B26820F" w14:textId="32C59CCD" w:rsidR="00807028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Az Autonomous System (AS) számát egységesen 100-ra állítottuk minden eszközön.</w:t>
      </w:r>
    </w:p>
    <w:p w14:paraId="621D2FA0" w14:textId="77777777" w:rsidR="007C580D" w:rsidRPr="007C580D" w:rsidRDefault="007C580D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62F2DAC3" w14:textId="7CC124F5" w:rsidR="007C580D" w:rsidRPr="005D6B96" w:rsidRDefault="007C580D" w:rsidP="005D6B96">
      <w:pPr>
        <w:pStyle w:val="Heading1"/>
        <w:rPr>
          <w:rFonts w:eastAsia="Aptos"/>
        </w:rPr>
      </w:pPr>
      <w:bookmarkStart w:id="10" w:name="_Toc220403109"/>
      <w:r w:rsidRPr="003D7A74">
        <w:rPr>
          <w:rFonts w:eastAsia="Roboto"/>
        </w:rPr>
        <w:t>9. IP-címzés (példa)</w:t>
      </w:r>
      <w:bookmarkEnd w:id="10"/>
      <w:r w:rsidRPr="003D7A74">
        <w:rPr>
          <w:rFonts w:eastAsia="Aptos"/>
        </w:rPr>
        <w:t xml:space="preserve">  </w:t>
      </w:r>
    </w:p>
    <w:p w14:paraId="01D18EF6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A hálózat tervezése során fontos szempont volt a skálázhatóság és az átláthatóság, vagyis az, hogy a hálózat később is könnyen bővíthető legyen, és egyszerűen lehessen kezelni. Ennek érdekében a fizikai hálózatot VLAN-ok, azaz virtuális helyi hálózatok segítségével logikailag több részre bontottuk. Így az egyes területek elkülönülnek egymástól, még akkor is, ha ugyanazokat a fizikai eszközöket használják.</w:t>
      </w:r>
    </w:p>
    <w:p w14:paraId="5F6623EB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 xml:space="preserve">A VLAN-ok használatával csökkenteni tudtuk a felesleges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broadcast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forgalmat, ami javítja a hálózat teljesítményét. Emellett a biztonsági szabályok beállítása is egyszerűbbé vált, mivel pontosan meghatározható, hogy mely eszközök kommunikálhatnak egymással. Ez különösen fontos egy nagyobb hálózat esetén, ahol több különböző terület működik egyszerre.</w:t>
      </w:r>
    </w:p>
    <w:p w14:paraId="6C7CE32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Minden VLAN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dual-stack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címzést kapott, vagyis egyszerre használ IPv4 és IPv6 címeket. Ez a megoldás jövőbiztossá teszi a hálózatot, mivel lehetőséget ad az IPv6 fokozatos bevezetésére, miközben az IPv4 továbbra is használható marad. Ennek köszönhetően a hálózat megfelel a jelenlegi és a későbbi technológiai követelményeknek is.</w:t>
      </w:r>
    </w:p>
    <w:p w14:paraId="285EFE49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4D7AF1C3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12DC0C6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57BC90A7" w14:textId="77777777" w:rsidR="005D6B96" w:rsidRDefault="005D6B96" w:rsidP="00807028">
      <w:pPr>
        <w:spacing w:before="240" w:after="240" w:line="240" w:lineRule="auto"/>
        <w:rPr>
          <w:rFonts w:ascii="Arial" w:eastAsia="Aptos" w:hAnsi="Arial" w:cs="Arial"/>
        </w:rPr>
      </w:pPr>
    </w:p>
    <w:p w14:paraId="2D9FE95F" w14:textId="7349227A" w:rsidR="00807028" w:rsidRPr="000A599F" w:rsidRDefault="00807028" w:rsidP="00807028">
      <w:pPr>
        <w:spacing w:before="240" w:after="240" w:line="240" w:lineRule="auto"/>
        <w:rPr>
          <w:rFonts w:ascii="Arial" w:eastAsia="Aptos" w:hAnsi="Arial" w:cs="Arial"/>
        </w:rPr>
      </w:pPr>
      <w:r w:rsidRPr="00807028">
        <w:rPr>
          <w:rFonts w:ascii="Arial" w:eastAsia="Aptos" w:hAnsi="Arial" w:cs="Arial"/>
        </w:rPr>
        <w:t> </w:t>
      </w:r>
    </w:p>
    <w:p w14:paraId="37C1D768" w14:textId="7DC3448E" w:rsidR="00C47ACB" w:rsidRDefault="00125AC7" w:rsidP="00C47ACB">
      <w:pPr>
        <w:pStyle w:val="Heading1"/>
        <w:rPr>
          <w:rFonts w:eastAsia="Roboto"/>
        </w:rPr>
      </w:pPr>
      <w:bookmarkStart w:id="11" w:name="_Toc220403110"/>
      <w:r>
        <w:rPr>
          <w:rFonts w:eastAsia="Roboto"/>
        </w:rPr>
        <w:t xml:space="preserve">10. </w:t>
      </w:r>
      <w:r w:rsidR="00441BAB">
        <w:rPr>
          <w:rFonts w:eastAsia="Roboto"/>
        </w:rPr>
        <w:t>Vezeték nélküli hálózatok (WLAN)</w:t>
      </w:r>
      <w:bookmarkEnd w:id="11"/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41BAB" w14:paraId="7BE84DEA" w14:textId="77777777" w:rsidTr="00A57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A05876" w14:textId="5A5BD458" w:rsidR="00441BAB" w:rsidRDefault="00441BAB" w:rsidP="00441BAB">
            <w:r>
              <w:t>Részleg</w:t>
            </w:r>
          </w:p>
        </w:tc>
        <w:tc>
          <w:tcPr>
            <w:tcW w:w="2254" w:type="dxa"/>
          </w:tcPr>
          <w:p w14:paraId="156E5FBE" w14:textId="74D90C7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</w:t>
            </w:r>
          </w:p>
        </w:tc>
        <w:tc>
          <w:tcPr>
            <w:tcW w:w="2254" w:type="dxa"/>
          </w:tcPr>
          <w:p w14:paraId="465BAA54" w14:textId="46D04819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SSID</w:t>
            </w:r>
          </w:p>
        </w:tc>
        <w:tc>
          <w:tcPr>
            <w:tcW w:w="2254" w:type="dxa"/>
          </w:tcPr>
          <w:p w14:paraId="45A23C18" w14:textId="42AE3E6E" w:rsidR="00441BAB" w:rsidRDefault="00441BAB" w:rsidP="00441B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Biztonság típusa</w:t>
            </w:r>
          </w:p>
        </w:tc>
      </w:tr>
      <w:tr w:rsidR="00441BAB" w14:paraId="72B0C769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A020B1D" w14:textId="2222B5C9" w:rsidR="00441BAB" w:rsidRDefault="00441BAB" w:rsidP="00441BAB">
            <w:r>
              <w:t>Raktár</w:t>
            </w:r>
          </w:p>
        </w:tc>
        <w:tc>
          <w:tcPr>
            <w:tcW w:w="2254" w:type="dxa"/>
          </w:tcPr>
          <w:p w14:paraId="5B7109D0" w14:textId="29665F9A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254" w:type="dxa"/>
          </w:tcPr>
          <w:p w14:paraId="1A9245D5" w14:textId="1F30DE76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Raktar</w:t>
            </w:r>
          </w:p>
        </w:tc>
        <w:tc>
          <w:tcPr>
            <w:tcW w:w="2254" w:type="dxa"/>
          </w:tcPr>
          <w:p w14:paraId="788DCAFA" w14:textId="431BAC2F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0368A50D" w14:textId="77777777" w:rsidTr="00A575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DF0B3F" w14:textId="6720BDC7" w:rsidR="00441BAB" w:rsidRDefault="00441BAB" w:rsidP="00441BAB">
            <w:r>
              <w:t>Állatkert</w:t>
            </w:r>
          </w:p>
        </w:tc>
        <w:tc>
          <w:tcPr>
            <w:tcW w:w="2254" w:type="dxa"/>
          </w:tcPr>
          <w:p w14:paraId="41BF2C5B" w14:textId="3EE76EDC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254" w:type="dxa"/>
          </w:tcPr>
          <w:p w14:paraId="5E1568F0" w14:textId="55C75105" w:rsidR="00441BAB" w:rsidRDefault="00441BA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Allatkert</w:t>
            </w:r>
          </w:p>
        </w:tc>
        <w:tc>
          <w:tcPr>
            <w:tcW w:w="2254" w:type="dxa"/>
          </w:tcPr>
          <w:p w14:paraId="7667B3C6" w14:textId="17A42F93" w:rsidR="00441BAB" w:rsidRDefault="00B5272B" w:rsidP="00441B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WPA2-PSK</w:t>
            </w:r>
          </w:p>
        </w:tc>
      </w:tr>
      <w:tr w:rsidR="00441BAB" w14:paraId="277A7871" w14:textId="77777777" w:rsidTr="00A57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0908969" w14:textId="7E815E91" w:rsidR="00441BAB" w:rsidRDefault="00441BAB" w:rsidP="00441BAB">
            <w:r>
              <w:t>Iroda</w:t>
            </w:r>
          </w:p>
        </w:tc>
        <w:tc>
          <w:tcPr>
            <w:tcW w:w="2254" w:type="dxa"/>
          </w:tcPr>
          <w:p w14:paraId="23F468FF" w14:textId="2C86729E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254" w:type="dxa"/>
          </w:tcPr>
          <w:p w14:paraId="726CCF08" w14:textId="4D48A7A9" w:rsidR="00441BAB" w:rsidRDefault="00441BA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Iroda_AC</w:t>
            </w:r>
          </w:p>
        </w:tc>
        <w:tc>
          <w:tcPr>
            <w:tcW w:w="2254" w:type="dxa"/>
          </w:tcPr>
          <w:p w14:paraId="534F6249" w14:textId="68D81A0B" w:rsidR="00441BAB" w:rsidRDefault="00B5272B" w:rsidP="00441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WPA2-PSK</w:t>
            </w:r>
          </w:p>
        </w:tc>
      </w:tr>
    </w:tbl>
    <w:p w14:paraId="71172C8C" w14:textId="4C8B1927" w:rsidR="00441BAB" w:rsidRDefault="00441BAB" w:rsidP="00441BAB"/>
    <w:p w14:paraId="0F50D540" w14:textId="2B11A7D5" w:rsidR="00E51A41" w:rsidRDefault="00E51A41" w:rsidP="00441BAB"/>
    <w:p w14:paraId="5F6056F7" w14:textId="0DF5319A" w:rsidR="00E51A41" w:rsidRDefault="00E51A41" w:rsidP="00441BAB"/>
    <w:p w14:paraId="127C9BB1" w14:textId="516D985C" w:rsidR="00E51A41" w:rsidRDefault="00E51A41" w:rsidP="00441BAB"/>
    <w:p w14:paraId="747AF110" w14:textId="2B7EE561" w:rsidR="00E51A41" w:rsidRDefault="00E51A41" w:rsidP="00441BAB"/>
    <w:p w14:paraId="3E3289BD" w14:textId="33DAE6C9" w:rsidR="00E51A41" w:rsidRDefault="00E51A41" w:rsidP="00441BAB"/>
    <w:p w14:paraId="6FD47FAA" w14:textId="31681DA6" w:rsidR="00E51A41" w:rsidRDefault="00E51A41" w:rsidP="00E51A41">
      <w:pPr>
        <w:pStyle w:val="Heading1"/>
      </w:pPr>
      <w:bookmarkStart w:id="12" w:name="_Toc220403111"/>
      <w:r>
        <w:t>1</w:t>
      </w:r>
      <w:r w:rsidR="00125AC7">
        <w:t>1</w:t>
      </w:r>
      <w:r>
        <w:t xml:space="preserve">. </w:t>
      </w:r>
      <w:r w:rsidR="00F4793B">
        <w:t>Automatizálás</w:t>
      </w:r>
      <w:bookmarkEnd w:id="12"/>
    </w:p>
    <w:p w14:paraId="5B996EC1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Automatizálás (Python)</w:t>
      </w:r>
    </w:p>
    <w:p w14:paraId="686A5AF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hálózat üzemeltetésének modernizálása érdekében Python nyelven készítettünk egy egyszerű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szkriptet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, amely automatikusan ellenőrzi a legfontosabb hálózati eszközök, például a routerek és a szerverek elérhetőségét. Ez a megoldás segít abban, hogy a hálózat működését folyamatosan nyomon követhessük, és gyorsan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észrevegyük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az esetleges hibákat.</w:t>
      </w:r>
    </w:p>
    <w:p w14:paraId="5330A287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A script működése egyszerű: először beolvassa egy listából az ellenőrizni kívánt eszközök IP-címeit, majd ICMP, azaz </w:t>
      </w:r>
      <w:proofErr w:type="spellStart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>Ping</w:t>
      </w:r>
      <w:proofErr w:type="spellEnd"/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t xml:space="preserve"> csomagokat küld minden egyes eszköznek. Ha valamelyik eszköz nem válaszol, a program azonnal hibaüzenetet jelenít meg a konzolon. A jövőben a scriptet tovább lehet fejleszteni, például úgy, hogy e-mailben is értesítést küldjön a hálózati hibákról, így a problémák még gyorsabban észlelhetők és kezelhetők.</w:t>
      </w:r>
    </w:p>
    <w:p w14:paraId="0BD7E4FF" w14:textId="77777777" w:rsidR="005D6B96" w:rsidRPr="005D6B96" w:rsidRDefault="005D6B96" w:rsidP="005D6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</w:pPr>
      <w:r w:rsidRPr="005D6B96">
        <w:rPr>
          <w:rFonts w:ascii="Times New Roman" w:eastAsia="Times New Roman" w:hAnsi="Times New Roman" w:cs="Times New Roman"/>
          <w:noProof w:val="0"/>
          <w:sz w:val="24"/>
          <w:szCs w:val="24"/>
          <w:lang w:eastAsia="en-GB"/>
        </w:rPr>
        <w:lastRenderedPageBreak/>
        <w:t>Ez a megoldás nemcsak időt takarít meg, hanem növeli a hálózat biztonságát és megbízhatóságát is, mivel a hibák gyorsan kiderülnek, és a rendszeres ellenőrzés automatikusan történik.</w:t>
      </w:r>
    </w:p>
    <w:p w14:paraId="74991FA6" w14:textId="014C8701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3160197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 kód részlet:</w:t>
      </w:r>
    </w:p>
    <w:p w14:paraId="4EBDD54D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Python</w:t>
      </w:r>
    </w:p>
    <w:p w14:paraId="63ACDA7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os</w:t>
      </w:r>
    </w:p>
    <w:p w14:paraId="7945EBDB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import time</w:t>
      </w:r>
    </w:p>
    <w:p w14:paraId="0A762E9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72E61E69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# Monitorozandó eszközök listája</w:t>
      </w:r>
    </w:p>
    <w:p w14:paraId="01298DE5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targets = {</w:t>
      </w:r>
    </w:p>
    <w:p w14:paraId="3235457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"Webszerver": "192.168.30.10",</w:t>
      </w:r>
    </w:p>
    <w:p w14:paraId="40B68D5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"Iroda Router": "192.168.10.1",</w:t>
      </w:r>
    </w:p>
    <w:p w14:paraId="3659474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 xml:space="preserve">    "Központi Tűzfal": "10.0.0.1"</w:t>
      </w:r>
    </w:p>
    <w:p w14:paraId="1A0FD937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}</w:t>
      </w:r>
    </w:p>
    <w:p w14:paraId="6D0CE0D4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221A1AA8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3D7A74">
        <w:rPr>
          <w:rFonts w:ascii="Arial" w:eastAsia="Aptos" w:hAnsi="Arial" w:cs="Arial"/>
        </w:rPr>
        <w:t>print("--- Állatkert Hálózat Monitorozás ---")</w:t>
      </w:r>
    </w:p>
    <w:p w14:paraId="5E7D5966" w14:textId="77777777" w:rsidR="00E51A41" w:rsidRPr="003D7A74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</w:p>
    <w:p w14:paraId="09DB8B01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>for name, ip in targets.items():</w:t>
      </w:r>
    </w:p>
    <w:p w14:paraId="46705CE3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response = os.system("ping -c 1 " + ip + " &gt; /dev/null 2&gt;&amp;1")</w:t>
      </w:r>
    </w:p>
    <w:p w14:paraId="5FA83ACB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</w:t>
      </w:r>
    </w:p>
    <w:p w14:paraId="53E45EC7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if response == 0:</w:t>
      </w:r>
    </w:p>
    <w:p w14:paraId="7B14DABF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print(f"[OK] {name} ({ip}) elérhető.")</w:t>
      </w:r>
    </w:p>
    <w:p w14:paraId="6A18C526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else:</w:t>
      </w:r>
    </w:p>
    <w:p w14:paraId="53503512" w14:textId="77777777" w:rsidR="00E51A41" w:rsidRPr="00863A92" w:rsidRDefault="00E51A41" w:rsidP="00E51A41">
      <w:pPr>
        <w:spacing w:before="298" w:after="298" w:line="240" w:lineRule="auto"/>
        <w:rPr>
          <w:rFonts w:ascii="Arial" w:eastAsia="Aptos" w:hAnsi="Arial" w:cs="Arial"/>
        </w:rPr>
      </w:pPr>
      <w:r w:rsidRPr="00863A92">
        <w:rPr>
          <w:rFonts w:ascii="Arial" w:eastAsia="Aptos" w:hAnsi="Arial" w:cs="Arial"/>
        </w:rPr>
        <w:t xml:space="preserve">        print(f"[HIBA] {name} ({ip}) NEM válaszol!")</w:t>
      </w:r>
    </w:p>
    <w:p w14:paraId="40E4E01E" w14:textId="7478B6D7" w:rsidR="00C47ACB" w:rsidRDefault="00C47ACB" w:rsidP="00C47ACB">
      <w:pPr>
        <w:pStyle w:val="Heading1"/>
        <w:rPr>
          <w:rFonts w:eastAsia="Roboto"/>
        </w:rPr>
      </w:pPr>
    </w:p>
    <w:p w14:paraId="560B5CC0" w14:textId="0CF21B54" w:rsidR="005D6B96" w:rsidRDefault="005D6B96" w:rsidP="005D6B96"/>
    <w:p w14:paraId="3F0F165F" w14:textId="6AEA3176" w:rsidR="005D6B96" w:rsidRDefault="005D6B96" w:rsidP="005D6B96"/>
    <w:p w14:paraId="35787627" w14:textId="18BEF7F0" w:rsidR="005D6B96" w:rsidRDefault="005D6B96" w:rsidP="005D6B96"/>
    <w:p w14:paraId="713A613D" w14:textId="77777777" w:rsidR="005D6B96" w:rsidRPr="005D6B96" w:rsidRDefault="005D6B96" w:rsidP="005D6B96"/>
    <w:p w14:paraId="53ABB9A6" w14:textId="5C9353B9" w:rsidR="00C9005C" w:rsidRPr="000A599F" w:rsidRDefault="00863A92" w:rsidP="00C47ACB">
      <w:pPr>
        <w:pStyle w:val="Heading1"/>
      </w:pPr>
      <w:bookmarkStart w:id="13" w:name="_Toc220403112"/>
      <w:r w:rsidRPr="00125AC7">
        <w:t>1</w:t>
      </w:r>
      <w:r w:rsidR="00125AC7">
        <w:t>2</w:t>
      </w:r>
      <w:r w:rsidR="08B3B24E" w:rsidRPr="00125AC7">
        <w:t>. Mellékletek</w:t>
      </w:r>
      <w:bookmarkEnd w:id="13"/>
      <w:r w:rsidR="08B3B24E" w:rsidRPr="00125AC7">
        <w:t xml:space="preserve">  </w:t>
      </w:r>
    </w:p>
    <w:p w14:paraId="063A2AFC" w14:textId="20CFA02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Cisco Packet Tracer fájl</w:t>
      </w:r>
    </w:p>
    <w:p w14:paraId="42C9A72E" w14:textId="2171D838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Hálózati topológia ábra</w:t>
      </w:r>
    </w:p>
    <w:p w14:paraId="0AD394EF" w14:textId="246AB64C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Webes felület</w:t>
      </w:r>
    </w:p>
    <w:p w14:paraId="49FC9FF3" w14:textId="2283354F" w:rsidR="00C9005C" w:rsidRPr="000A599F" w:rsidRDefault="08B3B24E" w:rsidP="000A599F">
      <w:pPr>
        <w:spacing w:after="0" w:line="240" w:lineRule="auto"/>
        <w:rPr>
          <w:rFonts w:ascii="Arial" w:eastAsia="Roboto" w:hAnsi="Arial" w:cs="Arial"/>
          <w:color w:val="000000" w:themeColor="text1"/>
        </w:rPr>
      </w:pPr>
      <w:r w:rsidRPr="000A599F">
        <w:rPr>
          <w:rFonts w:ascii="Arial" w:eastAsia="Roboto" w:hAnsi="Arial" w:cs="Arial"/>
          <w:color w:val="000000" w:themeColor="text1"/>
        </w:rPr>
        <w:t>●</w:t>
      </w:r>
      <w:r w:rsidRPr="000A599F">
        <w:rPr>
          <w:rFonts w:ascii="Arial" w:eastAsia="Aptos" w:hAnsi="Arial" w:cs="Arial"/>
        </w:rPr>
        <w:t xml:space="preserve"> </w:t>
      </w:r>
      <w:r w:rsidRPr="000A599F">
        <w:rPr>
          <w:rFonts w:ascii="Arial" w:eastAsia="Roboto" w:hAnsi="Arial" w:cs="Arial"/>
          <w:color w:val="000000" w:themeColor="text1"/>
        </w:rPr>
        <w:t>Állatkert dokumentáció</w:t>
      </w:r>
    </w:p>
    <w:p w14:paraId="148F9DEC" w14:textId="6B28EFDB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34346EA1" w14:textId="633AC355" w:rsidR="00C9005C" w:rsidRPr="000A599F" w:rsidRDefault="00C9005C" w:rsidP="000A599F">
      <w:pPr>
        <w:spacing w:after="240" w:line="240" w:lineRule="auto"/>
        <w:rPr>
          <w:rFonts w:ascii="Arial" w:eastAsia="Aptos" w:hAnsi="Arial" w:cs="Arial"/>
        </w:rPr>
      </w:pPr>
    </w:p>
    <w:p w14:paraId="14F61D5C" w14:textId="77777777" w:rsidR="009749EA" w:rsidRDefault="009749EA" w:rsidP="000A599F">
      <w:pPr>
        <w:spacing w:after="240" w:line="240" w:lineRule="auto"/>
        <w:rPr>
          <w:rFonts w:ascii="Arial" w:eastAsia="Aptos" w:hAnsi="Arial" w:cs="Arial"/>
        </w:rPr>
      </w:pPr>
    </w:p>
    <w:p w14:paraId="2DD93A5B" w14:textId="77777777" w:rsidR="009749EA" w:rsidRDefault="009749EA" w:rsidP="000A599F">
      <w:pPr>
        <w:spacing w:after="240" w:line="240" w:lineRule="auto"/>
        <w:rPr>
          <w:rFonts w:ascii="Arial" w:eastAsia="Aptos" w:hAnsi="Arial" w:cs="Arial"/>
        </w:rPr>
      </w:pPr>
    </w:p>
    <w:p w14:paraId="0823B8E5" w14:textId="77777777" w:rsidR="009749EA" w:rsidRDefault="009749EA" w:rsidP="000A599F">
      <w:pPr>
        <w:spacing w:after="240" w:line="240" w:lineRule="auto"/>
        <w:rPr>
          <w:rFonts w:ascii="Arial" w:eastAsia="Aptos" w:hAnsi="Arial" w:cs="Arial"/>
        </w:rPr>
      </w:pPr>
    </w:p>
    <w:p w14:paraId="7F211B87" w14:textId="77777777" w:rsidR="009749EA" w:rsidRDefault="009749EA" w:rsidP="000A599F">
      <w:pPr>
        <w:spacing w:after="240" w:line="240" w:lineRule="auto"/>
        <w:rPr>
          <w:rFonts w:ascii="Arial" w:eastAsia="Aptos" w:hAnsi="Arial" w:cs="Arial"/>
        </w:rPr>
      </w:pPr>
    </w:p>
    <w:p w14:paraId="715D7B9B" w14:textId="33E362CC" w:rsidR="005D6B96" w:rsidRDefault="005D6B96" w:rsidP="000A599F">
      <w:pPr>
        <w:spacing w:after="240" w:line="240" w:lineRule="auto"/>
        <w:rPr>
          <w:rFonts w:ascii="Arial" w:eastAsia="Aptos" w:hAnsi="Arial" w:cs="Arial"/>
        </w:rPr>
      </w:pPr>
    </w:p>
    <w:p w14:paraId="0BA29258" w14:textId="7BC39744" w:rsidR="005D6B96" w:rsidRDefault="005D6B96" w:rsidP="000A599F">
      <w:pPr>
        <w:spacing w:after="240" w:line="240" w:lineRule="auto"/>
        <w:rPr>
          <w:rFonts w:ascii="Arial" w:eastAsia="Aptos" w:hAnsi="Arial" w:cs="Arial"/>
        </w:rPr>
      </w:pPr>
    </w:p>
    <w:p w14:paraId="4B9D246A" w14:textId="409ACEDD" w:rsidR="00C9005C" w:rsidRPr="00125AC7" w:rsidRDefault="00C72829" w:rsidP="00C72829">
      <w:pPr>
        <w:pStyle w:val="Heading1"/>
      </w:pPr>
      <w:bookmarkStart w:id="14" w:name="_Toc220403113"/>
      <w:r w:rsidRPr="00125AC7">
        <w:lastRenderedPageBreak/>
        <w:t>1</w:t>
      </w:r>
      <w:r w:rsidR="00125AC7">
        <w:t>3</w:t>
      </w:r>
      <w:r w:rsidRPr="00125AC7">
        <w:t>. Tesztelés</w:t>
      </w:r>
      <w:bookmarkEnd w:id="14"/>
    </w:p>
    <w:p w14:paraId="18903258" w14:textId="157D486F" w:rsidR="00C9005C" w:rsidRPr="000A599F" w:rsidRDefault="0000168C" w:rsidP="000A599F">
      <w:pPr>
        <w:spacing w:after="240" w:line="240" w:lineRule="auto"/>
        <w:rPr>
          <w:rFonts w:ascii="Arial" w:eastAsia="Aptos" w:hAnsi="Arial" w:cs="Arial"/>
        </w:rPr>
      </w:pPr>
      <w:r w:rsidRPr="00337BFE">
        <w:rPr>
          <w:rFonts w:ascii="Arial" w:hAnsi="Arial" w:cs="Arial"/>
        </w:rPr>
        <w:drawing>
          <wp:inline distT="0" distB="0" distL="0" distR="0" wp14:anchorId="5BC121FB" wp14:editId="5EF8AD23">
            <wp:extent cx="5731510" cy="5803265"/>
            <wp:effectExtent l="0" t="0" r="2540" b="698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7A5" w14:textId="0DB2F6B3" w:rsidR="00C9005C" w:rsidRPr="000A599F" w:rsidRDefault="00C9005C" w:rsidP="000A599F">
      <w:pPr>
        <w:spacing w:line="240" w:lineRule="auto"/>
        <w:rPr>
          <w:rFonts w:ascii="Arial" w:hAnsi="Arial" w:cs="Arial"/>
        </w:rPr>
      </w:pPr>
    </w:p>
    <w:sectPr w:rsidR="00C9005C" w:rsidRPr="000A599F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81164C" w14:textId="77777777" w:rsidR="00A15CF5" w:rsidRDefault="00A15CF5">
      <w:pPr>
        <w:spacing w:after="0" w:line="240" w:lineRule="auto"/>
      </w:pPr>
      <w:r>
        <w:separator/>
      </w:r>
    </w:p>
  </w:endnote>
  <w:endnote w:type="continuationSeparator" w:id="0">
    <w:p w14:paraId="2F7C0004" w14:textId="77777777" w:rsidR="00A15CF5" w:rsidRDefault="00A15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D707" w14:textId="0A931756" w:rsidR="000E217C" w:rsidRPr="000E217C" w:rsidRDefault="000E217C" w:rsidP="000E217C">
    <w:pPr>
      <w:pStyle w:val="Footer"/>
    </w:pPr>
    <w:r>
      <w:drawing>
        <wp:anchor distT="0" distB="0" distL="114300" distR="114300" simplePos="0" relativeHeight="251659264" behindDoc="1" locked="0" layoutInCell="1" allowOverlap="1" wp14:anchorId="47F2FD55" wp14:editId="6489FF2D">
          <wp:simplePos x="0" y="0"/>
          <wp:positionH relativeFrom="page">
            <wp:align>right</wp:align>
          </wp:positionH>
          <wp:positionV relativeFrom="paragraph">
            <wp:posOffset>-2217420</wp:posOffset>
          </wp:positionV>
          <wp:extent cx="7820660" cy="3541399"/>
          <wp:effectExtent l="0" t="0" r="889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ChatGPT Image Jan 27, 2026, 04_53_43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0660" cy="35413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70802" w14:textId="77777777" w:rsidR="00A15CF5" w:rsidRDefault="00A15CF5">
      <w:pPr>
        <w:spacing w:after="0" w:line="240" w:lineRule="auto"/>
      </w:pPr>
      <w:r>
        <w:separator/>
      </w:r>
    </w:p>
  </w:footnote>
  <w:footnote w:type="continuationSeparator" w:id="0">
    <w:p w14:paraId="1E8A34A0" w14:textId="77777777" w:rsidR="00A15CF5" w:rsidRDefault="00A15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356E6" w14:textId="22266CCE" w:rsidR="000E6DB9" w:rsidRDefault="0000168C">
    <w:pPr>
      <w:pStyle w:val="Header"/>
    </w:pPr>
    <w:r>
      <w:drawing>
        <wp:anchor distT="0" distB="0" distL="114300" distR="114300" simplePos="0" relativeHeight="251660288" behindDoc="0" locked="0" layoutInCell="1" allowOverlap="1" wp14:anchorId="3728DE0C" wp14:editId="7A9A586F">
          <wp:simplePos x="0" y="0"/>
          <wp:positionH relativeFrom="page">
            <wp:align>right</wp:align>
          </wp:positionH>
          <wp:positionV relativeFrom="paragraph">
            <wp:posOffset>-429491</wp:posOffset>
          </wp:positionV>
          <wp:extent cx="7550496" cy="186690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4463049c-76d1-4005-86f6-4b54ddbd3c46_removalai_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496" cy="186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73332"/>
    <w:multiLevelType w:val="multilevel"/>
    <w:tmpl w:val="699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5D37"/>
    <w:multiLevelType w:val="multilevel"/>
    <w:tmpl w:val="9BD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F7E"/>
    <w:multiLevelType w:val="hybridMultilevel"/>
    <w:tmpl w:val="C6A66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en-GB" w:vendorID="64" w:dllVersion="6" w:nlCheck="1" w:checkStyle="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C85CC9"/>
    <w:rsid w:val="0000168C"/>
    <w:rsid w:val="00002609"/>
    <w:rsid w:val="00011E5B"/>
    <w:rsid w:val="000233AC"/>
    <w:rsid w:val="00067214"/>
    <w:rsid w:val="000A422E"/>
    <w:rsid w:val="000A599F"/>
    <w:rsid w:val="000B7867"/>
    <w:rsid w:val="000E217C"/>
    <w:rsid w:val="000E6DB9"/>
    <w:rsid w:val="00125AC7"/>
    <w:rsid w:val="00131FE7"/>
    <w:rsid w:val="0013606A"/>
    <w:rsid w:val="001A7785"/>
    <w:rsid w:val="001B48CB"/>
    <w:rsid w:val="001C387D"/>
    <w:rsid w:val="001C7747"/>
    <w:rsid w:val="002616F0"/>
    <w:rsid w:val="0029017E"/>
    <w:rsid w:val="00317672"/>
    <w:rsid w:val="00331C54"/>
    <w:rsid w:val="00337BFE"/>
    <w:rsid w:val="003B01C1"/>
    <w:rsid w:val="003D7A74"/>
    <w:rsid w:val="003F6E14"/>
    <w:rsid w:val="00441BAB"/>
    <w:rsid w:val="00463D03"/>
    <w:rsid w:val="004A564E"/>
    <w:rsid w:val="004C3062"/>
    <w:rsid w:val="004F7825"/>
    <w:rsid w:val="005D6B96"/>
    <w:rsid w:val="006B0F1E"/>
    <w:rsid w:val="00755E41"/>
    <w:rsid w:val="007701E4"/>
    <w:rsid w:val="0078577B"/>
    <w:rsid w:val="007C51AA"/>
    <w:rsid w:val="007C580D"/>
    <w:rsid w:val="007E2AC9"/>
    <w:rsid w:val="00807028"/>
    <w:rsid w:val="00816A3B"/>
    <w:rsid w:val="00863A92"/>
    <w:rsid w:val="008935DF"/>
    <w:rsid w:val="009511E3"/>
    <w:rsid w:val="00964246"/>
    <w:rsid w:val="009749EA"/>
    <w:rsid w:val="009A395C"/>
    <w:rsid w:val="009E3852"/>
    <w:rsid w:val="00A15CF5"/>
    <w:rsid w:val="00A575C6"/>
    <w:rsid w:val="00B5272B"/>
    <w:rsid w:val="00B63BD8"/>
    <w:rsid w:val="00B66C4C"/>
    <w:rsid w:val="00C3727B"/>
    <w:rsid w:val="00C47ACB"/>
    <w:rsid w:val="00C532A6"/>
    <w:rsid w:val="00C72829"/>
    <w:rsid w:val="00C9005C"/>
    <w:rsid w:val="00CA7C71"/>
    <w:rsid w:val="00CC7F70"/>
    <w:rsid w:val="00D63119"/>
    <w:rsid w:val="00E00462"/>
    <w:rsid w:val="00E021A7"/>
    <w:rsid w:val="00E51A41"/>
    <w:rsid w:val="00E5382E"/>
    <w:rsid w:val="00EB1592"/>
    <w:rsid w:val="00EF4FFC"/>
    <w:rsid w:val="00F4793B"/>
    <w:rsid w:val="00FE6F6A"/>
    <w:rsid w:val="01287CE5"/>
    <w:rsid w:val="02B93CAC"/>
    <w:rsid w:val="04C85CC9"/>
    <w:rsid w:val="05E31EC8"/>
    <w:rsid w:val="08B3B24E"/>
    <w:rsid w:val="0D3A7E35"/>
    <w:rsid w:val="0E9932F1"/>
    <w:rsid w:val="0EB873B0"/>
    <w:rsid w:val="0FB79F56"/>
    <w:rsid w:val="140CAAC1"/>
    <w:rsid w:val="151C2857"/>
    <w:rsid w:val="177AE1BE"/>
    <w:rsid w:val="1BAF92B3"/>
    <w:rsid w:val="267AD031"/>
    <w:rsid w:val="26B28120"/>
    <w:rsid w:val="29417ACC"/>
    <w:rsid w:val="29F08B19"/>
    <w:rsid w:val="2ADAE971"/>
    <w:rsid w:val="2C9BD8E9"/>
    <w:rsid w:val="2D5BEE65"/>
    <w:rsid w:val="2E721924"/>
    <w:rsid w:val="2F5DE3D9"/>
    <w:rsid w:val="365CA5F8"/>
    <w:rsid w:val="368A2587"/>
    <w:rsid w:val="369C7649"/>
    <w:rsid w:val="3BD7C389"/>
    <w:rsid w:val="3D4A12CC"/>
    <w:rsid w:val="42C65B57"/>
    <w:rsid w:val="46F57667"/>
    <w:rsid w:val="4E4D49B2"/>
    <w:rsid w:val="54119A56"/>
    <w:rsid w:val="5632E0FE"/>
    <w:rsid w:val="5A032741"/>
    <w:rsid w:val="5E9BDA0C"/>
    <w:rsid w:val="6B6E3994"/>
    <w:rsid w:val="6F3ED6D2"/>
    <w:rsid w:val="7203EC48"/>
    <w:rsid w:val="73B0DFCC"/>
    <w:rsid w:val="73C571AE"/>
    <w:rsid w:val="757598A6"/>
    <w:rsid w:val="75B2C97D"/>
    <w:rsid w:val="77DAB533"/>
    <w:rsid w:val="797B97D0"/>
    <w:rsid w:val="7A81653C"/>
    <w:rsid w:val="7AFD4F05"/>
    <w:rsid w:val="7DB6C602"/>
    <w:rsid w:val="7F66F0D4"/>
    <w:rsid w:val="7F89BCE5"/>
    <w:rsid w:val="7FB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85CC9"/>
  <w15:chartTrackingRefBased/>
  <w15:docId w15:val="{336D111D-EE8B-48EF-AC7E-CAB1C54D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GB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80D"/>
    <w:rPr>
      <w:noProof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672"/>
    <w:pPr>
      <w:keepNext/>
      <w:keepLines/>
      <w:pBdr>
        <w:bottom w:val="single" w:sz="4" w:space="1" w:color="4E67C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72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7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7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72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72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72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72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6E39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B6E39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6Colorful">
    <w:name w:val="Grid Table 6 Colorful"/>
    <w:basedOn w:val="TableNormal"/>
    <w:uiPriority w:val="51"/>
    <w:rsid w:val="006B0F1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17672"/>
    <w:rPr>
      <w:rFonts w:asciiTheme="majorHAnsi" w:eastAsiaTheme="majorEastAsia" w:hAnsiTheme="majorHAnsi" w:cstheme="majorBidi"/>
      <w:color w:val="31479E" w:themeColor="accent1" w:themeShade="BF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C47AC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7ACB"/>
    <w:rPr>
      <w:color w:val="56C7AA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72"/>
    <w:rPr>
      <w:rFonts w:asciiTheme="majorHAnsi" w:eastAsiaTheme="majorEastAsia" w:hAnsiTheme="majorHAnsi" w:cstheme="majorBidi"/>
      <w:color w:val="31479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72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7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7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7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7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767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176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317672"/>
    <w:rPr>
      <w:rFonts w:asciiTheme="majorHAnsi" w:eastAsiaTheme="majorEastAsia" w:hAnsiTheme="majorHAnsi" w:cstheme="majorBidi"/>
      <w:color w:val="31479E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7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31767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17672"/>
    <w:rPr>
      <w:b/>
      <w:bCs/>
    </w:rPr>
  </w:style>
  <w:style w:type="character" w:styleId="Emphasis">
    <w:name w:val="Emphasis"/>
    <w:basedOn w:val="DefaultParagraphFont"/>
    <w:uiPriority w:val="20"/>
    <w:qFormat/>
    <w:rsid w:val="00317672"/>
    <w:rPr>
      <w:i/>
      <w:iCs/>
    </w:rPr>
  </w:style>
  <w:style w:type="paragraph" w:styleId="NoSpacing">
    <w:name w:val="No Spacing"/>
    <w:uiPriority w:val="1"/>
    <w:qFormat/>
    <w:rsid w:val="003176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1767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767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7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72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176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176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1767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1767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176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67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B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Facet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B25F7-3DA9-4533-8E19-C8B2E92B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2186</Words>
  <Characters>12463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Recsenyédi Noémi</dc:creator>
  <cp:keywords/>
  <dc:description/>
  <cp:lastModifiedBy>Noémi Recsenyédi</cp:lastModifiedBy>
  <cp:revision>4</cp:revision>
  <dcterms:created xsi:type="dcterms:W3CDTF">2026-01-27T11:02:00Z</dcterms:created>
  <dcterms:modified xsi:type="dcterms:W3CDTF">2026-01-27T16:15:00Z</dcterms:modified>
</cp:coreProperties>
</file>